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F2" w:rsidRPr="00A447F2" w:rsidRDefault="00A447F2" w:rsidP="00A44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56"/>
          <w:szCs w:val="56"/>
          <w:lang w:eastAsia="ru-RU"/>
        </w:rPr>
      </w:pPr>
      <w:r w:rsidRPr="00A447F2">
        <w:rPr>
          <w:rFonts w:ascii="Arial Narrow" w:eastAsia="Times New Roman" w:hAnsi="Arial Narrow" w:cs="Times New Roman"/>
          <w:b/>
          <w:bCs/>
          <w:color w:val="FF0000"/>
          <w:sz w:val="56"/>
          <w:szCs w:val="56"/>
          <w:lang w:eastAsia="ru-RU"/>
        </w:rPr>
        <w:t>ВНИМАНИЕ!</w:t>
      </w:r>
    </w:p>
    <w:p w:rsidR="00A447F2" w:rsidRPr="00A447F2" w:rsidRDefault="00A447F2" w:rsidP="00A447F2">
      <w:pPr>
        <w:widowControl w:val="0"/>
        <w:autoSpaceDE w:val="0"/>
        <w:autoSpaceDN w:val="0"/>
        <w:adjustRightInd w:val="0"/>
        <w:spacing w:before="20" w:after="0" w:line="26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A447F2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на территории Камчатского края проводится операция «ОРУЖИЕ»</w:t>
      </w:r>
    </w:p>
    <w:p w:rsidR="00A447F2" w:rsidRPr="00A447F2" w:rsidRDefault="00A447F2" w:rsidP="00A447F2">
      <w:pPr>
        <w:widowControl w:val="0"/>
        <w:autoSpaceDE w:val="0"/>
        <w:autoSpaceDN w:val="0"/>
        <w:adjustRightInd w:val="0"/>
        <w:spacing w:before="20" w:after="0" w:line="2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операции является обеспечение общественного порядка и безопасности на территории Камчатского края, проведение предупредительно-профилактических мероприятий по сокращению количества незаконно хранящихся у населения предметов вооружения.</w:t>
      </w:r>
    </w:p>
    <w:p w:rsidR="00A447F2" w:rsidRPr="00A447F2" w:rsidRDefault="00A447F2" w:rsidP="00A447F2">
      <w:pPr>
        <w:widowControl w:val="0"/>
        <w:autoSpaceDE w:val="0"/>
        <w:autoSpaceDN w:val="0"/>
        <w:adjustRightInd w:val="0"/>
        <w:spacing w:before="20"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за добровольную сдачу гражданами незаконно хранящихся у них предметов вооружения, Правительством Камчатского края установлены следующие размеры </w:t>
      </w:r>
      <w:r w:rsidRPr="00A447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ВОЗНАГРАЖДЕНИЙ </w:t>
      </w:r>
      <w:r w:rsidRPr="00A44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рублях):</w:t>
      </w:r>
    </w:p>
    <w:p w:rsidR="00A447F2" w:rsidRPr="00A447F2" w:rsidRDefault="00A447F2" w:rsidP="00A447F2">
      <w:pPr>
        <w:widowControl w:val="0"/>
        <w:autoSpaceDE w:val="0"/>
        <w:autoSpaceDN w:val="0"/>
        <w:adjustRightInd w:val="0"/>
        <w:spacing w:before="20" w:after="0" w:line="2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7342"/>
        <w:gridCol w:w="1480"/>
      </w:tblGrid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короткоствольное оружие (боевое, служебное, спортивное)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оружие ограниченного поражения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Автомат, пулемет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длинномерное оружие с нарезным стволом (охотничье, служебное, боевое, спортивное)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гладкоствольное оружие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пистолеты и револьверы, сигнальное оружие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Самодельное стреляющее устройство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Взрывчатые материалы и взрывчатые вещества (тротил, аммонит, гексоген, пластит и другое), за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A447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грамм</w:t>
              </w:r>
            </w:smartTag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устройство (устройство, включающее в себя ВМ и СИ)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инициирования, пиротехнические изделия </w:t>
            </w: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proofErr w:type="gramStart"/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детонирующие и огнепроводные шнуры  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447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</w:smartTag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(Ф-1, РГО, РГН, РКГ-ЗЕМ, РГ-42 и др.)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 инженерная (саперная мина)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Патроны к: </w:t>
            </w:r>
          </w:p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-боевому ручному стрелковому и служебному оружию</w:t>
            </w:r>
          </w:p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гражданскому оружию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c>
          <w:tcPr>
            <w:tcW w:w="594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83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Гранатомет</w:t>
            </w:r>
          </w:p>
        </w:tc>
        <w:tc>
          <w:tcPr>
            <w:tcW w:w="1486" w:type="dxa"/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A447F2" w:rsidRPr="00A447F2" w:rsidTr="008D5058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боеприпасы, в том числе времен Великой отечественной войны (бомбы, мины, снаряды, и др.)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F2" w:rsidRPr="00A447F2" w:rsidRDefault="00A447F2" w:rsidP="00A4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</w:t>
            </w:r>
          </w:p>
        </w:tc>
      </w:tr>
    </w:tbl>
    <w:p w:rsidR="00A447F2" w:rsidRPr="00A447F2" w:rsidRDefault="00A447F2" w:rsidP="00A447F2">
      <w:pPr>
        <w:widowControl w:val="0"/>
        <w:autoSpaceDE w:val="0"/>
        <w:autoSpaceDN w:val="0"/>
        <w:adjustRightInd w:val="0"/>
        <w:spacing w:before="120" w:after="0" w:line="2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добровольной сдачи огнестрельного оружия, боеприпасов и взрывчатых веществ, сдающий в соответствии с действующим законодательством </w:t>
      </w:r>
      <w:r w:rsidRPr="00A447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освобождается от уголовной ответственности за их незаконное хранение.</w:t>
      </w:r>
    </w:p>
    <w:p w:rsidR="00A447F2" w:rsidRPr="00A447F2" w:rsidRDefault="00A447F2" w:rsidP="00A447F2">
      <w:pPr>
        <w:widowControl w:val="0"/>
        <w:autoSpaceDE w:val="0"/>
        <w:autoSpaceDN w:val="0"/>
        <w:adjustRightInd w:val="0"/>
        <w:spacing w:before="120" w:after="0" w:line="2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вооружения можно добровольно сдать в любое территориальное подразделение органов внутренних дел Камчатского края.</w:t>
      </w:r>
    </w:p>
    <w:p w:rsidR="004337F1" w:rsidRDefault="00A447F2">
      <w:bookmarkStart w:id="0" w:name="_GoBack"/>
      <w:bookmarkEnd w:id="0"/>
    </w:p>
    <w:sectPr w:rsidR="004337F1" w:rsidSect="00A447F2">
      <w:footerReference w:type="default" r:id="rId4"/>
      <w:pgSz w:w="11900" w:h="16820"/>
      <w:pgMar w:top="709" w:right="843" w:bottom="360" w:left="1701" w:header="720" w:footer="227" w:gutter="0"/>
      <w:cols w:space="6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C" w:rsidRPr="008C7CDC" w:rsidRDefault="00A447F2" w:rsidP="008C7CDC">
    <w:pPr>
      <w:pStyle w:val="a3"/>
      <w:jc w:val="right"/>
      <w:rPr>
        <w:sz w:val="18"/>
        <w:szCs w:val="18"/>
      </w:rPr>
    </w:pPr>
    <w:r w:rsidRPr="008C7CDC">
      <w:rPr>
        <w:sz w:val="18"/>
        <w:szCs w:val="18"/>
      </w:rPr>
      <w:t>По заказу Министерства специальных программ и по делам казачества Камчатского края</w:t>
    </w:r>
  </w:p>
  <w:p w:rsidR="008C7CDC" w:rsidRPr="008C7CDC" w:rsidRDefault="00A447F2" w:rsidP="008C7CDC">
    <w:pPr>
      <w:pStyle w:val="a3"/>
      <w:jc w:val="right"/>
      <w:rPr>
        <w:color w:val="FF0000"/>
      </w:rPr>
    </w:pPr>
    <w:r w:rsidRPr="008C7CDC">
      <w:rPr>
        <w:color w:val="FF0000"/>
      </w:rPr>
      <w:t>Кто отпечатал</w:t>
    </w:r>
    <w:r>
      <w:rPr>
        <w:color w:val="FF0000"/>
      </w:rPr>
      <w:t>!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7"/>
    <w:rsid w:val="0034413E"/>
    <w:rsid w:val="008B10F6"/>
    <w:rsid w:val="00A447F2"/>
    <w:rsid w:val="00D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595A-4B10-4C32-8273-1189B752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4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Ирина Валерьевна</dc:creator>
  <cp:keywords/>
  <dc:description/>
  <cp:lastModifiedBy>Ерёменко Ирина Валерьевна</cp:lastModifiedBy>
  <cp:revision>2</cp:revision>
  <dcterms:created xsi:type="dcterms:W3CDTF">2020-09-23T00:03:00Z</dcterms:created>
  <dcterms:modified xsi:type="dcterms:W3CDTF">2020-09-23T00:04:00Z</dcterms:modified>
</cp:coreProperties>
</file>