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A2" w:rsidRPr="002E14A2" w:rsidRDefault="002E14A2" w:rsidP="00C77D88">
      <w:pPr>
        <w:suppressAutoHyphens/>
        <w:spacing w:line="276" w:lineRule="auto"/>
        <w:ind w:right="37"/>
        <w:jc w:val="center"/>
        <w:rPr>
          <w:b/>
          <w:szCs w:val="24"/>
        </w:rPr>
      </w:pPr>
      <w:r w:rsidRPr="002E14A2">
        <w:rPr>
          <w:b/>
          <w:szCs w:val="24"/>
        </w:rPr>
        <w:t>Отчет об итогах деятельности</w:t>
      </w:r>
    </w:p>
    <w:p w:rsidR="00831024" w:rsidRDefault="002E14A2" w:rsidP="00C77D88">
      <w:pPr>
        <w:suppressAutoHyphens/>
        <w:spacing w:line="276" w:lineRule="auto"/>
        <w:ind w:right="37"/>
        <w:jc w:val="center"/>
        <w:rPr>
          <w:b/>
          <w:szCs w:val="24"/>
        </w:rPr>
      </w:pPr>
      <w:r w:rsidRPr="002E14A2">
        <w:rPr>
          <w:b/>
          <w:szCs w:val="24"/>
        </w:rPr>
        <w:t xml:space="preserve">Министерства специальных программ и по делам казачества </w:t>
      </w:r>
    </w:p>
    <w:p w:rsidR="002E14A2" w:rsidRPr="002E14A2" w:rsidRDefault="002E14A2" w:rsidP="00C77D88">
      <w:pPr>
        <w:suppressAutoHyphens/>
        <w:spacing w:line="276" w:lineRule="auto"/>
        <w:ind w:right="37"/>
        <w:jc w:val="center"/>
        <w:rPr>
          <w:b/>
          <w:szCs w:val="24"/>
        </w:rPr>
      </w:pPr>
      <w:r w:rsidRPr="002E14A2">
        <w:rPr>
          <w:b/>
          <w:szCs w:val="24"/>
        </w:rPr>
        <w:t>Камчатского края за 201</w:t>
      </w:r>
      <w:r>
        <w:rPr>
          <w:b/>
          <w:szCs w:val="24"/>
        </w:rPr>
        <w:t>8</w:t>
      </w:r>
      <w:r w:rsidRPr="002E14A2">
        <w:rPr>
          <w:b/>
          <w:szCs w:val="24"/>
        </w:rPr>
        <w:t xml:space="preserve"> год</w:t>
      </w:r>
    </w:p>
    <w:p w:rsidR="002E14A2" w:rsidRDefault="002E14A2" w:rsidP="00C77D88">
      <w:pPr>
        <w:suppressAutoHyphens/>
        <w:spacing w:line="276" w:lineRule="auto"/>
        <w:ind w:right="37"/>
        <w:jc w:val="both"/>
        <w:rPr>
          <w:b/>
          <w:sz w:val="24"/>
          <w:szCs w:val="24"/>
        </w:rPr>
      </w:pPr>
    </w:p>
    <w:p w:rsidR="006549D6" w:rsidRDefault="006549D6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6549D6">
        <w:rPr>
          <w:szCs w:val="24"/>
        </w:rPr>
        <w:t xml:space="preserve">Министерство специальных программ и по делам казачества Камчатского края </w:t>
      </w:r>
      <w:r w:rsidR="00933018">
        <w:rPr>
          <w:szCs w:val="24"/>
        </w:rPr>
        <w:t xml:space="preserve">(далее - Министерство) </w:t>
      </w:r>
      <w:r w:rsidRPr="006549D6">
        <w:rPr>
          <w:szCs w:val="24"/>
        </w:rPr>
        <w:t>является исполнительным органом государственной власти, осуществляющим функции по выработке и реализации региональной политики, по нормативному правовому регулированию, по контролю (надзору), иные правоприменительные функции в сфере мобилизационной подготовки и мобилизации, защиты государственной тайны и информации, гражданской обороны, предупреждения и ликвидации чрезвычайных ситуаций, безопасности жизнедеятельности населения, профилактики терроризма и наркомании, профилактики правонарушений и преступлений, государственной службы российского казачества.</w:t>
      </w:r>
    </w:p>
    <w:p w:rsidR="00933018" w:rsidRPr="006549D6" w:rsidRDefault="00933018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Общая штатная численность Министерства составляет 20 единиц, из них краевых государственных служащих 18 единиц, 2 - не являющиеся должностями государственной службы.</w:t>
      </w:r>
    </w:p>
    <w:p w:rsidR="009B47E6" w:rsidRDefault="009B47E6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Согласно статье 26.11. Федерального закона </w:t>
      </w:r>
      <w:r w:rsidR="00EE16A2" w:rsidRPr="00EE16A2">
        <w:rPr>
          <w:szCs w:val="24"/>
        </w:rPr>
        <w:t xml:space="preserve">от 06.10.1999 </w:t>
      </w:r>
      <w:r w:rsidR="00EE16A2">
        <w:rPr>
          <w:szCs w:val="24"/>
        </w:rPr>
        <w:t>№</w:t>
      </w:r>
      <w:r w:rsidR="00EE16A2" w:rsidRPr="00EE16A2">
        <w:rPr>
          <w:szCs w:val="24"/>
        </w:rPr>
        <w:t xml:space="preserve"> 184-ФЗ</w:t>
      </w:r>
      <w:r w:rsidR="00EE16A2">
        <w:rPr>
          <w:szCs w:val="24"/>
        </w:rPr>
        <w:t xml:space="preserve"> </w:t>
      </w:r>
      <w:r w:rsidR="00EE16A2" w:rsidRPr="00EE16A2">
        <w:rPr>
          <w:szCs w:val="24"/>
        </w:rPr>
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Start"/>
      <w:r w:rsidR="00EE16A2" w:rsidRPr="00EE16A2">
        <w:rPr>
          <w:szCs w:val="24"/>
        </w:rPr>
        <w:t>"</w:t>
      </w:r>
      <w:proofErr w:type="gramEnd"/>
      <w:r w:rsidR="00EE16A2">
        <w:rPr>
          <w:szCs w:val="24"/>
        </w:rPr>
        <w:t xml:space="preserve"> </w:t>
      </w:r>
      <w:r>
        <w:rPr>
          <w:szCs w:val="24"/>
        </w:rPr>
        <w:t>в</w:t>
      </w:r>
      <w:r w:rsidRPr="009B47E6">
        <w:rPr>
          <w:szCs w:val="24"/>
        </w:rPr>
        <w:t xml:space="preserve"> целях осуществления полномочий</w:t>
      </w:r>
      <w:r>
        <w:rPr>
          <w:szCs w:val="24"/>
        </w:rPr>
        <w:t xml:space="preserve"> органов государственной власти субъектов Российской Федерации</w:t>
      </w:r>
      <w:r w:rsidRPr="009B47E6">
        <w:rPr>
          <w:szCs w:val="24"/>
        </w:rPr>
        <w:t>, могут создаваться государственные унитарные предприятия, государственные учреждения и другие организации. Функции и полномочия учредителя в отношении указанных предприятий, учреждений и организаций осуществляют уполномоченные органы государственной власти субъекта Российской Федерации.</w:t>
      </w:r>
    </w:p>
    <w:p w:rsidR="00C86CE1" w:rsidRDefault="00C86CE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Министерство осуществляет исполнение полномочий самостоятельно своими силами, а также через подведомственные государственные организации, общая штатная численность которых </w:t>
      </w:r>
      <w:r w:rsidR="000A52B6">
        <w:rPr>
          <w:szCs w:val="24"/>
        </w:rPr>
        <w:t xml:space="preserve">на 1 января 2019 г. </w:t>
      </w:r>
      <w:r>
        <w:rPr>
          <w:szCs w:val="24"/>
        </w:rPr>
        <w:t>составляет</w:t>
      </w:r>
      <w:r w:rsidR="000A52B6">
        <w:rPr>
          <w:szCs w:val="24"/>
        </w:rPr>
        <w:t xml:space="preserve"> 908 единиц.</w:t>
      </w:r>
      <w:r>
        <w:rPr>
          <w:szCs w:val="24"/>
        </w:rPr>
        <w:t xml:space="preserve"> </w:t>
      </w:r>
    </w:p>
    <w:p w:rsidR="006549D6" w:rsidRPr="006549D6" w:rsidRDefault="006549D6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6549D6">
        <w:rPr>
          <w:szCs w:val="24"/>
        </w:rPr>
        <w:t xml:space="preserve">Министерство выполняет функции и полномочия учредителя </w:t>
      </w:r>
      <w:r w:rsidR="00C57608">
        <w:rPr>
          <w:szCs w:val="24"/>
        </w:rPr>
        <w:t>к</w:t>
      </w:r>
      <w:r w:rsidR="00C57608" w:rsidRPr="00C57608">
        <w:rPr>
          <w:szCs w:val="24"/>
        </w:rPr>
        <w:t>раево</w:t>
      </w:r>
      <w:r w:rsidR="00C57608">
        <w:rPr>
          <w:szCs w:val="24"/>
        </w:rPr>
        <w:t>го</w:t>
      </w:r>
      <w:r w:rsidR="00C57608" w:rsidRPr="00C57608">
        <w:rPr>
          <w:szCs w:val="24"/>
        </w:rPr>
        <w:t xml:space="preserve"> государственно</w:t>
      </w:r>
      <w:r w:rsidR="00C57608">
        <w:rPr>
          <w:szCs w:val="24"/>
        </w:rPr>
        <w:t>го</w:t>
      </w:r>
      <w:r w:rsidR="00C57608" w:rsidRPr="00C57608">
        <w:rPr>
          <w:szCs w:val="24"/>
        </w:rPr>
        <w:t xml:space="preserve"> казенно</w:t>
      </w:r>
      <w:r w:rsidR="00C57608">
        <w:rPr>
          <w:szCs w:val="24"/>
        </w:rPr>
        <w:t>го</w:t>
      </w:r>
      <w:r w:rsidR="00C57608" w:rsidRPr="00C57608">
        <w:rPr>
          <w:szCs w:val="24"/>
        </w:rPr>
        <w:t xml:space="preserve"> учреждени</w:t>
      </w:r>
      <w:r w:rsidR="00C57608">
        <w:rPr>
          <w:szCs w:val="24"/>
        </w:rPr>
        <w:t>я</w:t>
      </w:r>
      <w:r w:rsidR="00C57608" w:rsidRPr="00C57608">
        <w:rPr>
          <w:szCs w:val="24"/>
        </w:rPr>
        <w:t xml:space="preserve"> «Центр обеспечения действий по гражданской обороне, чрезвычайным ситуациям и пожарной безопасности в Камчатском крае»</w:t>
      </w:r>
      <w:r w:rsidR="00C57608">
        <w:rPr>
          <w:szCs w:val="24"/>
        </w:rPr>
        <w:t xml:space="preserve"> (далее - </w:t>
      </w:r>
      <w:r w:rsidRPr="006549D6">
        <w:rPr>
          <w:szCs w:val="24"/>
        </w:rPr>
        <w:t>КГКУ «ЦОД»</w:t>
      </w:r>
      <w:r w:rsidR="00C57608">
        <w:rPr>
          <w:szCs w:val="24"/>
        </w:rPr>
        <w:t>), к</w:t>
      </w:r>
      <w:r w:rsidR="00C57608" w:rsidRPr="00C57608">
        <w:rPr>
          <w:szCs w:val="24"/>
        </w:rPr>
        <w:t>раево</w:t>
      </w:r>
      <w:r w:rsidR="00C57608">
        <w:rPr>
          <w:szCs w:val="24"/>
        </w:rPr>
        <w:t>го</w:t>
      </w:r>
      <w:r w:rsidR="00C57608" w:rsidRPr="00C57608">
        <w:rPr>
          <w:szCs w:val="24"/>
        </w:rPr>
        <w:t xml:space="preserve"> государственно</w:t>
      </w:r>
      <w:r w:rsidR="00C57608">
        <w:rPr>
          <w:szCs w:val="24"/>
        </w:rPr>
        <w:t>го</w:t>
      </w:r>
      <w:r w:rsidR="00C57608" w:rsidRPr="00C57608">
        <w:rPr>
          <w:szCs w:val="24"/>
        </w:rPr>
        <w:t xml:space="preserve"> бюджетно</w:t>
      </w:r>
      <w:r w:rsidR="00C57608">
        <w:rPr>
          <w:szCs w:val="24"/>
        </w:rPr>
        <w:t>го</w:t>
      </w:r>
      <w:r w:rsidR="00C57608" w:rsidRPr="00C57608">
        <w:rPr>
          <w:szCs w:val="24"/>
        </w:rPr>
        <w:t xml:space="preserve"> учреждени</w:t>
      </w:r>
      <w:r w:rsidR="00C57608">
        <w:rPr>
          <w:szCs w:val="24"/>
        </w:rPr>
        <w:t>я</w:t>
      </w:r>
      <w:r w:rsidR="00C57608" w:rsidRPr="00C57608">
        <w:rPr>
          <w:szCs w:val="24"/>
        </w:rPr>
        <w:t xml:space="preserve"> дополнительного профессионального образования </w:t>
      </w:r>
      <w:r w:rsidR="00C57608">
        <w:rPr>
          <w:szCs w:val="24"/>
        </w:rPr>
        <w:t>«</w:t>
      </w:r>
      <w:r w:rsidR="00C57608" w:rsidRPr="00C57608">
        <w:rPr>
          <w:szCs w:val="24"/>
        </w:rPr>
        <w:t>Камчатский учебно-методический центр по гражданской обороне, чрезвычайным ситуациям и пожарной безопасности</w:t>
      </w:r>
      <w:r w:rsidR="00C57608">
        <w:rPr>
          <w:szCs w:val="24"/>
        </w:rPr>
        <w:t xml:space="preserve">» (далее - </w:t>
      </w:r>
      <w:r w:rsidRPr="006549D6">
        <w:rPr>
          <w:szCs w:val="24"/>
        </w:rPr>
        <w:t>Камчатский УМЦ ГОЧС и ПБ</w:t>
      </w:r>
      <w:r w:rsidR="00C57608">
        <w:rPr>
          <w:szCs w:val="24"/>
        </w:rPr>
        <w:t>) и</w:t>
      </w:r>
      <w:r>
        <w:rPr>
          <w:szCs w:val="24"/>
        </w:rPr>
        <w:t xml:space="preserve"> государственного казенного предприятия</w:t>
      </w:r>
      <w:r w:rsidR="00C57608">
        <w:rPr>
          <w:szCs w:val="24"/>
        </w:rPr>
        <w:t xml:space="preserve"> Камчатского края</w:t>
      </w:r>
      <w:r>
        <w:rPr>
          <w:szCs w:val="24"/>
        </w:rPr>
        <w:t xml:space="preserve"> «Единый ситуационно-мониторинговый центр»</w:t>
      </w:r>
      <w:r w:rsidR="00C57608">
        <w:rPr>
          <w:szCs w:val="24"/>
        </w:rPr>
        <w:t xml:space="preserve"> (далее – ГКП «ЕСМЦ»)</w:t>
      </w:r>
      <w:r w:rsidRPr="006549D6">
        <w:rPr>
          <w:szCs w:val="24"/>
        </w:rPr>
        <w:t>.</w:t>
      </w:r>
    </w:p>
    <w:p w:rsidR="00933018" w:rsidRDefault="00933018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</w:p>
    <w:p w:rsidR="00C86CE1" w:rsidRDefault="00C86CE1" w:rsidP="00C86CE1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C86CE1">
        <w:rPr>
          <w:szCs w:val="24"/>
        </w:rPr>
        <w:lastRenderedPageBreak/>
        <w:t xml:space="preserve">Деятельность КГКУ «ЦОД» </w:t>
      </w:r>
      <w:r>
        <w:rPr>
          <w:szCs w:val="24"/>
        </w:rPr>
        <w:t>направлен</w:t>
      </w:r>
      <w:r w:rsidRPr="00C86CE1">
        <w:rPr>
          <w:szCs w:val="24"/>
        </w:rPr>
        <w:t xml:space="preserve">а </w:t>
      </w:r>
      <w:r>
        <w:rPr>
          <w:szCs w:val="24"/>
        </w:rPr>
        <w:t>на выполнение</w:t>
      </w:r>
      <w:r w:rsidRPr="00C86CE1">
        <w:rPr>
          <w:szCs w:val="24"/>
        </w:rPr>
        <w:t xml:space="preserve"> задач в области гражданской обороны</w:t>
      </w:r>
      <w:r>
        <w:rPr>
          <w:szCs w:val="24"/>
        </w:rPr>
        <w:t>,</w:t>
      </w:r>
      <w:r w:rsidRPr="00C86CE1">
        <w:rPr>
          <w:szCs w:val="24"/>
        </w:rPr>
        <w:t xml:space="preserve"> в области защиты населения и территорий от ЧС</w:t>
      </w:r>
      <w:r>
        <w:rPr>
          <w:szCs w:val="24"/>
        </w:rPr>
        <w:t xml:space="preserve"> и</w:t>
      </w:r>
      <w:r w:rsidRPr="00C86CE1">
        <w:rPr>
          <w:szCs w:val="24"/>
        </w:rPr>
        <w:t xml:space="preserve"> в области обеспечения пожарной безопасности</w:t>
      </w:r>
      <w:r>
        <w:rPr>
          <w:szCs w:val="24"/>
        </w:rPr>
        <w:t>.</w:t>
      </w:r>
    </w:p>
    <w:p w:rsidR="00C86CE1" w:rsidRDefault="00C86CE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C86CE1">
        <w:rPr>
          <w:szCs w:val="24"/>
        </w:rPr>
        <w:t xml:space="preserve">Основные цели деятельности ГКП ЕСМЦ </w:t>
      </w:r>
      <w:r>
        <w:rPr>
          <w:szCs w:val="24"/>
        </w:rPr>
        <w:t>-</w:t>
      </w:r>
      <w:r w:rsidRPr="00C86CE1">
        <w:rPr>
          <w:szCs w:val="24"/>
        </w:rPr>
        <w:t xml:space="preserve"> построение, развитие и эксплуатация систем мониторинга и обеспечения общественной (региональной) безопасности.</w:t>
      </w:r>
    </w:p>
    <w:p w:rsidR="00C86CE1" w:rsidRDefault="00C86CE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C86CE1">
        <w:rPr>
          <w:szCs w:val="24"/>
        </w:rPr>
        <w:t xml:space="preserve">Целью образовательной деятельности </w:t>
      </w:r>
      <w:r>
        <w:rPr>
          <w:szCs w:val="24"/>
        </w:rPr>
        <w:t>Камчатского УМЦ ГОЧС и ПБ</w:t>
      </w:r>
      <w:r w:rsidRPr="00C86CE1">
        <w:rPr>
          <w:szCs w:val="24"/>
        </w:rPr>
        <w:t xml:space="preserve"> является подготовка и повышение квалификации руководящего состава, на который возложена ответственность за организацию и выполнение всего комплекса мероприятий гражданской обороны и задач по предупреждению чрезвычайных ситуаций и ликвидации их последствий.</w:t>
      </w:r>
    </w:p>
    <w:p w:rsidR="006549D6" w:rsidRPr="006549D6" w:rsidRDefault="006549D6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6549D6">
        <w:rPr>
          <w:szCs w:val="24"/>
        </w:rPr>
        <w:t>В отчетном году работа Министерства была направлена на совершенствование деятельности органов повседневного управления Камчатской территориальной подсистемы РСЧС, предупреждение и оперативное тушение природных пожаров, безаварийный пропуск паводковых вод, создание Системы вызова экстренных оперативных служб по единому номеру «112», развитие материально-технической базы пожарно-спасательных, аварийно- и поисково-спасательных формирований обеспечение деятельности коллегиальных и координационных органов, осуществление взаимодействия с казачьими обществами, внесенными в государственный реестр казачьих обществ и мно</w:t>
      </w:r>
      <w:r w:rsidR="00EE16A2">
        <w:rPr>
          <w:szCs w:val="24"/>
        </w:rPr>
        <w:t>гое</w:t>
      </w:r>
      <w:r w:rsidRPr="006549D6">
        <w:rPr>
          <w:szCs w:val="24"/>
        </w:rPr>
        <w:t xml:space="preserve"> другое. </w:t>
      </w:r>
    </w:p>
    <w:p w:rsidR="006549D6" w:rsidRPr="006549D6" w:rsidRDefault="006549D6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6549D6">
        <w:rPr>
          <w:szCs w:val="24"/>
        </w:rPr>
        <w:t>Реализация этих задач требует координации деятельности исполнительных органов государственной власти и органов местного самоуправления. Организацию их взаимодействия осуществляют коллегиальные органы, образованные Правительством и Губернатором Камчатского края.</w:t>
      </w:r>
    </w:p>
    <w:p w:rsidR="006549D6" w:rsidRPr="006549D6" w:rsidRDefault="006549D6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6549D6">
        <w:rPr>
          <w:szCs w:val="24"/>
        </w:rPr>
        <w:t>Министерство определено аппаратом, обеспечивающим деятельность 17 комиссий и рабочих групп в Камчатском крае.</w:t>
      </w:r>
    </w:p>
    <w:p w:rsidR="00CB4161" w:rsidRDefault="006549D6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6549D6">
        <w:rPr>
          <w:szCs w:val="24"/>
        </w:rPr>
        <w:t>В отчетном году продолжена работа по совершенствованию нормативной правовой базы в области защиты населения и территорий от ЧС природного и техногенного характера, обеспечения пожарной безопасности и безопасности людей на водных объектах. Согласно перечню, рекомендованному МЧС России разработано и принято 100% нормативных правовых актов.</w:t>
      </w:r>
    </w:p>
    <w:p w:rsidR="00CB4161" w:rsidRPr="00CB4161" w:rsidRDefault="00CB416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CB4161">
        <w:rPr>
          <w:szCs w:val="24"/>
        </w:rPr>
        <w:t xml:space="preserve">Всего в крае издано 43 нормативных правовых акта, из них: в области гражданской бороны </w:t>
      </w:r>
      <w:r>
        <w:rPr>
          <w:szCs w:val="24"/>
        </w:rPr>
        <w:t>–</w:t>
      </w:r>
      <w:r w:rsidRPr="00CB4161">
        <w:rPr>
          <w:szCs w:val="24"/>
        </w:rPr>
        <w:t xml:space="preserve"> 12</w:t>
      </w:r>
      <w:r>
        <w:rPr>
          <w:szCs w:val="24"/>
        </w:rPr>
        <w:t>,</w:t>
      </w:r>
      <w:r w:rsidRPr="00CB4161">
        <w:rPr>
          <w:szCs w:val="24"/>
        </w:rPr>
        <w:t xml:space="preserve"> в области защиты населения от ЧС </w:t>
      </w:r>
      <w:r>
        <w:rPr>
          <w:szCs w:val="24"/>
        </w:rPr>
        <w:t>–</w:t>
      </w:r>
      <w:r w:rsidRPr="00CB4161">
        <w:rPr>
          <w:szCs w:val="24"/>
        </w:rPr>
        <w:t xml:space="preserve"> 12</w:t>
      </w:r>
      <w:r>
        <w:rPr>
          <w:szCs w:val="24"/>
        </w:rPr>
        <w:t>,</w:t>
      </w:r>
      <w:r w:rsidRPr="00CB4161">
        <w:rPr>
          <w:szCs w:val="24"/>
        </w:rPr>
        <w:t xml:space="preserve"> в области пожарной безопасности </w:t>
      </w:r>
      <w:r>
        <w:rPr>
          <w:szCs w:val="24"/>
        </w:rPr>
        <w:t>–</w:t>
      </w:r>
      <w:r w:rsidRPr="00CB4161">
        <w:rPr>
          <w:szCs w:val="24"/>
        </w:rPr>
        <w:t xml:space="preserve"> 8</w:t>
      </w:r>
      <w:r>
        <w:rPr>
          <w:szCs w:val="24"/>
        </w:rPr>
        <w:t>,</w:t>
      </w:r>
      <w:r w:rsidRPr="00CB4161">
        <w:rPr>
          <w:szCs w:val="24"/>
        </w:rPr>
        <w:t xml:space="preserve"> в области безопасности людей на водных объектах – 2</w:t>
      </w:r>
      <w:r>
        <w:rPr>
          <w:szCs w:val="24"/>
        </w:rPr>
        <w:t>,</w:t>
      </w:r>
      <w:r w:rsidRPr="00CB4161">
        <w:rPr>
          <w:szCs w:val="24"/>
        </w:rPr>
        <w:t xml:space="preserve"> в области надзорной деятельности </w:t>
      </w:r>
      <w:r>
        <w:rPr>
          <w:szCs w:val="24"/>
        </w:rPr>
        <w:t>-</w:t>
      </w:r>
      <w:r w:rsidRPr="00CB4161">
        <w:rPr>
          <w:szCs w:val="24"/>
        </w:rPr>
        <w:t xml:space="preserve"> 9</w:t>
      </w:r>
      <w:r>
        <w:rPr>
          <w:szCs w:val="24"/>
        </w:rPr>
        <w:t>.</w:t>
      </w:r>
    </w:p>
    <w:p w:rsidR="00CB4161" w:rsidRDefault="00CB416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З</w:t>
      </w:r>
      <w:r w:rsidRPr="00CB4161">
        <w:rPr>
          <w:szCs w:val="24"/>
        </w:rPr>
        <w:t>авершено формирование нормативной правовой базы в соответствии с новым перечнем в муниципальных образованиях края.</w:t>
      </w:r>
      <w:r>
        <w:rPr>
          <w:szCs w:val="24"/>
        </w:rPr>
        <w:t xml:space="preserve"> </w:t>
      </w:r>
      <w:r w:rsidRPr="00CB4161">
        <w:rPr>
          <w:szCs w:val="24"/>
        </w:rPr>
        <w:t xml:space="preserve">Всего издано 392 </w:t>
      </w:r>
      <w:r w:rsidR="00EE16A2">
        <w:rPr>
          <w:szCs w:val="24"/>
        </w:rPr>
        <w:t xml:space="preserve">муниципальных </w:t>
      </w:r>
      <w:r w:rsidRPr="00CB4161">
        <w:rPr>
          <w:szCs w:val="24"/>
        </w:rPr>
        <w:t xml:space="preserve">нормативных правовых акта. </w:t>
      </w:r>
    </w:p>
    <w:p w:rsidR="0001740A" w:rsidRDefault="00CB416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Р</w:t>
      </w:r>
      <w:r w:rsidR="006549D6" w:rsidRPr="006549D6">
        <w:rPr>
          <w:szCs w:val="24"/>
        </w:rPr>
        <w:t>азработаны, согласованы и утверждены</w:t>
      </w:r>
      <w:r>
        <w:rPr>
          <w:szCs w:val="24"/>
        </w:rPr>
        <w:t xml:space="preserve"> о</w:t>
      </w:r>
      <w:r w:rsidRPr="00CB4161">
        <w:rPr>
          <w:szCs w:val="24"/>
        </w:rPr>
        <w:t>сновные планирующие документы Камчатского края</w:t>
      </w:r>
      <w:r>
        <w:rPr>
          <w:szCs w:val="24"/>
        </w:rPr>
        <w:t xml:space="preserve">: </w:t>
      </w:r>
    </w:p>
    <w:p w:rsidR="0001740A" w:rsidRDefault="0001740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="006549D6" w:rsidRPr="006549D6">
        <w:rPr>
          <w:szCs w:val="24"/>
        </w:rPr>
        <w:t xml:space="preserve">План действий Камчатского края по предупреждению и ликвидации чрезвычайных ситуаций природного и техногенного характера, </w:t>
      </w:r>
    </w:p>
    <w:p w:rsidR="0001740A" w:rsidRDefault="0001740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549D6" w:rsidRPr="006549D6">
        <w:rPr>
          <w:szCs w:val="24"/>
        </w:rPr>
        <w:t xml:space="preserve">План гражданской обороны и защиты населения Камчатского края, </w:t>
      </w:r>
    </w:p>
    <w:p w:rsidR="0001740A" w:rsidRDefault="0001740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549D6" w:rsidRPr="006549D6">
        <w:rPr>
          <w:szCs w:val="24"/>
        </w:rPr>
        <w:t>План эвакуации населения при угрозе и возникновении чрезвычайных ситуаций природного и техногенного характера на территории Камчатского края, План основных мероприятий Камчатского края в области гражданской обороны,</w:t>
      </w:r>
    </w:p>
    <w:p w:rsidR="006549D6" w:rsidRPr="006549D6" w:rsidRDefault="0001740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- План</w:t>
      </w:r>
      <w:r w:rsidR="006549D6" w:rsidRPr="006549D6">
        <w:rPr>
          <w:szCs w:val="24"/>
        </w:rPr>
        <w:t xml:space="preserve">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B91FAA">
        <w:rPr>
          <w:szCs w:val="24"/>
        </w:rPr>
        <w:t>8</w:t>
      </w:r>
      <w:r w:rsidR="006549D6" w:rsidRPr="006549D6">
        <w:rPr>
          <w:szCs w:val="24"/>
        </w:rPr>
        <w:t xml:space="preserve"> год.</w:t>
      </w:r>
    </w:p>
    <w:p w:rsidR="00D971A5" w:rsidRPr="00D971A5" w:rsidRDefault="00D971A5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971A5">
        <w:rPr>
          <w:szCs w:val="24"/>
        </w:rPr>
        <w:t>На 2018 год было запланировано проведение 4 заседаний комиссии</w:t>
      </w:r>
      <w:r w:rsidR="00CB4161" w:rsidRPr="00CB4161">
        <w:t xml:space="preserve"> </w:t>
      </w:r>
      <w:r w:rsidR="00CB4161" w:rsidRPr="00CB4161">
        <w:rPr>
          <w:szCs w:val="24"/>
        </w:rPr>
        <w:t>по предупреждению и ликвидации чрезвычайных ситуаций и обеспечению пожарной безопасности Камчатского</w:t>
      </w:r>
      <w:r w:rsidR="00CB4161">
        <w:rPr>
          <w:szCs w:val="24"/>
        </w:rPr>
        <w:t xml:space="preserve"> края</w:t>
      </w:r>
      <w:r w:rsidRPr="00D971A5">
        <w:rPr>
          <w:szCs w:val="24"/>
        </w:rPr>
        <w:t>, на которых планировалось рассмотреть 13 вопросов.</w:t>
      </w:r>
      <w:r w:rsidR="00CB4161">
        <w:rPr>
          <w:szCs w:val="24"/>
        </w:rPr>
        <w:t xml:space="preserve"> </w:t>
      </w:r>
      <w:r w:rsidRPr="00D971A5">
        <w:rPr>
          <w:szCs w:val="24"/>
        </w:rPr>
        <w:t>По состоянию на 31 декабря 2018 года проведено 1</w:t>
      </w:r>
      <w:r>
        <w:rPr>
          <w:szCs w:val="24"/>
        </w:rPr>
        <w:t>1</w:t>
      </w:r>
      <w:r w:rsidRPr="00D971A5">
        <w:rPr>
          <w:szCs w:val="24"/>
        </w:rPr>
        <w:t xml:space="preserve"> заседаний комиссии, из них 6 неплановых, рассмотрено 2</w:t>
      </w:r>
      <w:r>
        <w:rPr>
          <w:szCs w:val="24"/>
        </w:rPr>
        <w:t>7</w:t>
      </w:r>
      <w:r w:rsidRPr="00D971A5">
        <w:rPr>
          <w:szCs w:val="24"/>
        </w:rPr>
        <w:t xml:space="preserve"> вопрос</w:t>
      </w:r>
      <w:r w:rsidR="0059749D">
        <w:rPr>
          <w:szCs w:val="24"/>
        </w:rPr>
        <w:t>ов</w:t>
      </w:r>
      <w:r w:rsidRPr="00D971A5">
        <w:rPr>
          <w:szCs w:val="24"/>
        </w:rPr>
        <w:t xml:space="preserve">, </w:t>
      </w:r>
      <w:r w:rsidR="00CB4161">
        <w:rPr>
          <w:szCs w:val="24"/>
        </w:rPr>
        <w:t xml:space="preserve">комиссией </w:t>
      </w:r>
      <w:r w:rsidRPr="00D971A5">
        <w:rPr>
          <w:szCs w:val="24"/>
        </w:rPr>
        <w:t>отдано более 260 поручений.</w:t>
      </w:r>
    </w:p>
    <w:p w:rsidR="006549D6" w:rsidRDefault="00D971A5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971A5">
        <w:rPr>
          <w:szCs w:val="24"/>
        </w:rPr>
        <w:t>Информация об исполнении решений комиссии руководителями исполнительных органов государственной власти Камчатского края, главами администраций муниципальных районов и городских округов и организациями, участвующими в выполнении решений комиссии, предоставлялась в установленные сроки.</w:t>
      </w:r>
      <w:r w:rsidR="00B91FAA" w:rsidRPr="00D971A5">
        <w:rPr>
          <w:szCs w:val="24"/>
        </w:rPr>
        <w:t xml:space="preserve"> План работы комиссии на 2018 год выполнен полностью.</w:t>
      </w:r>
    </w:p>
    <w:p w:rsidR="00C57608" w:rsidRPr="00C57608" w:rsidRDefault="00C57608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В</w:t>
      </w:r>
      <w:r w:rsidRPr="00C57608">
        <w:rPr>
          <w:szCs w:val="24"/>
        </w:rPr>
        <w:t xml:space="preserve"> 2018 году подразделения </w:t>
      </w:r>
      <w:r>
        <w:rPr>
          <w:szCs w:val="24"/>
        </w:rPr>
        <w:t>КГКУ «ЦОД»</w:t>
      </w:r>
      <w:r w:rsidRPr="00C57608">
        <w:rPr>
          <w:szCs w:val="24"/>
        </w:rPr>
        <w:t xml:space="preserve"> выполняли задачи по поиску и спасанию людей, тушению пожаров и обеспечению пожарной безопасности, предупреждения и ликвидации ЧС:</w:t>
      </w:r>
    </w:p>
    <w:p w:rsidR="00C57608" w:rsidRPr="00C57608" w:rsidRDefault="00C57608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C57608">
        <w:rPr>
          <w:szCs w:val="24"/>
        </w:rPr>
        <w:t xml:space="preserve">- поисково-спасательными подразделениями было проведено 107 выходов на поисково-спасательные работы (АППГ – 70), </w:t>
      </w:r>
      <w:r>
        <w:rPr>
          <w:szCs w:val="24"/>
        </w:rPr>
        <w:t xml:space="preserve">при этом было </w:t>
      </w:r>
      <w:r w:rsidRPr="00C57608">
        <w:rPr>
          <w:szCs w:val="24"/>
        </w:rPr>
        <w:t>спасено 67 чел</w:t>
      </w:r>
      <w:r>
        <w:rPr>
          <w:szCs w:val="24"/>
        </w:rPr>
        <w:t>овек</w:t>
      </w:r>
      <w:r w:rsidRPr="00C57608">
        <w:rPr>
          <w:szCs w:val="24"/>
        </w:rPr>
        <w:t xml:space="preserve"> (АППГ – 43</w:t>
      </w:r>
      <w:r>
        <w:rPr>
          <w:szCs w:val="24"/>
        </w:rPr>
        <w:t xml:space="preserve"> человека</w:t>
      </w:r>
      <w:r w:rsidRPr="00C57608">
        <w:rPr>
          <w:szCs w:val="24"/>
        </w:rPr>
        <w:t>), задействовано 308 чел</w:t>
      </w:r>
      <w:r>
        <w:rPr>
          <w:szCs w:val="24"/>
        </w:rPr>
        <w:t>овек</w:t>
      </w:r>
      <w:r w:rsidRPr="00C57608">
        <w:rPr>
          <w:szCs w:val="24"/>
        </w:rPr>
        <w:t xml:space="preserve"> (АППГ – 207) и 146 ед</w:t>
      </w:r>
      <w:r>
        <w:rPr>
          <w:szCs w:val="24"/>
        </w:rPr>
        <w:t>иниц</w:t>
      </w:r>
      <w:r w:rsidRPr="00C57608">
        <w:rPr>
          <w:szCs w:val="24"/>
        </w:rPr>
        <w:t xml:space="preserve"> техники (АППГ – 104) </w:t>
      </w:r>
    </w:p>
    <w:p w:rsidR="00C57608" w:rsidRPr="00C57608" w:rsidRDefault="00C57608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C57608">
        <w:rPr>
          <w:szCs w:val="24"/>
        </w:rPr>
        <w:t xml:space="preserve">- пожарные подразделения совершили 3694 выезда (АППГ – 3039), </w:t>
      </w:r>
      <w:r>
        <w:rPr>
          <w:szCs w:val="24"/>
        </w:rPr>
        <w:t xml:space="preserve">при этом было </w:t>
      </w:r>
      <w:r w:rsidRPr="00C57608">
        <w:rPr>
          <w:szCs w:val="24"/>
        </w:rPr>
        <w:t>спасено 258 человек (АППГ – 77) и материальных ценностей ориентировочно на сумму 1 630 895 рублей (АППГ – 222 270).</w:t>
      </w:r>
    </w:p>
    <w:p w:rsidR="00B91FAA" w:rsidRDefault="00C57608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C57608">
        <w:rPr>
          <w:szCs w:val="24"/>
        </w:rPr>
        <w:t xml:space="preserve">Пожарные и поисково-спасательные подразделения </w:t>
      </w:r>
      <w:r>
        <w:rPr>
          <w:szCs w:val="24"/>
        </w:rPr>
        <w:t xml:space="preserve">КГКУ «ЦОД» </w:t>
      </w:r>
      <w:r w:rsidRPr="00C57608">
        <w:rPr>
          <w:szCs w:val="24"/>
        </w:rPr>
        <w:t>принимали участие в тушении 6 природных пожаров, угрожавших населенным пунктам.</w:t>
      </w:r>
    </w:p>
    <w:p w:rsidR="0077714F" w:rsidRDefault="0077714F" w:rsidP="00C77D88">
      <w:pPr>
        <w:suppressAutoHyphens/>
        <w:spacing w:line="276" w:lineRule="auto"/>
        <w:ind w:right="37"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Обеспечение пожарной безопасности</w:t>
      </w:r>
    </w:p>
    <w:p w:rsidR="0077714F" w:rsidRDefault="0077714F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77714F">
        <w:rPr>
          <w:szCs w:val="24"/>
        </w:rPr>
        <w:t xml:space="preserve">Для подразделений противопожарной службы </w:t>
      </w:r>
      <w:r>
        <w:rPr>
          <w:szCs w:val="24"/>
        </w:rPr>
        <w:t xml:space="preserve">Камчатского края </w:t>
      </w:r>
      <w:r w:rsidRPr="0077714F">
        <w:rPr>
          <w:szCs w:val="24"/>
        </w:rPr>
        <w:t xml:space="preserve">приобретено 5 пожарных автомобилей основного назначения </w:t>
      </w:r>
      <w:r>
        <w:rPr>
          <w:szCs w:val="24"/>
        </w:rPr>
        <w:t>стоимостью</w:t>
      </w:r>
      <w:r w:rsidRPr="0077714F">
        <w:rPr>
          <w:szCs w:val="24"/>
        </w:rPr>
        <w:t xml:space="preserve"> около 36 млн. рублей.</w:t>
      </w:r>
    </w:p>
    <w:p w:rsidR="0077714F" w:rsidRPr="0077714F" w:rsidRDefault="0077714F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77714F">
        <w:rPr>
          <w:szCs w:val="24"/>
        </w:rPr>
        <w:t xml:space="preserve">Впервые пожарная часть п. Ключи укомплектована пожарным автомобилем АЦЛ-2,5-40-17 (4320), который одновременно способен выполнять функции нескольких автомобилей: доставку к месту пожара боевого расчета, запаса воды и пенообразователя, пожарно-технического вооружения, а также тушения пожара </w:t>
      </w:r>
      <w:r w:rsidRPr="0077714F">
        <w:rPr>
          <w:szCs w:val="24"/>
        </w:rPr>
        <w:lastRenderedPageBreak/>
        <w:t>огнетушащими средствами с помощью ручных стволов, а также проведения спасательных работ на высоте до 17 м.</w:t>
      </w:r>
    </w:p>
    <w:p w:rsidR="0077714F" w:rsidRPr="0077714F" w:rsidRDefault="0077714F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77714F">
        <w:rPr>
          <w:szCs w:val="24"/>
        </w:rPr>
        <w:t xml:space="preserve">По итогам года поисково-спасательные и пожарные подразделения </w:t>
      </w:r>
      <w:r>
        <w:rPr>
          <w:szCs w:val="24"/>
        </w:rPr>
        <w:t xml:space="preserve">КГКУ «ЦОД» </w:t>
      </w:r>
      <w:r w:rsidRPr="0077714F">
        <w:rPr>
          <w:szCs w:val="24"/>
        </w:rPr>
        <w:t xml:space="preserve">укомплектованы техникой, </w:t>
      </w:r>
      <w:r>
        <w:rPr>
          <w:szCs w:val="24"/>
        </w:rPr>
        <w:t>пожарно-техническим вооружением</w:t>
      </w:r>
      <w:r w:rsidRPr="0077714F">
        <w:rPr>
          <w:szCs w:val="24"/>
        </w:rPr>
        <w:t xml:space="preserve"> и поисково-спасательным оборудованием на 87,5 %</w:t>
      </w:r>
      <w:r>
        <w:rPr>
          <w:szCs w:val="24"/>
        </w:rPr>
        <w:t xml:space="preserve"> от нормативов.</w:t>
      </w:r>
    </w:p>
    <w:p w:rsidR="0077714F" w:rsidRPr="0077714F" w:rsidRDefault="0077714F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В</w:t>
      </w:r>
      <w:r w:rsidRPr="0077714F">
        <w:rPr>
          <w:szCs w:val="24"/>
        </w:rPr>
        <w:t xml:space="preserve"> 2018 году</w:t>
      </w:r>
      <w:r>
        <w:rPr>
          <w:szCs w:val="24"/>
        </w:rPr>
        <w:t xml:space="preserve"> проведена работа по развитию</w:t>
      </w:r>
      <w:r w:rsidRPr="0077714F">
        <w:rPr>
          <w:szCs w:val="24"/>
        </w:rPr>
        <w:t xml:space="preserve"> </w:t>
      </w:r>
      <w:proofErr w:type="spellStart"/>
      <w:r w:rsidRPr="0077714F">
        <w:rPr>
          <w:szCs w:val="24"/>
        </w:rPr>
        <w:t>газодымозащитной</w:t>
      </w:r>
      <w:proofErr w:type="spellEnd"/>
      <w:r w:rsidRPr="0077714F">
        <w:rPr>
          <w:szCs w:val="24"/>
        </w:rPr>
        <w:t xml:space="preserve"> службы, которая создана в 9 подразделениях</w:t>
      </w:r>
      <w:r>
        <w:rPr>
          <w:szCs w:val="24"/>
        </w:rPr>
        <w:t xml:space="preserve"> КГКУ «ЦОД»</w:t>
      </w:r>
      <w:r w:rsidRPr="0077714F">
        <w:rPr>
          <w:szCs w:val="24"/>
        </w:rPr>
        <w:t xml:space="preserve">. Численность </w:t>
      </w:r>
      <w:proofErr w:type="spellStart"/>
      <w:r w:rsidRPr="0077714F">
        <w:rPr>
          <w:szCs w:val="24"/>
        </w:rPr>
        <w:t>газодымозащитников</w:t>
      </w:r>
      <w:proofErr w:type="spellEnd"/>
      <w:r w:rsidRPr="0077714F">
        <w:rPr>
          <w:szCs w:val="24"/>
        </w:rPr>
        <w:t xml:space="preserve"> на 01.01.2019 составляет 139 человек.</w:t>
      </w:r>
      <w:r w:rsidR="00B13E1B">
        <w:rPr>
          <w:szCs w:val="24"/>
        </w:rPr>
        <w:t xml:space="preserve"> </w:t>
      </w:r>
      <w:r w:rsidRPr="0077714F">
        <w:rPr>
          <w:szCs w:val="24"/>
        </w:rPr>
        <w:t xml:space="preserve">В 2018 году с участием звеньев </w:t>
      </w:r>
      <w:proofErr w:type="spellStart"/>
      <w:r w:rsidRPr="0077714F">
        <w:rPr>
          <w:szCs w:val="24"/>
        </w:rPr>
        <w:t>газодымозащитной</w:t>
      </w:r>
      <w:proofErr w:type="spellEnd"/>
      <w:r w:rsidRPr="0077714F">
        <w:rPr>
          <w:szCs w:val="24"/>
        </w:rPr>
        <w:t xml:space="preserve"> службы КГКУ «ЦОД» потушено 32 пожара</w:t>
      </w:r>
      <w:r w:rsidR="00831F45">
        <w:rPr>
          <w:szCs w:val="24"/>
        </w:rPr>
        <w:t>,</w:t>
      </w:r>
      <w:r w:rsidRPr="0077714F">
        <w:rPr>
          <w:szCs w:val="24"/>
        </w:rPr>
        <w:t xml:space="preserve"> спасено 5 человек.</w:t>
      </w:r>
    </w:p>
    <w:p w:rsidR="0077714F" w:rsidRDefault="00831F45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П</w:t>
      </w:r>
      <w:r w:rsidR="0077714F" w:rsidRPr="0077714F">
        <w:rPr>
          <w:szCs w:val="24"/>
        </w:rPr>
        <w:t>роводится работа по строительству новых объектов и ремонту имеющихся</w:t>
      </w:r>
      <w:r>
        <w:rPr>
          <w:szCs w:val="24"/>
        </w:rPr>
        <w:t>: в 2018 году</w:t>
      </w:r>
      <w:r w:rsidR="0077714F" w:rsidRPr="0077714F">
        <w:rPr>
          <w:szCs w:val="24"/>
        </w:rPr>
        <w:t xml:space="preserve"> </w:t>
      </w:r>
      <w:r w:rsidR="00B13E1B">
        <w:rPr>
          <w:szCs w:val="24"/>
        </w:rPr>
        <w:t xml:space="preserve">за счет средств краевого бюджета </w:t>
      </w:r>
      <w:r w:rsidR="0077714F" w:rsidRPr="0077714F">
        <w:rPr>
          <w:szCs w:val="24"/>
        </w:rPr>
        <w:t xml:space="preserve">построено и введено в эксплуатацию здание «Пожарное депо» на 2 выезда </w:t>
      </w:r>
      <w:r>
        <w:rPr>
          <w:szCs w:val="24"/>
        </w:rPr>
        <w:t>Пожарной части №</w:t>
      </w:r>
      <w:r w:rsidR="0077714F" w:rsidRPr="0077714F">
        <w:rPr>
          <w:szCs w:val="24"/>
        </w:rPr>
        <w:t xml:space="preserve"> 8 </w:t>
      </w:r>
      <w:r>
        <w:rPr>
          <w:szCs w:val="24"/>
        </w:rPr>
        <w:t xml:space="preserve">в </w:t>
      </w:r>
      <w:r w:rsidR="0077714F" w:rsidRPr="0077714F">
        <w:rPr>
          <w:szCs w:val="24"/>
        </w:rPr>
        <w:t>г</w:t>
      </w:r>
      <w:r>
        <w:rPr>
          <w:szCs w:val="24"/>
        </w:rPr>
        <w:t>ороде</w:t>
      </w:r>
      <w:r w:rsidR="0077714F" w:rsidRPr="0077714F">
        <w:rPr>
          <w:szCs w:val="24"/>
        </w:rPr>
        <w:t xml:space="preserve"> Елизово</w:t>
      </w:r>
      <w:r>
        <w:rPr>
          <w:szCs w:val="24"/>
        </w:rPr>
        <w:t>. Стоимость строительно-монтажных работ составила</w:t>
      </w:r>
      <w:r w:rsidR="0077714F" w:rsidRPr="0077714F">
        <w:rPr>
          <w:szCs w:val="24"/>
        </w:rPr>
        <w:t xml:space="preserve"> более 53 млн. рублей.</w:t>
      </w:r>
    </w:p>
    <w:p w:rsidR="00B13E1B" w:rsidRDefault="00B13E1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B13E1B">
        <w:rPr>
          <w:szCs w:val="24"/>
        </w:rPr>
        <w:t>Подразделениями противопожарной службы Камчатского края в 2018 году проведено: 29 пожарно-тактических учений; 1126 пожарно-тактических занятий; 313 отработок карточек тушения пожаров.</w:t>
      </w:r>
    </w:p>
    <w:p w:rsidR="00B13E1B" w:rsidRDefault="00ED45A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С целью обеспечения</w:t>
      </w:r>
      <w:r w:rsidRPr="00ED45AB">
        <w:rPr>
          <w:szCs w:val="24"/>
        </w:rPr>
        <w:t xml:space="preserve"> противопожарной защит</w:t>
      </w:r>
      <w:r>
        <w:rPr>
          <w:szCs w:val="24"/>
        </w:rPr>
        <w:t>ы</w:t>
      </w:r>
      <w:r w:rsidRPr="00ED45AB">
        <w:rPr>
          <w:szCs w:val="24"/>
        </w:rPr>
        <w:t xml:space="preserve"> населения в местах проживания</w:t>
      </w:r>
      <w:r>
        <w:rPr>
          <w:szCs w:val="24"/>
        </w:rPr>
        <w:t xml:space="preserve">, в первую очередь в индивидуальных жилых домах с печным отоплением, Министерством разработан и 27 сентября 2018 года </w:t>
      </w:r>
      <w:r w:rsidR="00B13E1B" w:rsidRPr="00B13E1B">
        <w:rPr>
          <w:szCs w:val="24"/>
        </w:rPr>
        <w:t>Постановление</w:t>
      </w:r>
      <w:r w:rsidR="00B13E1B">
        <w:rPr>
          <w:szCs w:val="24"/>
        </w:rPr>
        <w:t>м</w:t>
      </w:r>
      <w:r w:rsidR="00B13E1B" w:rsidRPr="00B13E1B">
        <w:rPr>
          <w:szCs w:val="24"/>
        </w:rPr>
        <w:t xml:space="preserve"> Правительства Камчатского края </w:t>
      </w:r>
      <w:r w:rsidR="00B13E1B">
        <w:rPr>
          <w:szCs w:val="24"/>
        </w:rPr>
        <w:t>№</w:t>
      </w:r>
      <w:r w:rsidR="00B13E1B" w:rsidRPr="00B13E1B">
        <w:rPr>
          <w:szCs w:val="24"/>
        </w:rPr>
        <w:t xml:space="preserve"> 404-П</w:t>
      </w:r>
      <w:r w:rsidR="00B13E1B">
        <w:rPr>
          <w:szCs w:val="24"/>
        </w:rPr>
        <w:t xml:space="preserve"> </w:t>
      </w:r>
      <w:r w:rsidR="00B13E1B" w:rsidRPr="00B13E1B">
        <w:rPr>
          <w:szCs w:val="24"/>
        </w:rPr>
        <w:t>утвержден поряд</w:t>
      </w:r>
      <w:r>
        <w:rPr>
          <w:szCs w:val="24"/>
        </w:rPr>
        <w:t>ок</w:t>
      </w:r>
      <w:r w:rsidR="00B13E1B" w:rsidRPr="00B13E1B">
        <w:rPr>
          <w:szCs w:val="24"/>
        </w:rPr>
        <w:t xml:space="preserve"> предоставления из краевого бюджета субсидии Камчатскому краевому отделению Общероссийской общественной организации "Всероссийское добровольное пожарное общество"</w:t>
      </w:r>
      <w:r>
        <w:rPr>
          <w:szCs w:val="24"/>
        </w:rPr>
        <w:t>. 31 октября 2018 года Министерством и ВДПО Камчатского края заключено соответствующее соглашение.</w:t>
      </w:r>
    </w:p>
    <w:p w:rsidR="00BF0FFE" w:rsidRDefault="00BF0FFE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В</w:t>
      </w:r>
      <w:r w:rsidR="00ED45AB">
        <w:rPr>
          <w:szCs w:val="24"/>
        </w:rPr>
        <w:t xml:space="preserve"> ноябре-декабре отчетного года, получатель субсидии ВДПО Камчатского края </w:t>
      </w:r>
      <w:r w:rsidR="00ED45AB" w:rsidRPr="00ED45AB">
        <w:rPr>
          <w:szCs w:val="24"/>
        </w:rPr>
        <w:t>реализо</w:t>
      </w:r>
      <w:r>
        <w:rPr>
          <w:szCs w:val="24"/>
        </w:rPr>
        <w:t>вал</w:t>
      </w:r>
      <w:r w:rsidR="00ED45AB" w:rsidRPr="00ED45AB">
        <w:rPr>
          <w:szCs w:val="24"/>
        </w:rPr>
        <w:t xml:space="preserve"> мероприятия по противопожарной защите населения </w:t>
      </w:r>
      <w:r>
        <w:rPr>
          <w:szCs w:val="24"/>
        </w:rPr>
        <w:t>в</w:t>
      </w:r>
      <w:r w:rsidR="00ED45AB" w:rsidRPr="00ED45AB">
        <w:rPr>
          <w:szCs w:val="24"/>
        </w:rPr>
        <w:t xml:space="preserve"> сёлах Эссо и </w:t>
      </w:r>
      <w:proofErr w:type="spellStart"/>
      <w:r w:rsidR="00ED45AB" w:rsidRPr="00ED45AB">
        <w:rPr>
          <w:szCs w:val="24"/>
        </w:rPr>
        <w:t>Анавгай</w:t>
      </w:r>
      <w:proofErr w:type="spellEnd"/>
      <w:r w:rsidR="00ED45AB" w:rsidRPr="00ED45AB">
        <w:rPr>
          <w:szCs w:val="24"/>
        </w:rPr>
        <w:t xml:space="preserve"> </w:t>
      </w:r>
      <w:proofErr w:type="spellStart"/>
      <w:r w:rsidR="00ED45AB" w:rsidRPr="00ED45AB">
        <w:rPr>
          <w:szCs w:val="24"/>
        </w:rPr>
        <w:t>Быстринского</w:t>
      </w:r>
      <w:proofErr w:type="spellEnd"/>
      <w:r w:rsidR="00ED45AB" w:rsidRPr="00ED45AB">
        <w:rPr>
          <w:szCs w:val="24"/>
        </w:rPr>
        <w:t xml:space="preserve"> район</w:t>
      </w:r>
      <w:r>
        <w:rPr>
          <w:szCs w:val="24"/>
        </w:rPr>
        <w:t>а</w:t>
      </w:r>
      <w:r w:rsidR="00ED45AB" w:rsidRPr="00ED45AB">
        <w:rPr>
          <w:szCs w:val="24"/>
        </w:rPr>
        <w:t xml:space="preserve">. У поставщиков было заказано, оплачено и доставлено необходимое оборудование для реализации поставленных задач на период 2018 - 2019 годы. </w:t>
      </w:r>
    </w:p>
    <w:p w:rsidR="00ED45AB" w:rsidRPr="00ED45AB" w:rsidRDefault="00BF0FFE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П</w:t>
      </w:r>
      <w:r w:rsidR="00ED45AB" w:rsidRPr="00ED45AB">
        <w:rPr>
          <w:szCs w:val="24"/>
        </w:rPr>
        <w:t>о адресам проживания граждан были проведены следующие мероприятия:</w:t>
      </w:r>
    </w:p>
    <w:p w:rsidR="00ED45AB" w:rsidRPr="00ED45AB" w:rsidRDefault="00ED45A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ED45AB">
        <w:rPr>
          <w:szCs w:val="24"/>
        </w:rPr>
        <w:t>-</w:t>
      </w:r>
      <w:r w:rsidR="00BF0FFE">
        <w:rPr>
          <w:szCs w:val="24"/>
        </w:rPr>
        <w:t xml:space="preserve"> </w:t>
      </w:r>
      <w:r w:rsidRPr="00ED45AB">
        <w:rPr>
          <w:szCs w:val="24"/>
        </w:rPr>
        <w:t xml:space="preserve">установлены (с дальнейшим обслуживанием) газовые и автономные пожарные </w:t>
      </w:r>
      <w:proofErr w:type="spellStart"/>
      <w:r w:rsidRPr="00ED45AB">
        <w:rPr>
          <w:szCs w:val="24"/>
        </w:rPr>
        <w:t>извещатели</w:t>
      </w:r>
      <w:proofErr w:type="spellEnd"/>
      <w:r w:rsidRPr="00ED45AB">
        <w:rPr>
          <w:szCs w:val="24"/>
        </w:rPr>
        <w:t xml:space="preserve"> в 13 жилых домах;</w:t>
      </w:r>
    </w:p>
    <w:p w:rsidR="00ED45AB" w:rsidRPr="00ED45AB" w:rsidRDefault="00ED45A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ED45AB">
        <w:rPr>
          <w:szCs w:val="24"/>
        </w:rPr>
        <w:t>-</w:t>
      </w:r>
      <w:r w:rsidR="00BF0FFE">
        <w:rPr>
          <w:szCs w:val="24"/>
        </w:rPr>
        <w:t xml:space="preserve"> </w:t>
      </w:r>
      <w:r w:rsidRPr="00ED45AB">
        <w:rPr>
          <w:szCs w:val="24"/>
        </w:rPr>
        <w:t xml:space="preserve">проведены инструктажи 40 граждан по технической эксплуатации автономных пожарных, газовых </w:t>
      </w:r>
      <w:proofErr w:type="spellStart"/>
      <w:r w:rsidRPr="00ED45AB">
        <w:rPr>
          <w:szCs w:val="24"/>
        </w:rPr>
        <w:t>извещателей</w:t>
      </w:r>
      <w:proofErr w:type="spellEnd"/>
      <w:r w:rsidRPr="00ED45AB">
        <w:rPr>
          <w:szCs w:val="24"/>
        </w:rPr>
        <w:t>, использовании первичных средств пожаротушения и средств индивидуальной защиты органов дыхания и зрения;</w:t>
      </w:r>
    </w:p>
    <w:p w:rsidR="00BF0FFE" w:rsidRDefault="00ED45A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ED45AB">
        <w:rPr>
          <w:szCs w:val="24"/>
        </w:rPr>
        <w:t>-</w:t>
      </w:r>
      <w:r w:rsidR="00BF0FFE">
        <w:rPr>
          <w:szCs w:val="24"/>
        </w:rPr>
        <w:t xml:space="preserve"> </w:t>
      </w:r>
      <w:r w:rsidRPr="00ED45AB">
        <w:rPr>
          <w:szCs w:val="24"/>
        </w:rPr>
        <w:t>вручены тематические памятки о мерах пожарной безопасности</w:t>
      </w:r>
      <w:r w:rsidR="00A3649D">
        <w:rPr>
          <w:szCs w:val="24"/>
        </w:rPr>
        <w:t xml:space="preserve">, </w:t>
      </w:r>
      <w:r w:rsidRPr="00ED45AB">
        <w:rPr>
          <w:szCs w:val="24"/>
        </w:rPr>
        <w:t>первичные средства пожаротушения (порошковые и углекислотные огнетушители), в количестве 26 шт.</w:t>
      </w:r>
      <w:r w:rsidR="00A3649D">
        <w:rPr>
          <w:szCs w:val="24"/>
        </w:rPr>
        <w:t xml:space="preserve">, </w:t>
      </w:r>
      <w:r w:rsidRPr="00ED45AB">
        <w:rPr>
          <w:szCs w:val="24"/>
        </w:rPr>
        <w:t xml:space="preserve">средства индивидуальной защиты органов </w:t>
      </w:r>
      <w:r w:rsidRPr="00ED45AB">
        <w:rPr>
          <w:szCs w:val="24"/>
        </w:rPr>
        <w:lastRenderedPageBreak/>
        <w:t>дыхания и зрения от токсичных продуктов горения, в количестве 13 шт.</w:t>
      </w:r>
      <w:r w:rsidR="00831024">
        <w:rPr>
          <w:szCs w:val="24"/>
        </w:rPr>
        <w:t xml:space="preserve"> Д</w:t>
      </w:r>
      <w:r w:rsidR="00A3649D">
        <w:rPr>
          <w:szCs w:val="24"/>
        </w:rPr>
        <w:t>ля населения изготовлено 5240 штук памяток о мерах пожарной безопасности.</w:t>
      </w:r>
    </w:p>
    <w:p w:rsidR="00FA4AE3" w:rsidRPr="0077714F" w:rsidRDefault="00FA4AE3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Кроме этого в</w:t>
      </w:r>
      <w:r w:rsidRPr="00FA4AE3">
        <w:rPr>
          <w:szCs w:val="24"/>
        </w:rPr>
        <w:t xml:space="preserve"> 2018 году установк</w:t>
      </w:r>
      <w:r w:rsidR="009B5DEF">
        <w:rPr>
          <w:szCs w:val="24"/>
        </w:rPr>
        <w:t>а</w:t>
      </w:r>
      <w:r w:rsidRPr="00FA4AE3">
        <w:rPr>
          <w:szCs w:val="24"/>
        </w:rPr>
        <w:t xml:space="preserve"> пожарных </w:t>
      </w:r>
      <w:proofErr w:type="spellStart"/>
      <w:r w:rsidRPr="00FA4AE3">
        <w:rPr>
          <w:szCs w:val="24"/>
        </w:rPr>
        <w:t>извещателей</w:t>
      </w:r>
      <w:proofErr w:type="spellEnd"/>
      <w:r w:rsidRPr="00FA4AE3">
        <w:rPr>
          <w:szCs w:val="24"/>
        </w:rPr>
        <w:t xml:space="preserve"> в местах проживания малообеспеченных, социально-неадаптированных и маломобильных групп населения</w:t>
      </w:r>
      <w:r w:rsidR="009B5DEF">
        <w:rPr>
          <w:szCs w:val="24"/>
        </w:rPr>
        <w:t xml:space="preserve"> была организована администрациями муниципальных образований за счет средств местных бюджетов в объеме</w:t>
      </w:r>
      <w:r w:rsidRPr="00FA4AE3">
        <w:rPr>
          <w:szCs w:val="24"/>
        </w:rPr>
        <w:t xml:space="preserve"> 946,8 тыс. руб. </w:t>
      </w:r>
      <w:r w:rsidR="009B5DEF">
        <w:rPr>
          <w:szCs w:val="24"/>
        </w:rPr>
        <w:t xml:space="preserve">Всего за год было установлено 353 таких </w:t>
      </w:r>
      <w:proofErr w:type="spellStart"/>
      <w:r w:rsidR="009B5DEF">
        <w:rPr>
          <w:szCs w:val="24"/>
        </w:rPr>
        <w:t>извещателя</w:t>
      </w:r>
      <w:proofErr w:type="spellEnd"/>
      <w:r w:rsidR="009B5DEF">
        <w:rPr>
          <w:szCs w:val="24"/>
        </w:rPr>
        <w:t>.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b/>
          <w:i/>
          <w:szCs w:val="24"/>
        </w:rPr>
      </w:pPr>
      <w:r w:rsidRPr="000557FA">
        <w:rPr>
          <w:b/>
          <w:i/>
          <w:szCs w:val="24"/>
        </w:rPr>
        <w:t xml:space="preserve">Совершенствование </w:t>
      </w:r>
      <w:r w:rsidR="00CB4161">
        <w:rPr>
          <w:b/>
          <w:i/>
          <w:szCs w:val="24"/>
        </w:rPr>
        <w:t xml:space="preserve">структуры и деятельности </w:t>
      </w:r>
      <w:r w:rsidRPr="000557FA">
        <w:rPr>
          <w:b/>
          <w:i/>
          <w:szCs w:val="24"/>
        </w:rPr>
        <w:t>органов управления Камчатской ТП РСЧС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В целях выполнения превентивных мероприятий, своевременного реагирования на возможные чрезвычайные ситуации постановлением Правительства Камчатского края от 24.05.2018 № 215-П </w:t>
      </w:r>
      <w:r>
        <w:rPr>
          <w:szCs w:val="24"/>
        </w:rPr>
        <w:t>в</w:t>
      </w:r>
      <w:r w:rsidRPr="000557FA">
        <w:rPr>
          <w:szCs w:val="24"/>
        </w:rPr>
        <w:t xml:space="preserve"> комиссии по предупреждению и ликвидации чрезвычайных ситуаций и обеспечению пожарной безопасности Камчатского края созданы 14 групп (служб) управления рисками возникновения чрезвычайных ситуаций и происшествий регионального характера</w:t>
      </w:r>
      <w:r>
        <w:rPr>
          <w:szCs w:val="24"/>
        </w:rPr>
        <w:t>: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1. Служба управления рисками на транспорте и дорожной инфраструктуре.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2. Служба управления рисками возникновения пожаров и происшествий на водных объектах.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3. Служба управления рисками в сфере жилищно-коммунального хозяйства и энергетики.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4. Служба управления рисками в сфере строительства зданий и сооружений.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5. Служба управления рисками возникновения лесных пожаров и болезней леса.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6. Служба управления рисками опасных заболеваний людей.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7. Служба управления рисками в агропромышленном комплексе.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8. Служба управления рисками заболевания сельскохозяйственных животных.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9. Служба управления рисками в сфере охраны окружающей среды, негативного воздействия гидрологических явлений и аварий на опасных объектах.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10. Служба эвакуации и первоочередного жизнеобеспечения населения.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11. Служба функционирования пунктов временного размещения населения.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12. Служба оповещения и информирования населения. 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13. Служба по оказанию социальной помощи, компенсационным выплатам и оценке ущерба от ЧС. </w:t>
      </w:r>
    </w:p>
    <w:p w:rsid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>14. Служба охраны общественного порядка и безопасности дорожного движения.</w:t>
      </w:r>
    </w:p>
    <w:p w:rsidR="00B44A47" w:rsidRDefault="00B44A47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B44A47">
        <w:rPr>
          <w:szCs w:val="24"/>
        </w:rPr>
        <w:t xml:space="preserve">Для приведения в соответствие с требованиями «ГОСТ Р22.7.01-2016 Национальный стандарт Российской Федерации. Безопасность в чрезвычайных ситуациях. Единая дежурно-диспетчерская служба. Основные положения» в 2018 году в рамках Государственной программы Камчатского края «Безопасная </w:t>
      </w:r>
      <w:r w:rsidRPr="00B44A47">
        <w:rPr>
          <w:szCs w:val="24"/>
        </w:rPr>
        <w:lastRenderedPageBreak/>
        <w:t xml:space="preserve">Камчатка», утвержденной постановлением Правительства Камчатского края от 14.11.2016 № 448-П, проведена работа по развитию 6 ЕДДС муниципальных образований в Камчатском крае. Из краевого бюджета на эти цели было выделено 7 913 тыс. рублей. </w:t>
      </w:r>
    </w:p>
    <w:p w:rsidR="006827C7" w:rsidRPr="00B44A47" w:rsidRDefault="006827C7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6827C7">
        <w:rPr>
          <w:szCs w:val="24"/>
        </w:rPr>
        <w:t xml:space="preserve">В рамках </w:t>
      </w:r>
      <w:r>
        <w:rPr>
          <w:szCs w:val="24"/>
        </w:rPr>
        <w:t>с</w:t>
      </w:r>
      <w:r w:rsidRPr="006827C7">
        <w:rPr>
          <w:szCs w:val="24"/>
        </w:rPr>
        <w:t>оздани</w:t>
      </w:r>
      <w:r>
        <w:rPr>
          <w:szCs w:val="24"/>
        </w:rPr>
        <w:t>я</w:t>
      </w:r>
      <w:r w:rsidRPr="006827C7">
        <w:rPr>
          <w:szCs w:val="24"/>
        </w:rPr>
        <w:t xml:space="preserve"> и развити</w:t>
      </w:r>
      <w:r>
        <w:rPr>
          <w:szCs w:val="24"/>
        </w:rPr>
        <w:t>я спасательных</w:t>
      </w:r>
      <w:r w:rsidRPr="006827C7">
        <w:rPr>
          <w:szCs w:val="24"/>
        </w:rPr>
        <w:t xml:space="preserve"> служб РСЧС на территории муниципальных </w:t>
      </w:r>
      <w:r>
        <w:rPr>
          <w:szCs w:val="24"/>
        </w:rPr>
        <w:t>районов и городских округов</w:t>
      </w:r>
      <w:r w:rsidRPr="006827C7">
        <w:rPr>
          <w:szCs w:val="24"/>
        </w:rPr>
        <w:t xml:space="preserve"> </w:t>
      </w:r>
      <w:r>
        <w:rPr>
          <w:szCs w:val="24"/>
        </w:rPr>
        <w:t>издано</w:t>
      </w:r>
      <w:r w:rsidRPr="006827C7">
        <w:rPr>
          <w:szCs w:val="24"/>
        </w:rPr>
        <w:t xml:space="preserve"> 14 нормативн</w:t>
      </w:r>
      <w:r>
        <w:rPr>
          <w:szCs w:val="24"/>
        </w:rPr>
        <w:t xml:space="preserve">ых </w:t>
      </w:r>
      <w:r w:rsidRPr="006827C7">
        <w:rPr>
          <w:szCs w:val="24"/>
        </w:rPr>
        <w:t xml:space="preserve">правовых актов </w:t>
      </w:r>
      <w:r>
        <w:rPr>
          <w:szCs w:val="24"/>
        </w:rPr>
        <w:t>(100%)</w:t>
      </w:r>
      <w:r w:rsidRPr="006827C7">
        <w:rPr>
          <w:szCs w:val="24"/>
        </w:rPr>
        <w:t xml:space="preserve"> по созданию и функционированию </w:t>
      </w:r>
      <w:r>
        <w:rPr>
          <w:szCs w:val="24"/>
        </w:rPr>
        <w:t xml:space="preserve">спасательных </w:t>
      </w:r>
      <w:r w:rsidRPr="006827C7">
        <w:rPr>
          <w:szCs w:val="24"/>
        </w:rPr>
        <w:t xml:space="preserve">служб </w:t>
      </w:r>
      <w:r>
        <w:rPr>
          <w:szCs w:val="24"/>
        </w:rPr>
        <w:t xml:space="preserve">муниципальных звеньев </w:t>
      </w:r>
      <w:r w:rsidRPr="006827C7">
        <w:rPr>
          <w:szCs w:val="24"/>
        </w:rPr>
        <w:t xml:space="preserve">РСЧС, создано 168 служб </w:t>
      </w:r>
      <w:r>
        <w:rPr>
          <w:szCs w:val="24"/>
        </w:rPr>
        <w:t>(100%)</w:t>
      </w:r>
      <w:r w:rsidRPr="006827C7">
        <w:rPr>
          <w:szCs w:val="24"/>
        </w:rPr>
        <w:t xml:space="preserve"> по 12 служб</w:t>
      </w:r>
      <w:r>
        <w:rPr>
          <w:szCs w:val="24"/>
        </w:rPr>
        <w:t xml:space="preserve"> в каждом</w:t>
      </w:r>
      <w:r w:rsidRPr="006827C7">
        <w:rPr>
          <w:szCs w:val="24"/>
        </w:rPr>
        <w:t>.</w:t>
      </w:r>
    </w:p>
    <w:p w:rsidR="006549D6" w:rsidRPr="006549D6" w:rsidRDefault="006549D6" w:rsidP="00C77D88">
      <w:pPr>
        <w:suppressAutoHyphens/>
        <w:spacing w:line="276" w:lineRule="auto"/>
        <w:ind w:right="37" w:firstLine="709"/>
        <w:jc w:val="both"/>
        <w:rPr>
          <w:b/>
          <w:i/>
          <w:szCs w:val="24"/>
        </w:rPr>
      </w:pPr>
      <w:r w:rsidRPr="006549D6">
        <w:rPr>
          <w:b/>
          <w:i/>
          <w:szCs w:val="24"/>
        </w:rPr>
        <w:t>Мероприятия по развитию технических систем оповещения населения, инфраструктуры системы обеспечения вызова экстренных оперативных служб по единому номеру «112».</w:t>
      </w:r>
    </w:p>
    <w:p w:rsidR="00B36D3C" w:rsidRPr="00B36D3C" w:rsidRDefault="00B36D3C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B36D3C">
        <w:rPr>
          <w:szCs w:val="24"/>
        </w:rPr>
        <w:t xml:space="preserve">В целях реализации Указа Президента Российской Федерации № 1522 «О создании комплексной системы экстренного оповещения населения об угрозе возникновения или о возникновении чрезвычайных ситуаций» на территории Камчатского края введено в эксплуатацию 20 зон экстренного оповещения населения: 19 зон относятся к зонам с риском возникновения цунами, 1 зона с риском возникновения аварии на </w:t>
      </w:r>
      <w:proofErr w:type="spellStart"/>
      <w:r w:rsidRPr="00B36D3C">
        <w:rPr>
          <w:szCs w:val="24"/>
        </w:rPr>
        <w:t>радиационно</w:t>
      </w:r>
      <w:proofErr w:type="spellEnd"/>
      <w:r w:rsidRPr="00B36D3C">
        <w:rPr>
          <w:szCs w:val="24"/>
        </w:rPr>
        <w:t xml:space="preserve"> – опасном объекте, что составляет 100% охват населения</w:t>
      </w:r>
      <w:r>
        <w:rPr>
          <w:szCs w:val="24"/>
        </w:rPr>
        <w:t>,</w:t>
      </w:r>
      <w:r w:rsidRPr="00B36D3C">
        <w:rPr>
          <w:szCs w:val="24"/>
        </w:rPr>
        <w:t xml:space="preserve"> проживающего в этих зонах.</w:t>
      </w:r>
    </w:p>
    <w:p w:rsidR="00B36D3C" w:rsidRPr="00B36D3C" w:rsidRDefault="00B36D3C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B36D3C">
        <w:rPr>
          <w:szCs w:val="24"/>
        </w:rPr>
        <w:t xml:space="preserve">Работа по совершенствованию </w:t>
      </w:r>
      <w:r w:rsidR="00D971A5" w:rsidRPr="00D971A5">
        <w:rPr>
          <w:szCs w:val="24"/>
        </w:rPr>
        <w:t>комплексной системы экстренного оповещения населения</w:t>
      </w:r>
      <w:r w:rsidR="00D971A5">
        <w:rPr>
          <w:szCs w:val="24"/>
        </w:rPr>
        <w:t xml:space="preserve"> (далее – </w:t>
      </w:r>
      <w:r w:rsidRPr="00B36D3C">
        <w:rPr>
          <w:szCs w:val="24"/>
        </w:rPr>
        <w:t>КСЭОН</w:t>
      </w:r>
      <w:r w:rsidR="00D971A5">
        <w:rPr>
          <w:szCs w:val="24"/>
        </w:rPr>
        <w:t>)</w:t>
      </w:r>
      <w:r w:rsidRPr="00B36D3C">
        <w:rPr>
          <w:szCs w:val="24"/>
        </w:rPr>
        <w:t xml:space="preserve"> в 2018 году в Камчатском крае проводилась в соответствии с Планом. Проведены 4 тренировки по проверке готовности КСЭОН. Во время проверки было оповещено 38,9 тысяч человек.</w:t>
      </w:r>
    </w:p>
    <w:p w:rsidR="00B36D3C" w:rsidRPr="00B36D3C" w:rsidRDefault="00B36D3C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B36D3C">
        <w:rPr>
          <w:szCs w:val="24"/>
        </w:rPr>
        <w:t xml:space="preserve">Обучение населения, проживающего в зонах экстренного оповещения, проводится при помощи выездных занятий, дистанционных методов обучения, проведения учений и тренировок, распространения памяток, размещения в электронных СМИ обучающих видеоматериалов о порядке действий населения при получении сигналов экстренного оповещения. </w:t>
      </w:r>
    </w:p>
    <w:p w:rsidR="00B36D3C" w:rsidRPr="00B36D3C" w:rsidRDefault="00B36D3C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B36D3C">
        <w:rPr>
          <w:szCs w:val="24"/>
        </w:rPr>
        <w:t>Региональная автоматизированная система централизованного оповещения Камчатского края построена на базе аппаратуры программно-технических средств информационно-коммуникационного комплекса оповещения и связи П-166 ИТК ОС, П-166М, П-166 ВАУ СГС 22М, КТСО ТРВ, АСО-16-3М, с использованием цифровых передатчиков телевидения, передатчиков ДВ, СВ</w:t>
      </w:r>
      <w:r w:rsidR="00D971A5">
        <w:rPr>
          <w:szCs w:val="24"/>
        </w:rPr>
        <w:t xml:space="preserve"> и</w:t>
      </w:r>
      <w:r w:rsidRPr="00B36D3C">
        <w:rPr>
          <w:szCs w:val="24"/>
        </w:rPr>
        <w:t xml:space="preserve"> УКВ радиовещания, каналов сети связи Камчатского филиала ПАО «Ростелеком», филиала ФГУП «РТРС» «Камчатский краевой радио-телевизионный передающий центр», каналов спутниковой связи VSAT, </w:t>
      </w:r>
      <w:proofErr w:type="spellStart"/>
      <w:r w:rsidRPr="00B36D3C">
        <w:rPr>
          <w:szCs w:val="24"/>
        </w:rPr>
        <w:t>Inmarsat</w:t>
      </w:r>
      <w:proofErr w:type="spellEnd"/>
      <w:r w:rsidRPr="00B36D3C">
        <w:rPr>
          <w:szCs w:val="24"/>
        </w:rPr>
        <w:t xml:space="preserve"> BGAN, а также сетей КВ и УКВ радиосвязи, сетей операторов сотовой связи в Камчатском крае. </w:t>
      </w:r>
    </w:p>
    <w:p w:rsidR="00B36D3C" w:rsidRPr="00B36D3C" w:rsidRDefault="00B36D3C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B36D3C">
        <w:rPr>
          <w:szCs w:val="24"/>
        </w:rPr>
        <w:t>На мероприятия по содержанию и совершенствованию (развитию) РАСЦО и КСЭОН в 2018 году из бюджета Камчатского края было выделено и освоено 13094,60 тыс. руб. (в 2017 году эта сумма составила 11084,70 тыс. руб.).</w:t>
      </w:r>
    </w:p>
    <w:p w:rsidR="00B36D3C" w:rsidRPr="00B36D3C" w:rsidRDefault="00D971A5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lastRenderedPageBreak/>
        <w:t>Региональная автоматизированная система централизованного оповещения (</w:t>
      </w:r>
      <w:r w:rsidR="00B36D3C" w:rsidRPr="00B36D3C">
        <w:rPr>
          <w:szCs w:val="24"/>
        </w:rPr>
        <w:t>РАСЦО</w:t>
      </w:r>
      <w:r>
        <w:rPr>
          <w:szCs w:val="24"/>
        </w:rPr>
        <w:t>)</w:t>
      </w:r>
      <w:r w:rsidR="00B36D3C" w:rsidRPr="00B36D3C">
        <w:rPr>
          <w:szCs w:val="24"/>
        </w:rPr>
        <w:t xml:space="preserve"> и КСЭОН позволяют осуществлять оповещение и информирование руководящего состава по домашним, служебным и сотовым телефонам (АСО-16, «Рупор»), а также через ЕДДС Камчатского края по аппаратуре оповещения П-166 ИТК-ОС и населения края (уличные громкоговорители, </w:t>
      </w:r>
      <w:proofErr w:type="spellStart"/>
      <w:r w:rsidR="00B36D3C" w:rsidRPr="00B36D3C">
        <w:rPr>
          <w:szCs w:val="24"/>
        </w:rPr>
        <w:t>электросирены</w:t>
      </w:r>
      <w:proofErr w:type="spellEnd"/>
      <w:r w:rsidR="00B36D3C" w:rsidRPr="00B36D3C">
        <w:rPr>
          <w:szCs w:val="24"/>
        </w:rPr>
        <w:t>, проводная и спутниковая сети радиовещания и телевидения, FM-радиостанции), обеспечивать документированный обмен текстовой информацией, осуществлять автоматический переход на резервные каналы связи при отказе основного канала.</w:t>
      </w:r>
    </w:p>
    <w:p w:rsidR="00B36D3C" w:rsidRPr="00B36D3C" w:rsidRDefault="00B36D3C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B36D3C">
        <w:rPr>
          <w:szCs w:val="24"/>
        </w:rPr>
        <w:t>Управление системой оповещения осуществляется с основного пункта управления на базе ЦУКС Г</w:t>
      </w:r>
      <w:r w:rsidR="00D971A5">
        <w:rPr>
          <w:szCs w:val="24"/>
        </w:rPr>
        <w:t>лавного управления</w:t>
      </w:r>
      <w:r w:rsidRPr="00B36D3C">
        <w:rPr>
          <w:szCs w:val="24"/>
        </w:rPr>
        <w:t xml:space="preserve"> МЧС России по Камчатскому краю и запасного пункта управления. Запуск </w:t>
      </w:r>
      <w:proofErr w:type="spellStart"/>
      <w:r w:rsidRPr="00B36D3C">
        <w:rPr>
          <w:szCs w:val="24"/>
        </w:rPr>
        <w:t>электросирен</w:t>
      </w:r>
      <w:proofErr w:type="spellEnd"/>
      <w:r w:rsidRPr="00B36D3C">
        <w:rPr>
          <w:szCs w:val="24"/>
        </w:rPr>
        <w:t xml:space="preserve"> и громкоговорителей в городах, райцентрах и </w:t>
      </w:r>
      <w:proofErr w:type="spellStart"/>
      <w:r w:rsidRPr="00B36D3C">
        <w:rPr>
          <w:szCs w:val="24"/>
        </w:rPr>
        <w:t>цунамиопасных</w:t>
      </w:r>
      <w:proofErr w:type="spellEnd"/>
      <w:r w:rsidRPr="00B36D3C">
        <w:rPr>
          <w:szCs w:val="24"/>
        </w:rPr>
        <w:t xml:space="preserve"> населенных пунктах края предусмотрен автоматическим и ручным способами. </w:t>
      </w:r>
    </w:p>
    <w:p w:rsidR="00B36D3C" w:rsidRDefault="0001740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60650">
        <w:rPr>
          <w:b/>
          <w:i/>
          <w:szCs w:val="24"/>
        </w:rPr>
        <w:t>Построение и развитие системы-112 Камчатского края</w:t>
      </w:r>
      <w:r w:rsidRPr="0001740A">
        <w:rPr>
          <w:szCs w:val="24"/>
        </w:rPr>
        <w:t xml:space="preserve"> осуществляется в соответствии с Указом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 и постановлением Правительства Российской Федерации от 21.11.2011 № 958 «О системе обеспечения вызова экстренных оперативных служб по единому номеру "112"».</w:t>
      </w:r>
    </w:p>
    <w:p w:rsidR="0001740A" w:rsidRDefault="0001740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С целью обеспечения эксплуатации и развития Системы-112 Камчатского края в</w:t>
      </w:r>
      <w:r w:rsidRPr="0001740A">
        <w:rPr>
          <w:szCs w:val="24"/>
        </w:rPr>
        <w:t xml:space="preserve"> соответствии с распоряжением Правительства Камчатского края от 16.02.2018 года №73-РП, </w:t>
      </w:r>
      <w:r w:rsidR="00291D51">
        <w:rPr>
          <w:szCs w:val="24"/>
        </w:rPr>
        <w:t xml:space="preserve">Министерством </w:t>
      </w:r>
      <w:r w:rsidRPr="0001740A">
        <w:rPr>
          <w:szCs w:val="24"/>
        </w:rPr>
        <w:t>05 марта 2018 года зарегистрировано государственное казённое предприятие Камчатского края «Единый ситуационно-мониторинговый центр» (далее-ГКП ЕСМЦ).</w:t>
      </w:r>
      <w:r w:rsidR="00291D51">
        <w:rPr>
          <w:szCs w:val="24"/>
        </w:rPr>
        <w:t xml:space="preserve"> 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291D51">
        <w:rPr>
          <w:szCs w:val="24"/>
        </w:rPr>
        <w:t>За 12 месяцев 2018 года в систему-112 Камчатского края поступило и было обработано 147</w:t>
      </w:r>
      <w:r w:rsidR="00817490">
        <w:rPr>
          <w:szCs w:val="24"/>
        </w:rPr>
        <w:t xml:space="preserve"> </w:t>
      </w:r>
      <w:r w:rsidRPr="00291D51">
        <w:rPr>
          <w:szCs w:val="24"/>
        </w:rPr>
        <w:t>984 вызовов, из которых 34922</w:t>
      </w:r>
      <w:r>
        <w:rPr>
          <w:szCs w:val="24"/>
        </w:rPr>
        <w:t xml:space="preserve"> </w:t>
      </w:r>
      <w:r w:rsidRPr="00291D51">
        <w:rPr>
          <w:szCs w:val="24"/>
        </w:rPr>
        <w:t>(24%) были переданы в экстренные службы для реагирования. Количество вызовов, по которым было организовано комплексное реагирование</w:t>
      </w:r>
      <w:r>
        <w:rPr>
          <w:szCs w:val="24"/>
        </w:rPr>
        <w:t xml:space="preserve"> </w:t>
      </w:r>
      <w:r w:rsidRPr="00291D51">
        <w:rPr>
          <w:szCs w:val="24"/>
        </w:rPr>
        <w:t>1</w:t>
      </w:r>
      <w:r w:rsidR="00817490">
        <w:rPr>
          <w:szCs w:val="24"/>
        </w:rPr>
        <w:t>865</w:t>
      </w:r>
      <w:r w:rsidRPr="00291D51">
        <w:rPr>
          <w:szCs w:val="24"/>
        </w:rPr>
        <w:t>.  Среднемесячное количество вызовов составило 12332, рост по сравнению с 2017 годом на 184 %.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В отчетном периоде о</w:t>
      </w:r>
      <w:r w:rsidRPr="00291D51">
        <w:rPr>
          <w:szCs w:val="24"/>
        </w:rPr>
        <w:t>беспечен прием и обработка вызовов ЦОВ системы-112 на иностранных языках (английский, немецкий, китайский)</w:t>
      </w:r>
      <w:r>
        <w:rPr>
          <w:szCs w:val="24"/>
        </w:rPr>
        <w:t>, з</w:t>
      </w:r>
      <w:r w:rsidRPr="00291D51">
        <w:rPr>
          <w:szCs w:val="24"/>
        </w:rPr>
        <w:t>аключены соглашения об информационном взаимодействии с участниками системы-112.</w:t>
      </w:r>
    </w:p>
    <w:p w:rsid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291D51">
        <w:rPr>
          <w:szCs w:val="24"/>
        </w:rPr>
        <w:t>Совместно с ООО «Н</w:t>
      </w:r>
      <w:r>
        <w:rPr>
          <w:szCs w:val="24"/>
        </w:rPr>
        <w:t>аучно-технический центр</w:t>
      </w:r>
      <w:r w:rsidRPr="00291D51">
        <w:rPr>
          <w:szCs w:val="24"/>
        </w:rPr>
        <w:t xml:space="preserve"> ПРОТЕЙ» проведена настройка учебного сегмента системы-112 в УМЦ Камчатского края.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291D51">
        <w:rPr>
          <w:szCs w:val="24"/>
        </w:rPr>
        <w:t xml:space="preserve">На построение и развитие системы-112 Камчатского края в 2018 году </w:t>
      </w:r>
      <w:r>
        <w:rPr>
          <w:szCs w:val="24"/>
        </w:rPr>
        <w:t>заказчику работ и услуг -</w:t>
      </w:r>
      <w:r w:rsidRPr="00291D51">
        <w:rPr>
          <w:szCs w:val="24"/>
        </w:rPr>
        <w:t xml:space="preserve"> ГКП ЕСМЦ было выделено 21 064 тыс. рублей средств краевого бюджета на следующие нужды: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1D51">
        <w:rPr>
          <w:szCs w:val="24"/>
        </w:rPr>
        <w:t>интеграция системы-112 Камчатского края с государственной автоматизированной информационной системой экстренного реагирования при авариях (ГАИС) «ЭРА-ГЛОНАСС» – 500 тыс. рублей;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291D51">
        <w:rPr>
          <w:szCs w:val="24"/>
        </w:rPr>
        <w:t>аренда каналов связи системы-112 на второе полугодие 2018 года – 3 915 тыс. рублей;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1D51">
        <w:rPr>
          <w:szCs w:val="24"/>
        </w:rPr>
        <w:t>функционирование узла обеспечения вызова экстренных оперативных служб (УОВЭОС) системы-112 за второе полугодие 2018 года – 3 924 тыс. рублей;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1D51">
        <w:rPr>
          <w:szCs w:val="24"/>
        </w:rPr>
        <w:t>годовое сервисное обслуживание системы-112 – 4690 тыс. рублей;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1D51">
        <w:rPr>
          <w:szCs w:val="24"/>
        </w:rPr>
        <w:t>развертывание подсистемы обеспечения информационной безопасности системы-112 – 8 035 тыс. рублей.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291D51">
        <w:rPr>
          <w:szCs w:val="24"/>
        </w:rPr>
        <w:t>В 2018 году были реализованы все рекомендации государственной комиссии, выданные по итогам приемочных испытаний системы-112 Камчатского края, успешно пройденных в декабре 2017 года.</w:t>
      </w:r>
      <w:r w:rsidR="00817490">
        <w:rPr>
          <w:szCs w:val="24"/>
        </w:rPr>
        <w:t xml:space="preserve"> </w:t>
      </w:r>
      <w:r w:rsidRPr="00291D51">
        <w:rPr>
          <w:szCs w:val="24"/>
        </w:rPr>
        <w:t>В рамках реализации указанных Рекомендаций проведены следующие мероприятия: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1D51">
        <w:rPr>
          <w:szCs w:val="24"/>
        </w:rPr>
        <w:t>обеспечен прием SMS-сообщений на единый номер «112» от всех операторов сотовой связи;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1D51">
        <w:rPr>
          <w:szCs w:val="24"/>
        </w:rPr>
        <w:t>завершено сопряжение системы-112 с ГАИС «ЭРА-ГЛОНАСС»;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1D51">
        <w:rPr>
          <w:szCs w:val="24"/>
        </w:rPr>
        <w:t>обеспечена передача географических координат заявителей при обращении по номеру «112» и других данных, необходимых для реагирования, от операторов связи;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1D51">
        <w:rPr>
          <w:szCs w:val="24"/>
        </w:rPr>
        <w:t xml:space="preserve">развернут полнокомплектный центр обработки вызовов системы-112 (далее – ЦОВ-112) со штатной численностью в 25 единиц, количество операторского и технического персонала в смене ЦОВ </w:t>
      </w:r>
      <w:r>
        <w:rPr>
          <w:szCs w:val="24"/>
        </w:rPr>
        <w:t>-</w:t>
      </w:r>
      <w:r w:rsidRPr="00291D51">
        <w:rPr>
          <w:szCs w:val="24"/>
        </w:rPr>
        <w:t xml:space="preserve"> 5 человек;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1D51">
        <w:rPr>
          <w:szCs w:val="24"/>
        </w:rPr>
        <w:t>развернут полнофункциональный учебно-тренировочный сегмент системы-112 на базе Краевого государственного бюджетного учреждения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безопасности»;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1D51">
        <w:rPr>
          <w:szCs w:val="24"/>
        </w:rPr>
        <w:t>на объектах автоматизации системы-112 развернуты средства криптозащиты информации (СКЗИ) и получен аттестат соответствия системы-112 Камчатского края требованиям по защите информации и информационной безопасности.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291D51">
        <w:rPr>
          <w:szCs w:val="24"/>
        </w:rPr>
        <w:t>Регулярные тренировки операторского и диспетчерского персонала системы-112 Камчатского края в течение отчетного периода 2018 года проводились еженедельно согласно утвержденному графику.</w:t>
      </w:r>
    </w:p>
    <w:p w:rsidR="00291D51" w:rsidRP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291D51">
        <w:rPr>
          <w:szCs w:val="24"/>
        </w:rPr>
        <w:t xml:space="preserve">Со всеми участниками системы-112 от имени ГКП ЕСМЦ (в качестве основного </w:t>
      </w:r>
      <w:proofErr w:type="spellStart"/>
      <w:r w:rsidRPr="00291D51">
        <w:rPr>
          <w:szCs w:val="24"/>
        </w:rPr>
        <w:t>эксплуатанта</w:t>
      </w:r>
      <w:proofErr w:type="spellEnd"/>
      <w:r w:rsidRPr="00291D51">
        <w:rPr>
          <w:szCs w:val="24"/>
        </w:rPr>
        <w:t xml:space="preserve"> системы-112) подписаны соглашения об информационном обмене.</w:t>
      </w:r>
    </w:p>
    <w:p w:rsidR="00291D51" w:rsidRDefault="00291D5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291D51">
        <w:rPr>
          <w:szCs w:val="24"/>
        </w:rPr>
        <w:t>Система-112 Камчатского края в 2018 году находилась в режиме опытной эксплуатации на всей территории региона.</w:t>
      </w:r>
    </w:p>
    <w:p w:rsidR="00291D51" w:rsidRDefault="0001740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1740A">
        <w:rPr>
          <w:szCs w:val="24"/>
        </w:rPr>
        <w:t xml:space="preserve">Постановлением Правительства Камчатского края от 15.10.2018 № 432-п утверждено в актуализированной редакции Положение о системе-112 Камчатского края. </w:t>
      </w:r>
    </w:p>
    <w:p w:rsidR="0001740A" w:rsidRDefault="0001740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1740A">
        <w:rPr>
          <w:szCs w:val="24"/>
        </w:rPr>
        <w:lastRenderedPageBreak/>
        <w:t>Документы по вводу системы-112 Камчатского края в постоянную эксплуатацию направлены Правительством Камчатского края в МЧС России 24.12.2018</w:t>
      </w:r>
      <w:r>
        <w:rPr>
          <w:szCs w:val="24"/>
        </w:rPr>
        <w:t>,</w:t>
      </w:r>
      <w:r w:rsidRPr="0001740A">
        <w:rPr>
          <w:szCs w:val="24"/>
        </w:rPr>
        <w:t xml:space="preserve"> исх. № 41-5056, полученные замечания ФГБУ ВНИИ ГОЧС (ФЦ) по указанным документам в основном устранены</w:t>
      </w:r>
      <w:r>
        <w:rPr>
          <w:szCs w:val="24"/>
        </w:rPr>
        <w:t>.</w:t>
      </w:r>
      <w:r w:rsidRPr="0001740A">
        <w:rPr>
          <w:szCs w:val="24"/>
        </w:rPr>
        <w:t xml:space="preserve"> </w:t>
      </w:r>
    </w:p>
    <w:p w:rsidR="00DD0D92" w:rsidRPr="00DD0D92" w:rsidRDefault="00DD0D92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D0D92">
        <w:rPr>
          <w:szCs w:val="24"/>
        </w:rPr>
        <w:t>На развитие системы мониторинга сейсмической и вулканической активности Камчатского края в контуре АПК «Безопасный город» Камчатского края было выделено 3 000 тыс. рублей из средств краевого бюджета. Проведена конкурсная процедура по определению исполнителя тематической научно-исследовательской работы (далее – НИР)</w:t>
      </w:r>
      <w:r>
        <w:rPr>
          <w:szCs w:val="24"/>
        </w:rPr>
        <w:t>, заказчиком ГКП ЕСМЦ</w:t>
      </w:r>
      <w:r w:rsidRPr="00DD0D92">
        <w:rPr>
          <w:szCs w:val="24"/>
        </w:rPr>
        <w:t xml:space="preserve"> заключен государственный контракт с Камчатским филиалом Единой геофизической службы Российской академии наук.</w:t>
      </w:r>
    </w:p>
    <w:p w:rsidR="00DD0D92" w:rsidRPr="00DD0D92" w:rsidRDefault="00DD0D92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D0D92">
        <w:rPr>
          <w:szCs w:val="24"/>
        </w:rPr>
        <w:t>В рамках выполнения указанной НИР система мониторинга сейсмической и вулканической активности Камчатского края подготовлена к сопряжению с АПК «Безопасный город» Камчатского края, отчет о проведении НИР утвержден научным советом Единой геофизической службы РАН в декабре 2018 года, что подтверждает научную обоснованность проведенной работы и перспективность ее результатов для дальнейшего развития систем региональной безопасности Камчатского края.</w:t>
      </w:r>
    </w:p>
    <w:p w:rsidR="00DD0D92" w:rsidRDefault="00DD0D92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D0D92">
        <w:rPr>
          <w:szCs w:val="24"/>
        </w:rPr>
        <w:t>По итогам согласования проектной документации АПК «Безопасный город» Камчатского края в Совете главных конструкторов АПК «Безопасный город» при МЧС России получен</w:t>
      </w:r>
      <w:r>
        <w:rPr>
          <w:szCs w:val="24"/>
        </w:rPr>
        <w:t>о</w:t>
      </w:r>
      <w:r w:rsidRPr="00DD0D92">
        <w:rPr>
          <w:szCs w:val="24"/>
        </w:rPr>
        <w:t xml:space="preserve"> </w:t>
      </w:r>
      <w:r>
        <w:rPr>
          <w:szCs w:val="24"/>
        </w:rPr>
        <w:t>отрицательное экспертное заключение Совета главных конструкторов АПК «Безопасный город» в связи с наличием существенных</w:t>
      </w:r>
      <w:r w:rsidRPr="00DD0D92">
        <w:rPr>
          <w:szCs w:val="24"/>
        </w:rPr>
        <w:t xml:space="preserve"> замечаний по проектной документации, разработанной </w:t>
      </w:r>
      <w:r>
        <w:rPr>
          <w:szCs w:val="24"/>
        </w:rPr>
        <w:t xml:space="preserve">подрядчиком - </w:t>
      </w:r>
      <w:r w:rsidR="00D0302B" w:rsidRPr="00D0302B">
        <w:rPr>
          <w:szCs w:val="24"/>
        </w:rPr>
        <w:t>общество</w:t>
      </w:r>
      <w:r w:rsidR="00D0302B">
        <w:rPr>
          <w:szCs w:val="24"/>
        </w:rPr>
        <w:t>м</w:t>
      </w:r>
      <w:r w:rsidR="00D0302B" w:rsidRPr="00D0302B">
        <w:rPr>
          <w:szCs w:val="24"/>
        </w:rPr>
        <w:t xml:space="preserve"> с ограниченной ответственностью Дальневосточный специализированный центр безопасности информации </w:t>
      </w:r>
      <w:r w:rsidRPr="00DD0D92">
        <w:rPr>
          <w:szCs w:val="24"/>
        </w:rPr>
        <w:t>«М</w:t>
      </w:r>
      <w:r>
        <w:rPr>
          <w:szCs w:val="24"/>
        </w:rPr>
        <w:t>АСКОМ</w:t>
      </w:r>
      <w:r w:rsidRPr="00DD0D92">
        <w:rPr>
          <w:szCs w:val="24"/>
        </w:rPr>
        <w:t>»</w:t>
      </w:r>
      <w:r>
        <w:rPr>
          <w:szCs w:val="24"/>
        </w:rPr>
        <w:t>.</w:t>
      </w:r>
    </w:p>
    <w:p w:rsidR="00DD0D92" w:rsidRPr="00DD0D92" w:rsidRDefault="00DD0D92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В 2019 году Министерство планирует </w:t>
      </w:r>
      <w:r w:rsidRPr="00DD0D92">
        <w:rPr>
          <w:szCs w:val="24"/>
        </w:rPr>
        <w:t>повторно</w:t>
      </w:r>
      <w:r>
        <w:rPr>
          <w:szCs w:val="24"/>
        </w:rPr>
        <w:t xml:space="preserve"> разместить государственный заказ на </w:t>
      </w:r>
      <w:r w:rsidRPr="00DD0D92">
        <w:rPr>
          <w:szCs w:val="24"/>
        </w:rPr>
        <w:t>проектировани</w:t>
      </w:r>
      <w:r>
        <w:rPr>
          <w:szCs w:val="24"/>
        </w:rPr>
        <w:t xml:space="preserve">е </w:t>
      </w:r>
      <w:r w:rsidRPr="00DD0D92">
        <w:rPr>
          <w:szCs w:val="24"/>
        </w:rPr>
        <w:t xml:space="preserve">комплекса средств автоматизации «Региональная платформа» АПК «Безопасный город» Камчатского края с учетом актуальных </w:t>
      </w:r>
      <w:r>
        <w:rPr>
          <w:szCs w:val="24"/>
        </w:rPr>
        <w:t xml:space="preserve">технических </w:t>
      </w:r>
      <w:r w:rsidRPr="00DD0D92">
        <w:rPr>
          <w:szCs w:val="24"/>
        </w:rPr>
        <w:t>требований и опыта, наработанного пилотными субъектами Российской Федерации по данной тематике.</w:t>
      </w:r>
    </w:p>
    <w:p w:rsidR="0001740A" w:rsidRDefault="00DD0D92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Г</w:t>
      </w:r>
      <w:r w:rsidRPr="00DD0D92">
        <w:rPr>
          <w:szCs w:val="24"/>
        </w:rPr>
        <w:t>КП ЕСМЦ совместно с С</w:t>
      </w:r>
      <w:r>
        <w:rPr>
          <w:szCs w:val="24"/>
        </w:rPr>
        <w:t>оветом главных конструкторов</w:t>
      </w:r>
      <w:r w:rsidRPr="00DD0D92">
        <w:rPr>
          <w:szCs w:val="24"/>
        </w:rPr>
        <w:t xml:space="preserve"> АПК «Безопасный город» </w:t>
      </w:r>
      <w:r>
        <w:rPr>
          <w:szCs w:val="24"/>
        </w:rPr>
        <w:t>приступило к</w:t>
      </w:r>
      <w:r w:rsidRPr="00DD0D92">
        <w:rPr>
          <w:szCs w:val="24"/>
        </w:rPr>
        <w:t xml:space="preserve"> разработк</w:t>
      </w:r>
      <w:r>
        <w:rPr>
          <w:szCs w:val="24"/>
        </w:rPr>
        <w:t>е</w:t>
      </w:r>
      <w:r w:rsidRPr="00DD0D92">
        <w:rPr>
          <w:szCs w:val="24"/>
        </w:rPr>
        <w:t xml:space="preserve"> технического задания для проведения повторного проектирования в 2019 году.</w:t>
      </w:r>
    </w:p>
    <w:p w:rsidR="00D971A5" w:rsidRPr="00D971A5" w:rsidRDefault="00D971A5" w:rsidP="00C77D88">
      <w:pPr>
        <w:suppressAutoHyphens/>
        <w:spacing w:line="276" w:lineRule="auto"/>
        <w:ind w:right="37" w:firstLine="709"/>
        <w:jc w:val="both"/>
        <w:rPr>
          <w:b/>
          <w:i/>
          <w:szCs w:val="24"/>
        </w:rPr>
      </w:pPr>
      <w:r w:rsidRPr="00D971A5">
        <w:rPr>
          <w:b/>
          <w:i/>
          <w:szCs w:val="24"/>
        </w:rPr>
        <w:t>Проведение учений, тренировок, мероприяти</w:t>
      </w:r>
      <w:r>
        <w:rPr>
          <w:b/>
          <w:i/>
          <w:szCs w:val="24"/>
        </w:rPr>
        <w:t>й</w:t>
      </w:r>
      <w:r w:rsidRPr="00D971A5">
        <w:rPr>
          <w:b/>
          <w:i/>
          <w:szCs w:val="24"/>
        </w:rPr>
        <w:t xml:space="preserve"> оперативной подготовки</w:t>
      </w:r>
    </w:p>
    <w:p w:rsidR="009B5DEF" w:rsidRPr="009B5DEF" w:rsidRDefault="009B5DEF" w:rsidP="009B5DEF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9B5DEF">
        <w:rPr>
          <w:szCs w:val="24"/>
        </w:rPr>
        <w:t>Основные цели оперативной подготовки:</w:t>
      </w:r>
    </w:p>
    <w:p w:rsidR="009B5DEF" w:rsidRPr="009B5DEF" w:rsidRDefault="009B5DEF" w:rsidP="009B5DEF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9B5DEF">
        <w:rPr>
          <w:szCs w:val="24"/>
        </w:rPr>
        <w:t xml:space="preserve">- </w:t>
      </w:r>
      <w:r>
        <w:rPr>
          <w:szCs w:val="24"/>
        </w:rPr>
        <w:t>п</w:t>
      </w:r>
      <w:r w:rsidRPr="009B5DEF">
        <w:rPr>
          <w:szCs w:val="24"/>
        </w:rPr>
        <w:t>ровер</w:t>
      </w:r>
      <w:r>
        <w:rPr>
          <w:szCs w:val="24"/>
        </w:rPr>
        <w:t>ка</w:t>
      </w:r>
      <w:r w:rsidRPr="009B5DEF">
        <w:rPr>
          <w:szCs w:val="24"/>
        </w:rPr>
        <w:t xml:space="preserve"> реальност</w:t>
      </w:r>
      <w:r>
        <w:rPr>
          <w:szCs w:val="24"/>
        </w:rPr>
        <w:t>и</w:t>
      </w:r>
      <w:r w:rsidRPr="009B5DEF">
        <w:rPr>
          <w:szCs w:val="24"/>
        </w:rPr>
        <w:t xml:space="preserve"> планов действий по предупреждению и ликвидации чрезвычайных ситуаций природного и техногенного характера, планов гражданской обороны и защиты населения</w:t>
      </w:r>
      <w:r>
        <w:rPr>
          <w:szCs w:val="24"/>
        </w:rPr>
        <w:t>;</w:t>
      </w:r>
    </w:p>
    <w:p w:rsidR="009B5DEF" w:rsidRPr="009B5DEF" w:rsidRDefault="009B5DEF" w:rsidP="009B5DEF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9B5DEF">
        <w:rPr>
          <w:szCs w:val="24"/>
        </w:rPr>
        <w:t xml:space="preserve">- </w:t>
      </w:r>
      <w:r>
        <w:rPr>
          <w:szCs w:val="24"/>
        </w:rPr>
        <w:t>п</w:t>
      </w:r>
      <w:r w:rsidRPr="009B5DEF">
        <w:rPr>
          <w:szCs w:val="24"/>
        </w:rPr>
        <w:t xml:space="preserve">одготовка органов управления и сил к проведению мероприятий по предупреждению и ликвидации ЧС, к переводу гражданской обороны на работу в </w:t>
      </w:r>
      <w:r w:rsidRPr="009B5DEF">
        <w:rPr>
          <w:szCs w:val="24"/>
        </w:rPr>
        <w:lastRenderedPageBreak/>
        <w:t>условиях военного времени, организации жизнедеятельности, всестороннего обеспечения населения при возникновении ЧС в мирное и военное время</w:t>
      </w:r>
      <w:r>
        <w:rPr>
          <w:szCs w:val="24"/>
        </w:rPr>
        <w:t>;</w:t>
      </w:r>
    </w:p>
    <w:p w:rsidR="009B5DEF" w:rsidRPr="009B5DEF" w:rsidRDefault="009B5DEF" w:rsidP="009B5DEF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9B5DEF">
        <w:rPr>
          <w:szCs w:val="24"/>
        </w:rPr>
        <w:t xml:space="preserve">- </w:t>
      </w:r>
      <w:r>
        <w:rPr>
          <w:szCs w:val="24"/>
        </w:rPr>
        <w:t>с</w:t>
      </w:r>
      <w:r w:rsidRPr="009B5DEF">
        <w:rPr>
          <w:szCs w:val="24"/>
        </w:rPr>
        <w:t>овершенствование слаженн</w:t>
      </w:r>
      <w:r>
        <w:rPr>
          <w:szCs w:val="24"/>
        </w:rPr>
        <w:t>ости</w:t>
      </w:r>
      <w:r w:rsidRPr="009B5DEF">
        <w:rPr>
          <w:szCs w:val="24"/>
        </w:rPr>
        <w:t xml:space="preserve"> действий органов управления и сил при проведении мероприятий по ликвидации ЧС различного характера</w:t>
      </w:r>
      <w:r>
        <w:rPr>
          <w:szCs w:val="24"/>
        </w:rPr>
        <w:t>;</w:t>
      </w:r>
      <w:r w:rsidRPr="009B5DEF">
        <w:rPr>
          <w:szCs w:val="24"/>
        </w:rPr>
        <w:t xml:space="preserve"> </w:t>
      </w:r>
    </w:p>
    <w:p w:rsidR="009B5DEF" w:rsidRDefault="009B5DEF" w:rsidP="009B5DEF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9B5DEF">
        <w:rPr>
          <w:szCs w:val="24"/>
        </w:rPr>
        <w:t xml:space="preserve">- </w:t>
      </w:r>
      <w:r>
        <w:rPr>
          <w:szCs w:val="24"/>
        </w:rPr>
        <w:t>п</w:t>
      </w:r>
      <w:r w:rsidRPr="009B5DEF">
        <w:rPr>
          <w:szCs w:val="24"/>
        </w:rPr>
        <w:t>роверка систем оповещения населения, системы связи и оповещения органов управления, материальны</w:t>
      </w:r>
      <w:r>
        <w:rPr>
          <w:szCs w:val="24"/>
        </w:rPr>
        <w:t>х</w:t>
      </w:r>
      <w:r w:rsidRPr="009B5DEF">
        <w:rPr>
          <w:szCs w:val="24"/>
        </w:rPr>
        <w:t xml:space="preserve"> резерв</w:t>
      </w:r>
      <w:r>
        <w:rPr>
          <w:szCs w:val="24"/>
        </w:rPr>
        <w:t>ов</w:t>
      </w:r>
      <w:r w:rsidRPr="009B5DEF">
        <w:rPr>
          <w:szCs w:val="24"/>
        </w:rPr>
        <w:t>.</w:t>
      </w:r>
    </w:p>
    <w:p w:rsidR="00D971A5" w:rsidRPr="00D971A5" w:rsidRDefault="00D971A5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971A5">
        <w:rPr>
          <w:szCs w:val="24"/>
        </w:rPr>
        <w:t xml:space="preserve">С целью повышения готовности сил и средств </w:t>
      </w:r>
      <w:r>
        <w:rPr>
          <w:szCs w:val="24"/>
        </w:rPr>
        <w:t xml:space="preserve">Камчатской территориальной подсистемы </w:t>
      </w:r>
      <w:r w:rsidRPr="00D971A5">
        <w:rPr>
          <w:szCs w:val="24"/>
        </w:rPr>
        <w:t xml:space="preserve">РСЧС к ликвидации чрезвычайных ситуаций, в соответствии с «Планом основных мероприятий Камчатского края в области гражданской обороны, предупреждения и ликвидации ЧС, обеспечения пожарной безопасности и безопасности людей на водных объектах», </w:t>
      </w:r>
      <w:r>
        <w:rPr>
          <w:szCs w:val="24"/>
        </w:rPr>
        <w:t xml:space="preserve">в отчетном периоде </w:t>
      </w:r>
      <w:r w:rsidR="007F01B9">
        <w:rPr>
          <w:szCs w:val="24"/>
        </w:rPr>
        <w:t xml:space="preserve">было </w:t>
      </w:r>
      <w:r w:rsidRPr="00D971A5">
        <w:rPr>
          <w:szCs w:val="24"/>
        </w:rPr>
        <w:t>проведено 793 мероприятия оперативной подготовки. В том числе проведены крупномасштабные учения и тренировки:</w:t>
      </w:r>
    </w:p>
    <w:p w:rsidR="00D971A5" w:rsidRDefault="00D971A5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971A5">
        <w:rPr>
          <w:szCs w:val="24"/>
        </w:rPr>
        <w:t xml:space="preserve">- в апреле </w:t>
      </w:r>
      <w:r w:rsidR="007F01B9">
        <w:rPr>
          <w:szCs w:val="24"/>
        </w:rPr>
        <w:t xml:space="preserve">- </w:t>
      </w:r>
      <w:r w:rsidRPr="00D971A5">
        <w:rPr>
          <w:szCs w:val="24"/>
        </w:rPr>
        <w:t xml:space="preserve">Всероссийское командно-штабное учение по ликвидации </w:t>
      </w:r>
      <w:r w:rsidR="007F01B9">
        <w:rPr>
          <w:szCs w:val="24"/>
        </w:rPr>
        <w:t xml:space="preserve">масштабных </w:t>
      </w:r>
      <w:r w:rsidRPr="00D971A5">
        <w:rPr>
          <w:szCs w:val="24"/>
        </w:rPr>
        <w:t xml:space="preserve">природных и техногенных чрезвычайных ситуаций; </w:t>
      </w:r>
    </w:p>
    <w:p w:rsidR="00D971A5" w:rsidRPr="00D971A5" w:rsidRDefault="007F01B9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- в мае -</w:t>
      </w:r>
      <w:r w:rsidR="00D971A5" w:rsidRPr="00D971A5">
        <w:rPr>
          <w:szCs w:val="24"/>
        </w:rPr>
        <w:t xml:space="preserve"> практическое показное Командно-штабное учение с органами управления и силами Камчатской территориальной подсистемы РСЧС под руководством Губернатора Камчатского края;</w:t>
      </w:r>
    </w:p>
    <w:p w:rsidR="00D971A5" w:rsidRPr="00D971A5" w:rsidRDefault="00D971A5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971A5">
        <w:rPr>
          <w:szCs w:val="24"/>
        </w:rPr>
        <w:t xml:space="preserve">- в июле </w:t>
      </w:r>
      <w:r w:rsidR="007F01B9">
        <w:rPr>
          <w:szCs w:val="24"/>
        </w:rPr>
        <w:t>-</w:t>
      </w:r>
      <w:r w:rsidRPr="00D971A5">
        <w:rPr>
          <w:szCs w:val="24"/>
        </w:rPr>
        <w:t xml:space="preserve"> командно-штабное учение с органами управления и силами гражданской обороны, защиты населения и территорий от чрезвычайных ситуаций природного и техногенного характера Алеутского муниципального района. </w:t>
      </w:r>
    </w:p>
    <w:p w:rsidR="00D971A5" w:rsidRPr="00D971A5" w:rsidRDefault="00D971A5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971A5">
        <w:rPr>
          <w:szCs w:val="24"/>
        </w:rPr>
        <w:t xml:space="preserve">- в октябре </w:t>
      </w:r>
      <w:r w:rsidR="007F01B9">
        <w:rPr>
          <w:szCs w:val="24"/>
        </w:rPr>
        <w:t>-</w:t>
      </w:r>
      <w:r w:rsidRPr="00D971A5">
        <w:rPr>
          <w:szCs w:val="24"/>
        </w:rPr>
        <w:t xml:space="preserve"> Всероссийская тренировка по гражданской обороне.</w:t>
      </w:r>
    </w:p>
    <w:p w:rsidR="007F01B9" w:rsidRDefault="007F01B9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7F01B9">
        <w:rPr>
          <w:szCs w:val="24"/>
        </w:rPr>
        <w:t xml:space="preserve">- в </w:t>
      </w:r>
      <w:r>
        <w:rPr>
          <w:szCs w:val="24"/>
        </w:rPr>
        <w:t xml:space="preserve">январе и июле - </w:t>
      </w:r>
      <w:r w:rsidRPr="007F01B9">
        <w:rPr>
          <w:szCs w:val="24"/>
        </w:rPr>
        <w:t>тренировк</w:t>
      </w:r>
      <w:r>
        <w:rPr>
          <w:szCs w:val="24"/>
        </w:rPr>
        <w:t>и</w:t>
      </w:r>
      <w:r w:rsidRPr="007F01B9">
        <w:rPr>
          <w:szCs w:val="24"/>
        </w:rPr>
        <w:t xml:space="preserve"> по приведению органов управления и сил Камчатской ТП РСЧС в высшие режимы функционирования.</w:t>
      </w:r>
    </w:p>
    <w:p w:rsidR="00D971A5" w:rsidRPr="00D971A5" w:rsidRDefault="00D971A5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971A5">
        <w:rPr>
          <w:szCs w:val="24"/>
        </w:rPr>
        <w:t>Учебные цели мероприяти</w:t>
      </w:r>
      <w:r w:rsidR="009B5DEF">
        <w:rPr>
          <w:szCs w:val="24"/>
        </w:rPr>
        <w:t>й</w:t>
      </w:r>
      <w:r w:rsidRPr="00D971A5">
        <w:rPr>
          <w:szCs w:val="24"/>
        </w:rPr>
        <w:t xml:space="preserve"> оперативной подготовки достигнуты.</w:t>
      </w:r>
    </w:p>
    <w:p w:rsidR="00D971A5" w:rsidRDefault="00D971A5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D971A5">
        <w:rPr>
          <w:szCs w:val="24"/>
        </w:rPr>
        <w:t xml:space="preserve">Анализ проведенных учений и тренировок в 2018 году в целом показал готовность органов управления сил и средств </w:t>
      </w:r>
      <w:r w:rsidR="007F01B9">
        <w:rPr>
          <w:szCs w:val="24"/>
        </w:rPr>
        <w:t>Камчатской территориальной подсистемы</w:t>
      </w:r>
      <w:r w:rsidRPr="00D971A5">
        <w:rPr>
          <w:szCs w:val="24"/>
        </w:rPr>
        <w:t xml:space="preserve"> РСЧС</w:t>
      </w:r>
      <w:r w:rsidR="009B5DEF">
        <w:rPr>
          <w:szCs w:val="24"/>
        </w:rPr>
        <w:t xml:space="preserve"> к действиям по предназначению</w:t>
      </w:r>
      <w:r>
        <w:rPr>
          <w:szCs w:val="24"/>
        </w:rPr>
        <w:t>.</w:t>
      </w:r>
    </w:p>
    <w:p w:rsidR="00D971A5" w:rsidRDefault="007F01B9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Кроме того, в</w:t>
      </w:r>
      <w:r w:rsidRPr="007F01B9">
        <w:rPr>
          <w:szCs w:val="24"/>
        </w:rPr>
        <w:t xml:space="preserve"> соответствии с Планом-графиком учебных сборов учебным центром подготовки пожарных и спасателей КГКУ «ЦОД» на 2018 год </w:t>
      </w:r>
      <w:r w:rsidR="009B5DEF">
        <w:rPr>
          <w:szCs w:val="24"/>
        </w:rPr>
        <w:t xml:space="preserve">было </w:t>
      </w:r>
      <w:r w:rsidRPr="007F01B9">
        <w:rPr>
          <w:szCs w:val="24"/>
        </w:rPr>
        <w:t>реализов</w:t>
      </w:r>
      <w:r>
        <w:rPr>
          <w:szCs w:val="24"/>
        </w:rPr>
        <w:t>ано</w:t>
      </w:r>
      <w:r w:rsidRPr="007F01B9">
        <w:rPr>
          <w:szCs w:val="24"/>
        </w:rPr>
        <w:t xml:space="preserve"> 10 </w:t>
      </w:r>
      <w:r>
        <w:rPr>
          <w:szCs w:val="24"/>
        </w:rPr>
        <w:t xml:space="preserve">учебных </w:t>
      </w:r>
      <w:r w:rsidRPr="007F01B9">
        <w:rPr>
          <w:szCs w:val="24"/>
        </w:rPr>
        <w:t>программ</w:t>
      </w:r>
      <w:r w:rsidR="009B5DEF">
        <w:rPr>
          <w:szCs w:val="24"/>
        </w:rPr>
        <w:t>,</w:t>
      </w:r>
      <w:r w:rsidRPr="007F01B9">
        <w:rPr>
          <w:szCs w:val="24"/>
        </w:rPr>
        <w:t xml:space="preserve"> </w:t>
      </w:r>
      <w:r>
        <w:rPr>
          <w:szCs w:val="24"/>
        </w:rPr>
        <w:t xml:space="preserve">за год </w:t>
      </w:r>
      <w:r w:rsidRPr="007F01B9">
        <w:rPr>
          <w:szCs w:val="24"/>
        </w:rPr>
        <w:t>обучено 412 человек (в 2017 – 207 работников).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b/>
          <w:i/>
          <w:szCs w:val="24"/>
        </w:rPr>
      </w:pPr>
      <w:r w:rsidRPr="000557FA">
        <w:rPr>
          <w:b/>
          <w:i/>
          <w:szCs w:val="24"/>
        </w:rPr>
        <w:t>Резервы материальных ресурсов</w:t>
      </w:r>
    </w:p>
    <w:p w:rsidR="00C57608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За </w:t>
      </w:r>
      <w:r>
        <w:rPr>
          <w:szCs w:val="24"/>
        </w:rPr>
        <w:t>отчетный</w:t>
      </w:r>
      <w:r w:rsidRPr="000557FA">
        <w:rPr>
          <w:szCs w:val="24"/>
        </w:rPr>
        <w:t xml:space="preserve"> год органами исполнительной власти Камчатского края и органами местного самоуправления проведена положительная работа по накоплению материальных ресурсов для ликвидации ЧС природного и техногенного характера. </w:t>
      </w:r>
    </w:p>
    <w:p w:rsidR="00007777" w:rsidRPr="000557FA" w:rsidRDefault="00C57608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C57608">
        <w:rPr>
          <w:szCs w:val="24"/>
        </w:rPr>
        <w:t>В целях всестороннего жизнеобеспечения пострадавшего населения в 2018 году увеличен резерв материальных ресурсов для ликвидации ЧС на 16% и создан на сумму 405 млн. рублей, что составило 99,5 % от плана.</w:t>
      </w:r>
      <w:r w:rsidR="00007777" w:rsidRPr="00007777">
        <w:rPr>
          <w:szCs w:val="24"/>
        </w:rPr>
        <w:t xml:space="preserve"> </w:t>
      </w:r>
      <w:r w:rsidR="00007777" w:rsidRPr="000557FA">
        <w:rPr>
          <w:szCs w:val="24"/>
        </w:rPr>
        <w:t xml:space="preserve">За счёт этого </w:t>
      </w:r>
      <w:r w:rsidR="00007777" w:rsidRPr="000557FA">
        <w:rPr>
          <w:szCs w:val="24"/>
        </w:rPr>
        <w:lastRenderedPageBreak/>
        <w:t>увеличилась расчётная сумма материальных ресурсов на одного пострадавшего человека до 1 285 рублей</w:t>
      </w:r>
      <w:r w:rsidR="00007777">
        <w:rPr>
          <w:szCs w:val="24"/>
        </w:rPr>
        <w:t xml:space="preserve">, </w:t>
      </w:r>
      <w:r w:rsidR="00007777" w:rsidRPr="000557FA">
        <w:rPr>
          <w:szCs w:val="24"/>
        </w:rPr>
        <w:t>в 2017 году этот показатель составлял 1107 рублей на одного человека.</w:t>
      </w:r>
    </w:p>
    <w:p w:rsidR="00C57608" w:rsidRPr="00C57608" w:rsidRDefault="00C57608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C57608">
        <w:rPr>
          <w:szCs w:val="24"/>
        </w:rPr>
        <w:t xml:space="preserve">Для размещения пострадавшего населения от ЧС создан ПВР-550 на базе мобильных малогабаритных унифицированных модулей. В этих целях приобретено 49 модулей на сумму около 66 млн. рублей (35 жилых, 10 </w:t>
      </w:r>
      <w:proofErr w:type="spellStart"/>
      <w:r w:rsidRPr="00C57608">
        <w:rPr>
          <w:szCs w:val="24"/>
        </w:rPr>
        <w:t>туалетно</w:t>
      </w:r>
      <w:proofErr w:type="spellEnd"/>
      <w:r w:rsidRPr="00C57608">
        <w:rPr>
          <w:szCs w:val="24"/>
        </w:rPr>
        <w:t>-умывальных и 4 для приёма душа).</w:t>
      </w:r>
    </w:p>
    <w:p w:rsidR="00C57608" w:rsidRDefault="00C57608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C57608">
        <w:rPr>
          <w:szCs w:val="24"/>
        </w:rPr>
        <w:t xml:space="preserve">В краевой резерв приобретена модульная мини-котельная большой мощности на 2,65 Мвт </w:t>
      </w:r>
      <w:r w:rsidR="00007777">
        <w:rPr>
          <w:szCs w:val="24"/>
        </w:rPr>
        <w:t>стоимостью</w:t>
      </w:r>
      <w:r w:rsidRPr="00C57608">
        <w:rPr>
          <w:szCs w:val="24"/>
        </w:rPr>
        <w:t xml:space="preserve"> около 10 млн. рублей и </w:t>
      </w:r>
      <w:proofErr w:type="spellStart"/>
      <w:r w:rsidRPr="00C57608">
        <w:rPr>
          <w:szCs w:val="24"/>
        </w:rPr>
        <w:t>металлодетекторы</w:t>
      </w:r>
      <w:proofErr w:type="spellEnd"/>
      <w:r w:rsidRPr="00C57608">
        <w:rPr>
          <w:szCs w:val="24"/>
        </w:rPr>
        <w:t xml:space="preserve"> ручные (50 шт.) на сумму 98 тыс. рублей.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b/>
          <w:i/>
          <w:szCs w:val="24"/>
        </w:rPr>
      </w:pPr>
      <w:r w:rsidRPr="000557FA">
        <w:rPr>
          <w:b/>
          <w:i/>
          <w:szCs w:val="24"/>
        </w:rPr>
        <w:t>Гражданская оборона и защита населения</w:t>
      </w:r>
    </w:p>
    <w:p w:rsidR="00007777" w:rsidRPr="00007777" w:rsidRDefault="00007777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07777">
        <w:rPr>
          <w:szCs w:val="24"/>
        </w:rPr>
        <w:t>Выполнение задач в области ГО проводилось в соответствии с разработанными, утвержденными и постоянно уточняющимися планами:</w:t>
      </w:r>
    </w:p>
    <w:p w:rsidR="00007777" w:rsidRPr="00007777" w:rsidRDefault="00007777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07777">
        <w:rPr>
          <w:szCs w:val="24"/>
        </w:rPr>
        <w:t>План гражданской обороны и защиты населения Камчатского края</w:t>
      </w:r>
      <w:r>
        <w:rPr>
          <w:szCs w:val="24"/>
        </w:rPr>
        <w:t>;</w:t>
      </w:r>
    </w:p>
    <w:p w:rsidR="00007777" w:rsidRDefault="00007777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07777">
        <w:rPr>
          <w:szCs w:val="24"/>
        </w:rPr>
        <w:t>План эвакуации и рассредоточения населения, материальных и культурных ценностей Камчатского края»</w:t>
      </w:r>
      <w:r>
        <w:rPr>
          <w:szCs w:val="24"/>
        </w:rPr>
        <w:t>;</w:t>
      </w:r>
    </w:p>
    <w:p w:rsidR="00007777" w:rsidRPr="00007777" w:rsidRDefault="00007777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07777">
        <w:rPr>
          <w:szCs w:val="24"/>
        </w:rPr>
        <w:t>План</w:t>
      </w:r>
      <w:r w:rsidR="00090E30">
        <w:rPr>
          <w:szCs w:val="24"/>
        </w:rPr>
        <w:t>ы</w:t>
      </w:r>
      <w:r w:rsidRPr="00007777">
        <w:rPr>
          <w:szCs w:val="24"/>
        </w:rPr>
        <w:t xml:space="preserve"> повышения защищенности критически важных объектов (разработан</w:t>
      </w:r>
      <w:r w:rsidR="00090E30">
        <w:rPr>
          <w:szCs w:val="24"/>
        </w:rPr>
        <w:t>ы</w:t>
      </w:r>
      <w:r w:rsidRPr="00007777">
        <w:rPr>
          <w:szCs w:val="24"/>
        </w:rPr>
        <w:t xml:space="preserve"> на 100 % объектов).</w:t>
      </w:r>
    </w:p>
    <w:p w:rsidR="00007777" w:rsidRDefault="00007777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07777">
        <w:rPr>
          <w:szCs w:val="24"/>
        </w:rPr>
        <w:t xml:space="preserve">В муниципальные образования </w:t>
      </w:r>
      <w:r w:rsidR="00090E30">
        <w:rPr>
          <w:szCs w:val="24"/>
        </w:rPr>
        <w:t xml:space="preserve">КГКУ «ЦОД» </w:t>
      </w:r>
      <w:r w:rsidRPr="00007777">
        <w:rPr>
          <w:szCs w:val="24"/>
        </w:rPr>
        <w:t>выданы исходные данные и требования для разработки подраздела «</w:t>
      </w:r>
      <w:r w:rsidR="00090E30">
        <w:rPr>
          <w:szCs w:val="24"/>
        </w:rPr>
        <w:t>Мероприятия</w:t>
      </w:r>
      <w:r w:rsidRPr="00007777">
        <w:rPr>
          <w:szCs w:val="24"/>
        </w:rPr>
        <w:t xml:space="preserve"> ГОЧС» к корректировке схем территориального планирования муниципальных районов и генеральных планов городских округов и сельских поселений, а </w:t>
      </w:r>
      <w:proofErr w:type="gramStart"/>
      <w:r w:rsidRPr="00007777">
        <w:rPr>
          <w:szCs w:val="24"/>
        </w:rPr>
        <w:t>так же</w:t>
      </w:r>
      <w:proofErr w:type="gramEnd"/>
      <w:r w:rsidRPr="00007777">
        <w:rPr>
          <w:szCs w:val="24"/>
        </w:rPr>
        <w:t xml:space="preserve"> объектов капитального строительства (к 28 проектам капитального строительства объектов, 2 схемам территориального планирования муниципальных районов и 4 генеральным планам городских округов и сельских поселений).</w:t>
      </w:r>
    </w:p>
    <w:p w:rsidR="00007777" w:rsidRDefault="00090E30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В</w:t>
      </w:r>
      <w:r w:rsidRPr="00090E30">
        <w:rPr>
          <w:szCs w:val="24"/>
        </w:rPr>
        <w:t xml:space="preserve"> соответствии с поручением Аппарата Правительства Р</w:t>
      </w:r>
      <w:r>
        <w:rPr>
          <w:szCs w:val="24"/>
        </w:rPr>
        <w:t xml:space="preserve">оссийской </w:t>
      </w:r>
      <w:r w:rsidRPr="00090E30">
        <w:rPr>
          <w:szCs w:val="24"/>
        </w:rPr>
        <w:t>Ф</w:t>
      </w:r>
      <w:r>
        <w:rPr>
          <w:szCs w:val="24"/>
        </w:rPr>
        <w:t>едерации</w:t>
      </w:r>
      <w:r w:rsidRPr="00090E30">
        <w:rPr>
          <w:szCs w:val="24"/>
        </w:rPr>
        <w:t xml:space="preserve"> и распоряжением Губернатора Камчатского края от 10.07.2018 </w:t>
      </w:r>
      <w:r>
        <w:rPr>
          <w:szCs w:val="24"/>
        </w:rPr>
        <w:t xml:space="preserve">                    </w:t>
      </w:r>
      <w:r w:rsidRPr="00090E30">
        <w:rPr>
          <w:szCs w:val="24"/>
        </w:rPr>
        <w:t xml:space="preserve">№ 787-Р </w:t>
      </w:r>
      <w:r>
        <w:rPr>
          <w:szCs w:val="24"/>
        </w:rPr>
        <w:t>межведомственными комиссиями</w:t>
      </w:r>
      <w:r w:rsidRPr="00090E30">
        <w:rPr>
          <w:szCs w:val="24"/>
        </w:rPr>
        <w:t xml:space="preserve"> совместно с Г</w:t>
      </w:r>
      <w:r w:rsidR="00D0302B">
        <w:rPr>
          <w:szCs w:val="24"/>
        </w:rPr>
        <w:t>лавным управлением</w:t>
      </w:r>
      <w:r w:rsidRPr="00090E30">
        <w:rPr>
          <w:szCs w:val="24"/>
        </w:rPr>
        <w:t xml:space="preserve"> МЧС России по Камчатскому краю, управлением </w:t>
      </w:r>
      <w:proofErr w:type="spellStart"/>
      <w:r w:rsidRPr="00090E30">
        <w:rPr>
          <w:szCs w:val="24"/>
        </w:rPr>
        <w:t>Росимущества</w:t>
      </w:r>
      <w:proofErr w:type="spellEnd"/>
      <w:r w:rsidRPr="00090E30">
        <w:rPr>
          <w:szCs w:val="24"/>
        </w:rPr>
        <w:t xml:space="preserve"> в Камчатском крае, органами местного самоуправления муниципальных образований</w:t>
      </w:r>
      <w:r>
        <w:rPr>
          <w:szCs w:val="24"/>
        </w:rPr>
        <w:t xml:space="preserve"> </w:t>
      </w:r>
      <w:r w:rsidRPr="00090E30">
        <w:rPr>
          <w:szCs w:val="24"/>
        </w:rPr>
        <w:t>и организациями проведена инвентаризация защитных сооружений Г</w:t>
      </w:r>
      <w:r>
        <w:rPr>
          <w:szCs w:val="24"/>
        </w:rPr>
        <w:t>ражданской обороны</w:t>
      </w:r>
      <w:r w:rsidRPr="00090E30">
        <w:rPr>
          <w:szCs w:val="24"/>
        </w:rPr>
        <w:t xml:space="preserve">. Инвентаризационными комиссиями обследовано 100% от общего числа </w:t>
      </w:r>
      <w:r w:rsidR="00D0302B">
        <w:rPr>
          <w:szCs w:val="24"/>
        </w:rPr>
        <w:t>защитных сооружений</w:t>
      </w:r>
      <w:r w:rsidRPr="00090E30">
        <w:rPr>
          <w:szCs w:val="24"/>
        </w:rPr>
        <w:t>.</w:t>
      </w:r>
    </w:p>
    <w:p w:rsidR="00090E30" w:rsidRDefault="00090E30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90E30">
        <w:rPr>
          <w:szCs w:val="24"/>
        </w:rPr>
        <w:t xml:space="preserve">В соответствии с приказом Министерства специальных программ и по делам казачества Камчатского края от 11.07.2018 № 101-п </w:t>
      </w:r>
      <w:r>
        <w:rPr>
          <w:szCs w:val="24"/>
        </w:rPr>
        <w:t xml:space="preserve">в </w:t>
      </w:r>
      <w:r w:rsidRPr="00090E30">
        <w:rPr>
          <w:szCs w:val="24"/>
        </w:rPr>
        <w:t xml:space="preserve">период с 19 июля по 25 сентября текущего года проведен смотр-конкурс на лучшее содержание и эксплуатацию защитных сооружений </w:t>
      </w:r>
      <w:r>
        <w:rPr>
          <w:szCs w:val="24"/>
        </w:rPr>
        <w:t>Г</w:t>
      </w:r>
      <w:r w:rsidRPr="00090E30">
        <w:rPr>
          <w:szCs w:val="24"/>
        </w:rPr>
        <w:t>ражданской обороны.</w:t>
      </w:r>
    </w:p>
    <w:p w:rsidR="000557FA" w:rsidRPr="000557FA" w:rsidRDefault="00090E30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В</w:t>
      </w:r>
      <w:r w:rsidR="000557FA" w:rsidRPr="000557FA">
        <w:rPr>
          <w:szCs w:val="24"/>
        </w:rPr>
        <w:t xml:space="preserve"> рамках подготовки к прохождению отопительного периода 2018-2019 </w:t>
      </w:r>
      <w:proofErr w:type="spellStart"/>
      <w:r w:rsidR="000557FA" w:rsidRPr="000557FA">
        <w:rPr>
          <w:szCs w:val="24"/>
        </w:rPr>
        <w:t>г.г</w:t>
      </w:r>
      <w:proofErr w:type="spellEnd"/>
      <w:r w:rsidR="000557FA" w:rsidRPr="000557FA">
        <w:rPr>
          <w:szCs w:val="24"/>
        </w:rPr>
        <w:t xml:space="preserve">. проведена работа по уточнению наличия и проверке готовности </w:t>
      </w:r>
      <w:r w:rsidR="00DD0D92">
        <w:rPr>
          <w:szCs w:val="24"/>
        </w:rPr>
        <w:t xml:space="preserve">резервных источников электроснабжения </w:t>
      </w:r>
      <w:r>
        <w:rPr>
          <w:szCs w:val="24"/>
        </w:rPr>
        <w:t xml:space="preserve">(РИЭС) </w:t>
      </w:r>
      <w:r w:rsidR="000557FA" w:rsidRPr="000557FA">
        <w:rPr>
          <w:szCs w:val="24"/>
        </w:rPr>
        <w:t xml:space="preserve">на предприятиях, объектах жизнеобеспечения, в организациях, образовательных и медицинских </w:t>
      </w:r>
      <w:r w:rsidR="000557FA" w:rsidRPr="000557FA">
        <w:rPr>
          <w:szCs w:val="24"/>
        </w:rPr>
        <w:lastRenderedPageBreak/>
        <w:t>учреждениях (СЗО).</w:t>
      </w:r>
      <w:r w:rsidRPr="000557FA">
        <w:rPr>
          <w:szCs w:val="24"/>
        </w:rPr>
        <w:t xml:space="preserve"> </w:t>
      </w:r>
      <w:r w:rsidR="000557FA" w:rsidRPr="000557FA">
        <w:rPr>
          <w:szCs w:val="24"/>
        </w:rPr>
        <w:t>Анализ проведенной работы показал, что на территории Камчатского края всего имеется 719 ед</w:t>
      </w:r>
      <w:r w:rsidR="00CB4161">
        <w:rPr>
          <w:szCs w:val="24"/>
        </w:rPr>
        <w:t>иниц</w:t>
      </w:r>
      <w:r w:rsidR="000557FA" w:rsidRPr="000557FA">
        <w:rPr>
          <w:szCs w:val="24"/>
        </w:rPr>
        <w:t xml:space="preserve"> РИЭС, </w:t>
      </w:r>
      <w:r w:rsidR="00CB4161">
        <w:rPr>
          <w:szCs w:val="24"/>
        </w:rPr>
        <w:t>и</w:t>
      </w:r>
      <w:r w:rsidR="000557FA" w:rsidRPr="000557FA">
        <w:rPr>
          <w:szCs w:val="24"/>
        </w:rPr>
        <w:t>з них: передвижных – 391 ед.; стационарных – 328 ед.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 xml:space="preserve">На территории Камчатского края обеспечению средствами индивидуальной защиты подлежат группы населения, проживающие в Петропавловск-Камчатском и </w:t>
      </w:r>
      <w:proofErr w:type="spellStart"/>
      <w:r w:rsidRPr="000557FA">
        <w:rPr>
          <w:szCs w:val="24"/>
        </w:rPr>
        <w:t>Вилючинском</w:t>
      </w:r>
      <w:proofErr w:type="spellEnd"/>
      <w:r w:rsidRPr="000557FA">
        <w:rPr>
          <w:szCs w:val="24"/>
        </w:rPr>
        <w:t xml:space="preserve"> городских округах.</w:t>
      </w:r>
    </w:p>
    <w:p w:rsidR="000557FA" w:rsidRPr="000557FA" w:rsidRDefault="00090E30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90E30">
        <w:rPr>
          <w:szCs w:val="24"/>
        </w:rPr>
        <w:t>В целях продления сроков хранения противогазов</w:t>
      </w:r>
      <w:r>
        <w:rPr>
          <w:szCs w:val="24"/>
        </w:rPr>
        <w:t>,</w:t>
      </w:r>
      <w:r w:rsidRPr="00090E30">
        <w:rPr>
          <w:szCs w:val="24"/>
        </w:rPr>
        <w:t xml:space="preserve"> находящихся на базе хранения краевого резерва КГКУ «ЦОД»</w:t>
      </w:r>
      <w:r>
        <w:rPr>
          <w:szCs w:val="24"/>
        </w:rPr>
        <w:t>,</w:t>
      </w:r>
      <w:r w:rsidRPr="00090E30">
        <w:rPr>
          <w:szCs w:val="24"/>
        </w:rPr>
        <w:t xml:space="preserve"> проведена работа по обеспечению проведения лабораторных испытаний противогазов ГП-7, ПДФ-Д, ПДФ-Ш.</w:t>
      </w:r>
      <w:r w:rsidR="000557FA" w:rsidRPr="000557FA">
        <w:rPr>
          <w:szCs w:val="24"/>
        </w:rPr>
        <w:t xml:space="preserve"> </w:t>
      </w:r>
      <w:r>
        <w:rPr>
          <w:szCs w:val="24"/>
        </w:rPr>
        <w:t>П</w:t>
      </w:r>
      <w:r w:rsidR="000557FA" w:rsidRPr="000557FA">
        <w:rPr>
          <w:szCs w:val="24"/>
        </w:rPr>
        <w:t xml:space="preserve">оложительный результат </w:t>
      </w:r>
      <w:r>
        <w:rPr>
          <w:szCs w:val="24"/>
        </w:rPr>
        <w:t>испытаний</w:t>
      </w:r>
      <w:r w:rsidR="000557FA" w:rsidRPr="000557FA">
        <w:rPr>
          <w:szCs w:val="24"/>
        </w:rPr>
        <w:t xml:space="preserve"> позволил продлить срок хранения 44,188 тыс. шт</w:t>
      </w:r>
      <w:r w:rsidR="00D0302B">
        <w:rPr>
          <w:szCs w:val="24"/>
        </w:rPr>
        <w:t>ук</w:t>
      </w:r>
      <w:r w:rsidR="000557FA" w:rsidRPr="000557FA">
        <w:rPr>
          <w:szCs w:val="24"/>
        </w:rPr>
        <w:t xml:space="preserve"> противогазов ГП-7 до 2020 года.</w:t>
      </w:r>
    </w:p>
    <w:p w:rsidR="000557FA" w:rsidRDefault="00CB4161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>З</w:t>
      </w:r>
      <w:r w:rsidR="000557FA" w:rsidRPr="000557FA">
        <w:rPr>
          <w:szCs w:val="24"/>
        </w:rPr>
        <w:t>апасы средств радиационной, химической и биологической защиты доведены до установленных норм.</w:t>
      </w:r>
    </w:p>
    <w:p w:rsidR="00090E30" w:rsidRDefault="00090E30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90E30">
        <w:rPr>
          <w:szCs w:val="24"/>
        </w:rPr>
        <w:t xml:space="preserve">В 2018 году организована и проводилась работа по освежению </w:t>
      </w:r>
      <w:r w:rsidR="00D0302B">
        <w:rPr>
          <w:szCs w:val="24"/>
        </w:rPr>
        <w:t>средств индивидуальной защиты</w:t>
      </w:r>
      <w:r w:rsidRPr="00090E30">
        <w:rPr>
          <w:szCs w:val="24"/>
        </w:rPr>
        <w:t>. В связи с истечением сроков хранения и утратой эксплуатационных свойств проведены мероприятия по утилизации и списанию противогазов марки ГП-5.</w:t>
      </w:r>
      <w:r w:rsidR="00D0302B">
        <w:rPr>
          <w:szCs w:val="24"/>
        </w:rPr>
        <w:t xml:space="preserve"> </w:t>
      </w:r>
      <w:r w:rsidRPr="00090E30">
        <w:rPr>
          <w:szCs w:val="24"/>
        </w:rPr>
        <w:t>В целях утилизации снятого с учета имущества РХБЗ, специалистами КГКУ «ЦОД» проработан вопрос по поэлементной утилизации противогазов ГП-5, что значительно удешевило процесс.</w:t>
      </w:r>
      <w:r>
        <w:rPr>
          <w:szCs w:val="24"/>
        </w:rPr>
        <w:t xml:space="preserve"> </w:t>
      </w:r>
      <w:r w:rsidRPr="00090E30">
        <w:rPr>
          <w:szCs w:val="24"/>
        </w:rPr>
        <w:t>По состоянию на 31.12.2018</w:t>
      </w:r>
      <w:r w:rsidR="00D0302B">
        <w:rPr>
          <w:szCs w:val="24"/>
        </w:rPr>
        <w:t xml:space="preserve"> г.</w:t>
      </w:r>
      <w:r w:rsidRPr="00090E30">
        <w:rPr>
          <w:szCs w:val="24"/>
        </w:rPr>
        <w:t xml:space="preserve"> работник</w:t>
      </w:r>
      <w:r w:rsidR="00D0302B">
        <w:rPr>
          <w:szCs w:val="24"/>
        </w:rPr>
        <w:t>ами</w:t>
      </w:r>
      <w:r w:rsidRPr="00090E30">
        <w:rPr>
          <w:szCs w:val="24"/>
        </w:rPr>
        <w:t xml:space="preserve"> КГКУ «ЦОД» утилизировано 97 360 шт. противогазов марки ГП-5, что составляет 67,3 % от общего количества подлежащего утилизации.</w:t>
      </w:r>
    </w:p>
    <w:p w:rsidR="00113675" w:rsidRPr="00090E30" w:rsidRDefault="00113675" w:rsidP="00113675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113675">
        <w:rPr>
          <w:szCs w:val="24"/>
        </w:rPr>
        <w:t>На территории Камчатского края запасы медицинских средств индивидуальной защиты созданы и составляют 100 % от положенного.</w:t>
      </w:r>
      <w:r>
        <w:rPr>
          <w:szCs w:val="24"/>
        </w:rPr>
        <w:t xml:space="preserve"> </w:t>
      </w:r>
      <w:r w:rsidRPr="00113675">
        <w:rPr>
          <w:szCs w:val="24"/>
        </w:rPr>
        <w:t>Министерством здравоохранения Камчатского края ежегодно проводится работа по освежению медицинского имущества и медикаментов (в том числе и антидотов) краевого резерва.</w:t>
      </w:r>
    </w:p>
    <w:p w:rsidR="000557FA" w:rsidRPr="000557FA" w:rsidRDefault="000557FA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0557FA">
        <w:rPr>
          <w:szCs w:val="24"/>
        </w:rPr>
        <w:t>План основных мероприятий Камчатского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 выполнен в полном объеме.</w:t>
      </w:r>
    </w:p>
    <w:p w:rsidR="00F84B3B" w:rsidRDefault="00F84B3B" w:rsidP="00C77D88">
      <w:pPr>
        <w:suppressAutoHyphens/>
        <w:spacing w:line="276" w:lineRule="auto"/>
        <w:ind w:right="37" w:firstLine="709"/>
        <w:jc w:val="both"/>
        <w:rPr>
          <w:b/>
          <w:i/>
          <w:szCs w:val="24"/>
        </w:rPr>
      </w:pPr>
      <w:r w:rsidRPr="00F84B3B">
        <w:rPr>
          <w:b/>
          <w:i/>
          <w:szCs w:val="24"/>
        </w:rPr>
        <w:t>Мобилизационная работа</w:t>
      </w:r>
    </w:p>
    <w:p w:rsidR="00F84B3B" w:rsidRPr="00F84B3B" w:rsidRDefault="00F84B3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Министерство </w:t>
      </w:r>
      <w:r w:rsidRPr="00F84B3B">
        <w:rPr>
          <w:szCs w:val="24"/>
        </w:rPr>
        <w:t xml:space="preserve">в пределах своей компетенции </w:t>
      </w:r>
      <w:r>
        <w:rPr>
          <w:szCs w:val="24"/>
        </w:rPr>
        <w:t xml:space="preserve">обеспечивает </w:t>
      </w:r>
      <w:r w:rsidRPr="00F84B3B">
        <w:rPr>
          <w:szCs w:val="24"/>
        </w:rPr>
        <w:t>исполнение Губернатором и Правительством Камчатского края полномочий в сфере мобилизационной подготовки и мобилизации</w:t>
      </w:r>
      <w:r>
        <w:rPr>
          <w:szCs w:val="24"/>
        </w:rPr>
        <w:t>,</w:t>
      </w:r>
      <w:r w:rsidRPr="00F84B3B">
        <w:rPr>
          <w:szCs w:val="24"/>
        </w:rPr>
        <w:tab/>
        <w:t>организует воинский учет и бронирование граждан, пребывающих в запасе в исполнительных органах государственной власти Камчатского края, органах местного самоуправления муниципальных образований и организациях, имеющих мобилизационные задания или участвующих в обеспечении населения и воинских формирований в военное время</w:t>
      </w:r>
      <w:r>
        <w:rPr>
          <w:szCs w:val="24"/>
        </w:rPr>
        <w:t>,</w:t>
      </w:r>
      <w:r w:rsidRPr="00F84B3B">
        <w:rPr>
          <w:szCs w:val="24"/>
        </w:rPr>
        <w:t xml:space="preserve">  участвует в организации и осуществлении на межмуниципальном </w:t>
      </w:r>
      <w:r w:rsidRPr="00F84B3B">
        <w:rPr>
          <w:szCs w:val="24"/>
        </w:rPr>
        <w:lastRenderedPageBreak/>
        <w:t>и региональном уровне мероприятий по территориальной обороне</w:t>
      </w:r>
      <w:r>
        <w:rPr>
          <w:szCs w:val="24"/>
        </w:rPr>
        <w:t xml:space="preserve">, </w:t>
      </w:r>
      <w:r w:rsidRPr="00F84B3B">
        <w:rPr>
          <w:szCs w:val="24"/>
        </w:rPr>
        <w:t>осуществляет взаимодействие с органами военного управления.</w:t>
      </w:r>
    </w:p>
    <w:p w:rsidR="00F84B3B" w:rsidRPr="00F84B3B" w:rsidRDefault="00F84B3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>
        <w:rPr>
          <w:szCs w:val="24"/>
        </w:rPr>
        <w:t xml:space="preserve">В 2018 году </w:t>
      </w:r>
      <w:r w:rsidRPr="00F84B3B">
        <w:rPr>
          <w:szCs w:val="24"/>
        </w:rPr>
        <w:t xml:space="preserve">Камчатский край принял активное участие в проведении </w:t>
      </w:r>
      <w:r>
        <w:rPr>
          <w:szCs w:val="24"/>
        </w:rPr>
        <w:t xml:space="preserve">военных </w:t>
      </w:r>
      <w:r w:rsidRPr="00F84B3B">
        <w:rPr>
          <w:szCs w:val="24"/>
        </w:rPr>
        <w:t>маневров «Восток-2018» - самых масштабных в стране за 37 лет.</w:t>
      </w:r>
    </w:p>
    <w:p w:rsidR="00F84B3B" w:rsidRPr="00F84B3B" w:rsidRDefault="00F84B3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F84B3B">
        <w:rPr>
          <w:szCs w:val="24"/>
        </w:rPr>
        <w:t xml:space="preserve">Министерство оказало содействие военному комиссариату Камчатского края в организации призыва граждан на военные сборы, из запаса было призвано более 600 человек. С этой целью </w:t>
      </w:r>
      <w:r w:rsidR="00D93829">
        <w:rPr>
          <w:szCs w:val="24"/>
        </w:rPr>
        <w:t xml:space="preserve">была </w:t>
      </w:r>
      <w:r w:rsidRPr="00F84B3B">
        <w:rPr>
          <w:szCs w:val="24"/>
        </w:rPr>
        <w:t>проведена работа с организациями Камчатского края, которые осуществляли поставку людских ресурсов на пункты сбора.</w:t>
      </w:r>
      <w:r w:rsidR="00D93829">
        <w:rPr>
          <w:szCs w:val="24"/>
        </w:rPr>
        <w:t xml:space="preserve"> </w:t>
      </w:r>
      <w:r w:rsidRPr="00F84B3B">
        <w:rPr>
          <w:szCs w:val="24"/>
        </w:rPr>
        <w:t xml:space="preserve">Для выполнения работ </w:t>
      </w:r>
      <w:r w:rsidR="00366A94">
        <w:rPr>
          <w:szCs w:val="24"/>
        </w:rPr>
        <w:t xml:space="preserve">по призыву граждан </w:t>
      </w:r>
      <w:r w:rsidRPr="00F84B3B">
        <w:rPr>
          <w:szCs w:val="24"/>
        </w:rPr>
        <w:t>было развернуто около 50 объектов мобилизационного развертывания.</w:t>
      </w:r>
    </w:p>
    <w:p w:rsidR="00F84B3B" w:rsidRPr="00F84B3B" w:rsidRDefault="00F84B3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F84B3B">
        <w:rPr>
          <w:szCs w:val="24"/>
        </w:rPr>
        <w:t>По решению Губернатора Камчатского края размещение личного состава было организовано в полевом лагере на территории полигона «</w:t>
      </w:r>
      <w:proofErr w:type="spellStart"/>
      <w:r w:rsidRPr="00F84B3B">
        <w:rPr>
          <w:szCs w:val="24"/>
        </w:rPr>
        <w:t>Радыгино</w:t>
      </w:r>
      <w:proofErr w:type="spellEnd"/>
      <w:r w:rsidRPr="00F84B3B">
        <w:rPr>
          <w:szCs w:val="24"/>
        </w:rPr>
        <w:t xml:space="preserve">», </w:t>
      </w:r>
      <w:r w:rsidR="00366A94">
        <w:rPr>
          <w:szCs w:val="24"/>
        </w:rPr>
        <w:t xml:space="preserve">для этого </w:t>
      </w:r>
      <w:r w:rsidRPr="00F84B3B">
        <w:rPr>
          <w:szCs w:val="24"/>
        </w:rPr>
        <w:t xml:space="preserve">из краевого резерва были выделены 35 жилых модулей контейнерного типа и 14 санитарных модулей. Кроме этого для размещения личного состава из резерва было выделено 10 комплектов палаток УСТ-56, 3 комплекта палаток УСБ-56 и 550 кроватей армейских. Общая вместимость городка составила 560 человек. </w:t>
      </w:r>
    </w:p>
    <w:p w:rsidR="00F84B3B" w:rsidRPr="00F84B3B" w:rsidRDefault="00F84B3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F84B3B">
        <w:rPr>
          <w:szCs w:val="24"/>
        </w:rPr>
        <w:t>Благодаря совместным усилиям призыв граждан был осуществлен организованно и своевременно.</w:t>
      </w:r>
    </w:p>
    <w:p w:rsidR="00F84B3B" w:rsidRPr="00F84B3B" w:rsidRDefault="00F84B3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F84B3B">
        <w:rPr>
          <w:szCs w:val="24"/>
        </w:rPr>
        <w:t>В период проведения маневров Главным управлением специальных программ Президента Российской Федерации осуществлена проверка готовности Камчатского края к работе в условиях военного времени. Результаты проверки были доложены Президенту Российской Федерации. Камчатский край подтвердил свою готовность к работе в условиях военного времени.</w:t>
      </w:r>
    </w:p>
    <w:p w:rsidR="00F84B3B" w:rsidRPr="00F84B3B" w:rsidRDefault="00F84B3B" w:rsidP="00C77D88">
      <w:pPr>
        <w:suppressAutoHyphens/>
        <w:spacing w:line="276" w:lineRule="auto"/>
        <w:ind w:right="37" w:firstLine="709"/>
        <w:jc w:val="both"/>
        <w:rPr>
          <w:szCs w:val="24"/>
        </w:rPr>
      </w:pPr>
      <w:r w:rsidRPr="00F84B3B">
        <w:rPr>
          <w:szCs w:val="24"/>
        </w:rPr>
        <w:t>Во время учений «Восток-2018» впервые в Камчатском крае было отработано развёртывание штаба территориальной обороны в режиме реального военного времени, обеспечено взаимодействие органов государственной власти Камчатского края, штаба территориальной обороны с Национальным центром управления обороной.</w:t>
      </w:r>
    </w:p>
    <w:p w:rsidR="005A084B" w:rsidRPr="005A084B" w:rsidRDefault="005A084B" w:rsidP="00C77D88">
      <w:pPr>
        <w:suppressAutoHyphens/>
        <w:spacing w:line="276" w:lineRule="auto"/>
        <w:ind w:right="37" w:firstLine="709"/>
        <w:jc w:val="both"/>
        <w:rPr>
          <w:b/>
          <w:i/>
          <w:szCs w:val="24"/>
        </w:rPr>
      </w:pPr>
      <w:r w:rsidRPr="005A084B">
        <w:rPr>
          <w:b/>
          <w:i/>
          <w:szCs w:val="24"/>
        </w:rPr>
        <w:t>Региональный государственный надзор</w:t>
      </w:r>
    </w:p>
    <w:p w:rsidR="00BD4280" w:rsidRDefault="00BD4280" w:rsidP="00C77D88">
      <w:pPr>
        <w:suppressAutoHyphens/>
        <w:spacing w:line="276" w:lineRule="auto"/>
        <w:ind w:right="37" w:firstLine="709"/>
        <w:jc w:val="both"/>
        <w:rPr>
          <w:szCs w:val="28"/>
        </w:rPr>
      </w:pPr>
      <w:r w:rsidRPr="00BD4280">
        <w:rPr>
          <w:szCs w:val="28"/>
        </w:rPr>
        <w:t>Министерство специальных программ и по делам казачества Камчатского края</w:t>
      </w:r>
      <w:r>
        <w:rPr>
          <w:szCs w:val="28"/>
        </w:rPr>
        <w:t xml:space="preserve"> с 2016 года </w:t>
      </w:r>
      <w:r w:rsidR="00611326" w:rsidRPr="00BD4280">
        <w:rPr>
          <w:szCs w:val="28"/>
        </w:rPr>
        <w:t>осуществл</w:t>
      </w:r>
      <w:r>
        <w:rPr>
          <w:szCs w:val="28"/>
        </w:rPr>
        <w:t>яет</w:t>
      </w:r>
      <w:r w:rsidR="00611326" w:rsidRPr="00BD4280">
        <w:rPr>
          <w:szCs w:val="28"/>
        </w:rPr>
        <w:t xml:space="preserve"> региональн</w:t>
      </w:r>
      <w:r>
        <w:rPr>
          <w:szCs w:val="28"/>
        </w:rPr>
        <w:t>ый</w:t>
      </w:r>
      <w:r w:rsidR="00611326" w:rsidRPr="00BD4280">
        <w:rPr>
          <w:szCs w:val="28"/>
        </w:rPr>
        <w:t xml:space="preserve"> государственн</w:t>
      </w:r>
      <w:r>
        <w:rPr>
          <w:szCs w:val="28"/>
        </w:rPr>
        <w:t>ый</w:t>
      </w:r>
      <w:r w:rsidR="00611326" w:rsidRPr="00BD4280">
        <w:rPr>
          <w:szCs w:val="28"/>
        </w:rPr>
        <w:t xml:space="preserve"> надзор за выполнением органами местного самоуправления, организациями и гражданами установленных требований по защите населения и территорий от чрезвычайных ситуаций</w:t>
      </w:r>
      <w:r>
        <w:rPr>
          <w:szCs w:val="28"/>
        </w:rPr>
        <w:t>.</w:t>
      </w:r>
    </w:p>
    <w:p w:rsidR="00611326" w:rsidRDefault="00611326" w:rsidP="00C77D88">
      <w:pPr>
        <w:suppressAutoHyphens/>
        <w:spacing w:line="276" w:lineRule="auto"/>
        <w:ind w:right="37" w:firstLine="709"/>
        <w:jc w:val="both"/>
        <w:rPr>
          <w:szCs w:val="28"/>
        </w:rPr>
      </w:pPr>
      <w:r w:rsidRPr="00BD4280">
        <w:rPr>
          <w:szCs w:val="28"/>
        </w:rPr>
        <w:t>Надзор осуществляется в соответствии с задачами, возложенными на единую государственную систему предупреждения и ликвидации чрезвычайных ситуаций, в целях проверки полноты выполнения мероприятий по предупреждению чрезвычайных ситуаций и готовности должностных лиц, сил и средств к действиям в случае их возникновения.</w:t>
      </w:r>
    </w:p>
    <w:p w:rsidR="00611326" w:rsidRPr="00BD4280" w:rsidRDefault="00933018" w:rsidP="00933018">
      <w:pPr>
        <w:suppressAutoHyphens/>
        <w:spacing w:line="276" w:lineRule="auto"/>
        <w:ind w:right="37" w:firstLine="709"/>
        <w:jc w:val="both"/>
        <w:rPr>
          <w:bCs/>
          <w:szCs w:val="28"/>
        </w:rPr>
      </w:pPr>
      <w:r>
        <w:rPr>
          <w:szCs w:val="28"/>
        </w:rPr>
        <w:t xml:space="preserve">Штатная численность отдела регионального государственного надзора Министерства составляет 3 единицы. </w:t>
      </w:r>
      <w:r w:rsidR="00611326" w:rsidRPr="00BD4280">
        <w:rPr>
          <w:bCs/>
          <w:szCs w:val="28"/>
        </w:rPr>
        <w:t xml:space="preserve">Всего на территории края 429 объектов, </w:t>
      </w:r>
      <w:r w:rsidR="00611326" w:rsidRPr="00BD4280">
        <w:rPr>
          <w:bCs/>
          <w:szCs w:val="28"/>
        </w:rPr>
        <w:lastRenderedPageBreak/>
        <w:t>поднадзорных Министерству</w:t>
      </w:r>
      <w:r w:rsidR="00611326" w:rsidRPr="00BD4280">
        <w:rPr>
          <w:szCs w:val="28"/>
        </w:rPr>
        <w:t xml:space="preserve"> специальных программ и по делам казачества Камчатского края.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 xml:space="preserve">В 2018 году должностными лицами Министерства проведено 76 проверок в области защиты населения и территорий от чрезвычайных ситуаций природного и техногенного характера (в 2017 г. </w:t>
      </w:r>
      <w:r w:rsidR="005A084B">
        <w:rPr>
          <w:szCs w:val="28"/>
        </w:rPr>
        <w:t>-</w:t>
      </w:r>
      <w:r w:rsidRPr="00BD4280">
        <w:rPr>
          <w:szCs w:val="28"/>
        </w:rPr>
        <w:t xml:space="preserve"> 59), из них 9 проверок в отношении органов местного самоуправления Камчатского края (в 2017 г. – 5), из них плановых – 64 (в 2017 г. - 50), внеплановых – 15 (в 2017 г. </w:t>
      </w:r>
      <w:r w:rsidR="00BD4280">
        <w:rPr>
          <w:szCs w:val="28"/>
        </w:rPr>
        <w:t>-</w:t>
      </w:r>
      <w:r w:rsidRPr="00BD4280">
        <w:rPr>
          <w:szCs w:val="28"/>
        </w:rPr>
        <w:t xml:space="preserve"> 9).</w:t>
      </w:r>
    </w:p>
    <w:p w:rsidR="00611326" w:rsidRPr="00BD4280" w:rsidRDefault="00611326" w:rsidP="00C77D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 xml:space="preserve">По результатам проведенных мероприятий вручено 23 (АПГ </w:t>
      </w:r>
      <w:r w:rsidR="00BD4280">
        <w:rPr>
          <w:szCs w:val="28"/>
        </w:rPr>
        <w:t>-</w:t>
      </w:r>
      <w:r w:rsidRPr="00BD4280">
        <w:rPr>
          <w:szCs w:val="28"/>
        </w:rPr>
        <w:t xml:space="preserve"> 20) предписани</w:t>
      </w:r>
      <w:r w:rsidR="00BD4280">
        <w:rPr>
          <w:szCs w:val="28"/>
        </w:rPr>
        <w:t>я</w:t>
      </w:r>
      <w:r w:rsidRPr="00BD4280">
        <w:rPr>
          <w:szCs w:val="28"/>
        </w:rPr>
        <w:t xml:space="preserve"> по устранению нарушений установленных требований и мероприятий в области защиты населения и территорий от чрезвычайных ситуаций природного и техногенного характера, составлено 25 (в 2017 г. – 21) протоколов об административных правонарушениях. Процент выполнения мероприятий по устранению нарушений требований в области защиты населения и территорий от ЧС составляет 92% (в 2017 г. </w:t>
      </w:r>
      <w:r w:rsidR="00D93829">
        <w:rPr>
          <w:szCs w:val="28"/>
        </w:rPr>
        <w:t>-</w:t>
      </w:r>
      <w:r w:rsidRPr="00BD4280">
        <w:rPr>
          <w:szCs w:val="28"/>
        </w:rPr>
        <w:t xml:space="preserve"> 98). 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 xml:space="preserve">Судами вынесено 22 (в 2017 г. </w:t>
      </w:r>
      <w:r w:rsidR="00BD4280">
        <w:rPr>
          <w:szCs w:val="28"/>
        </w:rPr>
        <w:t>-</w:t>
      </w:r>
      <w:r w:rsidRPr="00BD4280">
        <w:rPr>
          <w:szCs w:val="28"/>
        </w:rPr>
        <w:t xml:space="preserve"> 15) постановления по делам об административных правонарушениях о назначении административных наказаний. К административной ответственности привлечено 10 (в 201</w:t>
      </w:r>
      <w:r w:rsidR="00BD4280">
        <w:rPr>
          <w:szCs w:val="28"/>
        </w:rPr>
        <w:t>7</w:t>
      </w:r>
      <w:r w:rsidRPr="00BD4280">
        <w:rPr>
          <w:szCs w:val="28"/>
        </w:rPr>
        <w:t xml:space="preserve"> г. -3) юридических и 12 (в 201</w:t>
      </w:r>
      <w:r w:rsidR="00BD4280">
        <w:rPr>
          <w:szCs w:val="28"/>
        </w:rPr>
        <w:t>7</w:t>
      </w:r>
      <w:r w:rsidRPr="00BD4280">
        <w:rPr>
          <w:szCs w:val="28"/>
        </w:rPr>
        <w:t xml:space="preserve"> г.  – 12) должностных лиц. 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За совершение административных правонарушений применены административные наказания в виде административных штрафов и предупреждений. Сумма взысканных штрафов в 2018 году составила 0,611 млн. рублей (в 2018 г. - 0,311 млн. рублей).</w:t>
      </w:r>
    </w:p>
    <w:p w:rsidR="00611326" w:rsidRPr="00BD4280" w:rsidRDefault="00611326" w:rsidP="00C77D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Типовыми и массовыми нарушениями обязательных требований и мероприятий в области защиты населения и территорий от чрезвычайных ситуаций, выявляемыми в 2018 году должностными лицами, уполномоченными на осуществление регионального государственного надзора в области защиты населения и территорий от чрезвычайных ситуаций, стали:</w:t>
      </w:r>
    </w:p>
    <w:p w:rsidR="00611326" w:rsidRPr="00BD4280" w:rsidRDefault="00DA670F" w:rsidP="00C77D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- в</w:t>
      </w:r>
      <w:r w:rsidR="00611326" w:rsidRPr="00BD4280">
        <w:rPr>
          <w:szCs w:val="28"/>
        </w:rPr>
        <w:t>опросы создания органов управления, сил и средств единой государственной системы предупреждения и ликвидации чрезвычай</w:t>
      </w:r>
      <w:r w:rsidRPr="00BD4280">
        <w:rPr>
          <w:szCs w:val="28"/>
        </w:rPr>
        <w:t>ных ситуаций;</w:t>
      </w:r>
    </w:p>
    <w:p w:rsidR="00611326" w:rsidRPr="00BD4280" w:rsidRDefault="00DA670F" w:rsidP="00C77D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- в</w:t>
      </w:r>
      <w:r w:rsidR="00611326" w:rsidRPr="00BD4280">
        <w:rPr>
          <w:szCs w:val="28"/>
        </w:rPr>
        <w:t>опросы создания резервов финансовых и материальных ресурсов для ликвидации чрезвычайн</w:t>
      </w:r>
      <w:r w:rsidRPr="00BD4280">
        <w:rPr>
          <w:szCs w:val="28"/>
        </w:rPr>
        <w:t>ых ситуаций;</w:t>
      </w:r>
    </w:p>
    <w:p w:rsidR="00611326" w:rsidRPr="00BD4280" w:rsidRDefault="00DA670F" w:rsidP="00C77D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- в</w:t>
      </w:r>
      <w:r w:rsidR="00611326" w:rsidRPr="00BD4280">
        <w:rPr>
          <w:szCs w:val="28"/>
        </w:rPr>
        <w:t>опросы подготовки руководителей, работников муниципальных образований и организаций, населения в области защиты от чрезвычайных ситуаций</w:t>
      </w:r>
      <w:r w:rsidRPr="00BD4280">
        <w:rPr>
          <w:szCs w:val="28"/>
        </w:rPr>
        <w:t>;</w:t>
      </w:r>
    </w:p>
    <w:p w:rsidR="00611326" w:rsidRPr="00BD4280" w:rsidRDefault="00DA670F" w:rsidP="00C77D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- в</w:t>
      </w:r>
      <w:r w:rsidR="00611326" w:rsidRPr="00BD4280">
        <w:rPr>
          <w:szCs w:val="28"/>
        </w:rPr>
        <w:t>опросы разработки планов по предупреждению и ликвидации разливов нефти и нефтепродуктов</w:t>
      </w:r>
      <w:r w:rsidRPr="00BD4280">
        <w:rPr>
          <w:szCs w:val="28"/>
        </w:rPr>
        <w:t>;</w:t>
      </w:r>
    </w:p>
    <w:p w:rsidR="00611326" w:rsidRPr="00BD4280" w:rsidRDefault="00DA670F" w:rsidP="00C77D88">
      <w:pPr>
        <w:suppressAutoHyphens/>
        <w:spacing w:line="276" w:lineRule="auto"/>
        <w:ind w:firstLine="709"/>
        <w:jc w:val="both"/>
        <w:rPr>
          <w:bCs/>
          <w:szCs w:val="28"/>
        </w:rPr>
      </w:pPr>
      <w:r w:rsidRPr="00BD4280">
        <w:rPr>
          <w:bCs/>
          <w:szCs w:val="28"/>
        </w:rPr>
        <w:t>- в</w:t>
      </w:r>
      <w:r w:rsidR="00611326" w:rsidRPr="00BD4280">
        <w:rPr>
          <w:bCs/>
          <w:szCs w:val="28"/>
        </w:rPr>
        <w:t>опросы создания нештатных аварийно-спасательных формирований</w:t>
      </w:r>
      <w:r w:rsidRPr="00BD4280">
        <w:rPr>
          <w:bCs/>
          <w:szCs w:val="28"/>
        </w:rPr>
        <w:t xml:space="preserve"> (НА</w:t>
      </w:r>
      <w:r w:rsidR="00611326" w:rsidRPr="00BD4280">
        <w:rPr>
          <w:bCs/>
          <w:szCs w:val="28"/>
        </w:rPr>
        <w:t>СФ)</w:t>
      </w:r>
      <w:r w:rsidRPr="00BD4280">
        <w:rPr>
          <w:bCs/>
          <w:szCs w:val="28"/>
        </w:rPr>
        <w:t>.</w:t>
      </w:r>
    </w:p>
    <w:p w:rsidR="00611326" w:rsidRPr="00BD4280" w:rsidRDefault="00611326" w:rsidP="00C77D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lastRenderedPageBreak/>
        <w:t>В 2018 году к административной ответственности привлечены 5 организаций, которые в соответствии с действующим законодательством обязаны создавать НАСФ.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bCs/>
          <w:szCs w:val="28"/>
        </w:rPr>
        <w:t xml:space="preserve">Одной из приоритетных задач Министерства являются предупреждение и профилактика нарушений обязательных требований в области защиты населения и территорий от чрезвычайных ситуаций с учетом специфики объектов надзора, </w:t>
      </w:r>
      <w:r w:rsidRPr="00BD4280">
        <w:rPr>
          <w:szCs w:val="28"/>
        </w:rPr>
        <w:t>создание мотивации к добросовестному поведению, снижение административной нагрузки на подконтрольные объекты надзора и повышение прозрачности системы государственного контроля.</w:t>
      </w:r>
    </w:p>
    <w:p w:rsid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 xml:space="preserve">Работа в данном направлении в 2018 году осуществлялась в соответствии с Программой профилактики нарушений обязательных требований в области защиты населения и территорий от чрезвычайных ситуаций природного и техногенного характера на территории Камчатского края. </w:t>
      </w:r>
    </w:p>
    <w:p w:rsidR="00611326" w:rsidRPr="00BD4280" w:rsidRDefault="00BD4280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И</w:t>
      </w:r>
      <w:r w:rsidR="00611326" w:rsidRPr="00BD4280">
        <w:rPr>
          <w:szCs w:val="28"/>
        </w:rPr>
        <w:t>нформаци</w:t>
      </w:r>
      <w:r w:rsidRPr="00BD4280">
        <w:rPr>
          <w:szCs w:val="28"/>
        </w:rPr>
        <w:t>я</w:t>
      </w:r>
      <w:r w:rsidR="00611326" w:rsidRPr="00BD4280">
        <w:rPr>
          <w:szCs w:val="28"/>
        </w:rPr>
        <w:t xml:space="preserve"> надзорного органа </w:t>
      </w:r>
      <w:r w:rsidRPr="00BD4280">
        <w:rPr>
          <w:szCs w:val="28"/>
        </w:rPr>
        <w:t xml:space="preserve">размещена </w:t>
      </w:r>
      <w:r w:rsidR="00611326" w:rsidRPr="00BD4280">
        <w:rPr>
          <w:szCs w:val="28"/>
        </w:rPr>
        <w:t>на официальном сайте исполнительных органов государственной власти Камчатского края в сети Интернет</w:t>
      </w:r>
      <w:r w:rsidRPr="00BD4280">
        <w:rPr>
          <w:szCs w:val="28"/>
        </w:rPr>
        <w:t xml:space="preserve"> по адресу</w:t>
      </w:r>
      <w:r w:rsidR="00611326" w:rsidRPr="00BD4280">
        <w:rPr>
          <w:szCs w:val="28"/>
        </w:rPr>
        <w:t xml:space="preserve">: </w:t>
      </w:r>
      <w:hyperlink r:id="rId4" w:history="1">
        <w:r w:rsidR="00611326" w:rsidRPr="00BD4280">
          <w:rPr>
            <w:szCs w:val="28"/>
            <w:u w:val="single"/>
          </w:rPr>
          <w:t>http://www.kamgov.ru/minsp</w:t>
        </w:r>
      </w:hyperlink>
      <w:r w:rsidR="00611326" w:rsidRPr="00BD4280">
        <w:rPr>
          <w:szCs w:val="28"/>
        </w:rPr>
        <w:t>.</w:t>
      </w:r>
    </w:p>
    <w:p w:rsidR="00611326" w:rsidRPr="00BD4280" w:rsidRDefault="00611326" w:rsidP="00C77D8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С целью информирования органов местного самоуправления, юридических лиц и индивидуальных предпринимателей по соблюдению обязательных требований законодательства в области защиты от чрезвычайных ситуаций в 2018 году проведено:</w:t>
      </w:r>
    </w:p>
    <w:p w:rsidR="00611326" w:rsidRPr="00BD4280" w:rsidRDefault="00611326" w:rsidP="00C77D8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- 32 консультации с гражданами и подконтрольными объектами по разъяснению обязательных требований, содержащихся в нормативных правовых актах;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 xml:space="preserve">- проведено 34 (в 2017 г. </w:t>
      </w:r>
      <w:r w:rsidR="00BD4280">
        <w:rPr>
          <w:szCs w:val="28"/>
        </w:rPr>
        <w:t>-</w:t>
      </w:r>
      <w:r w:rsidRPr="00BD4280">
        <w:rPr>
          <w:szCs w:val="28"/>
        </w:rPr>
        <w:t xml:space="preserve"> 15) плановых выездных профилактических мероприятий и 11 (в 2017 г. </w:t>
      </w:r>
      <w:r w:rsidR="00BD4280">
        <w:rPr>
          <w:szCs w:val="28"/>
        </w:rPr>
        <w:t>-</w:t>
      </w:r>
      <w:r w:rsidRPr="00BD4280">
        <w:rPr>
          <w:szCs w:val="28"/>
        </w:rPr>
        <w:t xml:space="preserve"> 4) внеплановых на объектах надзора; 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- 7 (в 2018 г. – 5) обследований объектов, на которых осуществляется деятельность в сфере отдыха и оздоровления детей, на предмет соблюдения требований безопасности организации отдыха и оздоровления детей, а также функционирования системы вызова экстренных оперативных служб в местах отдыха детей.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 xml:space="preserve">За отчетный период надзорным органом проведено 73 (в 2017 г. – 52) профилактических мероприятия в области защиты от чрезвычайных ситуаций природного и техногенного характера, что составляет 17% (в 2017 г. - 12,8%) от всех поднадзорных объектов. 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В ходе профилактических мероприятий, совместно с Камчатским УМЦ по ГОЧС и ПБ организовано распространение наглядных материалов и пособий по действиям в различных чрезвычайных ситуациях.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 xml:space="preserve">В целях реализации постановления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муниципального контроля, к проведению мероприятий по контролю» в отчетном </w:t>
      </w:r>
      <w:r w:rsidRPr="00BD4280">
        <w:rPr>
          <w:szCs w:val="28"/>
        </w:rPr>
        <w:lastRenderedPageBreak/>
        <w:t>периоде эксперты, аттестованные установленным порядком, привлекались к проведению плановых проверок 13 (в 2017 г. – 4) раз.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bCs/>
          <w:szCs w:val="28"/>
        </w:rPr>
      </w:pPr>
      <w:r w:rsidRPr="00BD4280">
        <w:rPr>
          <w:szCs w:val="28"/>
          <w:shd w:val="clear" w:color="auto" w:fill="FFFFFF"/>
        </w:rPr>
        <w:t xml:space="preserve">В отчетном периоде было опубликовано 3 статьи, направленных на </w:t>
      </w:r>
      <w:r w:rsidRPr="00BD4280">
        <w:rPr>
          <w:bCs/>
          <w:szCs w:val="28"/>
        </w:rPr>
        <w:t>предупреждение и профилактику нарушений обязательных требований в области защиты населения и территорий от чрезвычайных ситуаций на территории Камчатского края.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 xml:space="preserve">В целях исполнения распоряжения Правительства РФ от 31.01.2017 № 147-р (ред. от 16.06.2018) «О целевых моделях упрощения процедур ведения бизнеса и повышения инвестиционной привлекательности субъектов Российской Федерации» и совершенствования надзорных функций, приказом Министерства от 10.07.2018 № 100-п утверждена Методика результативности и эффективности контрольно-надзорной деятельности. </w:t>
      </w:r>
    </w:p>
    <w:p w:rsidR="00611326" w:rsidRPr="00BD4280" w:rsidRDefault="00611326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BD4280">
        <w:rPr>
          <w:szCs w:val="28"/>
        </w:rPr>
        <w:t>В 2019 году надзорная функция будет осуществляться с применением проверочного листа (утвержденного списка контрольных вопросов).</w:t>
      </w:r>
    </w:p>
    <w:p w:rsidR="00611326" w:rsidRDefault="00BD4280" w:rsidP="00C77D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В отчетном периоде и</w:t>
      </w:r>
      <w:r w:rsidR="00611326" w:rsidRPr="00BD4280">
        <w:rPr>
          <w:bCs/>
          <w:szCs w:val="28"/>
        </w:rPr>
        <w:t xml:space="preserve">сполнение государственной функции по осуществлению регионального государственного надзора реализовано Министерством специальных программ и по делам казачества </w:t>
      </w:r>
      <w:r w:rsidR="00611326" w:rsidRPr="00BD4280">
        <w:rPr>
          <w:szCs w:val="28"/>
        </w:rPr>
        <w:t xml:space="preserve">Камчатского края </w:t>
      </w:r>
      <w:r w:rsidR="00611326" w:rsidRPr="00BD4280">
        <w:rPr>
          <w:bCs/>
          <w:szCs w:val="28"/>
        </w:rPr>
        <w:t>в полном объеме и в установленные законодательством сроки.</w:t>
      </w:r>
    </w:p>
    <w:p w:rsidR="00BD4D02" w:rsidRPr="00BD4D02" w:rsidRDefault="00BD4D02" w:rsidP="00C77D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szCs w:val="28"/>
        </w:rPr>
      </w:pPr>
      <w:r w:rsidRPr="00BD4D02">
        <w:rPr>
          <w:b/>
          <w:bCs/>
          <w:i/>
          <w:szCs w:val="28"/>
        </w:rPr>
        <w:t>Защит</w:t>
      </w:r>
      <w:r w:rsidR="00880813">
        <w:rPr>
          <w:b/>
          <w:bCs/>
          <w:i/>
          <w:szCs w:val="28"/>
        </w:rPr>
        <w:t>а</w:t>
      </w:r>
      <w:r w:rsidRPr="00BD4D02">
        <w:rPr>
          <w:b/>
          <w:bCs/>
          <w:i/>
          <w:szCs w:val="28"/>
        </w:rPr>
        <w:t xml:space="preserve"> государственной тайны и информации</w:t>
      </w:r>
    </w:p>
    <w:p w:rsidR="00F84B3B" w:rsidRDefault="00F84B3B" w:rsidP="00C77D88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Министерство </w:t>
      </w:r>
      <w:r w:rsidRPr="00F84B3B">
        <w:rPr>
          <w:szCs w:val="28"/>
        </w:rPr>
        <w:t>обеспечивает защиту государственной тайны и контроль за соблюдением режима секретности в Правительстве Камчатского края и иных исполнительных органах государственной власти Камчатского края</w:t>
      </w:r>
      <w:r>
        <w:rPr>
          <w:szCs w:val="28"/>
        </w:rPr>
        <w:t xml:space="preserve">, </w:t>
      </w:r>
      <w:r w:rsidRPr="00F84B3B">
        <w:rPr>
          <w:szCs w:val="28"/>
        </w:rPr>
        <w:t>организует проведение комплекса мероприятий по технической защите информации и совершенствованию системы защиты информационных ресурсов в Правительстве Камчатского края и иных исполнительных органах государственной власти Камчатского края</w:t>
      </w:r>
      <w:r>
        <w:rPr>
          <w:szCs w:val="28"/>
        </w:rPr>
        <w:t>,</w:t>
      </w:r>
      <w:r w:rsidRPr="00F84B3B">
        <w:rPr>
          <w:szCs w:val="28"/>
        </w:rPr>
        <w:t xml:space="preserve"> осуществляет контроль создания защищаемых локальных информационных сетей, в которых ведется обработка, хранение и передача информации с ограниченным доступом</w:t>
      </w:r>
      <w:r>
        <w:rPr>
          <w:szCs w:val="28"/>
        </w:rPr>
        <w:t>,</w:t>
      </w:r>
      <w:r w:rsidRPr="00F84B3B">
        <w:rPr>
          <w:szCs w:val="28"/>
        </w:rPr>
        <w:tab/>
        <w:t>осуществляет контроль эффективности принимаемых мер защиты информации с ограниченным доступом</w:t>
      </w:r>
      <w:r>
        <w:rPr>
          <w:szCs w:val="28"/>
        </w:rPr>
        <w:t>.</w:t>
      </w:r>
    </w:p>
    <w:p w:rsidR="00BD4D02" w:rsidRPr="00BD4D02" w:rsidRDefault="00BD4D02" w:rsidP="00C77D88">
      <w:pPr>
        <w:spacing w:line="276" w:lineRule="auto"/>
        <w:ind w:firstLine="709"/>
        <w:jc w:val="both"/>
        <w:rPr>
          <w:szCs w:val="28"/>
        </w:rPr>
      </w:pPr>
      <w:r w:rsidRPr="00BD4D02">
        <w:rPr>
          <w:szCs w:val="28"/>
        </w:rPr>
        <w:t xml:space="preserve">Основная работа отдела режима и защиты информации </w:t>
      </w:r>
      <w:proofErr w:type="gramStart"/>
      <w:r w:rsidRPr="00BD4D02">
        <w:rPr>
          <w:szCs w:val="28"/>
        </w:rPr>
        <w:t>Министерства  (</w:t>
      </w:r>
      <w:proofErr w:type="gramEnd"/>
      <w:r w:rsidRPr="00BD4D02">
        <w:rPr>
          <w:szCs w:val="28"/>
        </w:rPr>
        <w:t>далее – отдел) по проведению работ, связанных с защитой государственной тайны, проводится в соответствии с утвержденными годовым и квартальными планами и отнесена к сведениям, составляющим государственную тайну.</w:t>
      </w:r>
      <w:r w:rsidR="00366A94">
        <w:rPr>
          <w:szCs w:val="28"/>
        </w:rPr>
        <w:t xml:space="preserve"> Штатная численность отдела – 3 единицы.</w:t>
      </w:r>
    </w:p>
    <w:p w:rsidR="00BD4D02" w:rsidRPr="00BD4D02" w:rsidRDefault="00BD4D02" w:rsidP="00C77D88">
      <w:pPr>
        <w:spacing w:line="276" w:lineRule="auto"/>
        <w:ind w:firstLine="709"/>
        <w:jc w:val="both"/>
        <w:rPr>
          <w:szCs w:val="28"/>
        </w:rPr>
      </w:pPr>
      <w:r w:rsidRPr="00BD4D02">
        <w:rPr>
          <w:szCs w:val="28"/>
        </w:rPr>
        <w:t>В части обеспечения работы Совета по информационной безопасности при Губернаторе Камчатского края отделом организован контроль и координация деятельности органов государственной власти, органов местного самоуправления, учреждений и организаций Камчатского края по вопросам информационной безопасности в государственных и муниципальных информационных системах (далее – ГИС (МИС), в которых циркулирует как общедоступная информация, так и информация ограниченного доступа.</w:t>
      </w:r>
    </w:p>
    <w:p w:rsidR="00BD4D02" w:rsidRPr="00BD4D02" w:rsidRDefault="00BD4D02" w:rsidP="00C77D88">
      <w:pPr>
        <w:spacing w:line="276" w:lineRule="auto"/>
        <w:ind w:firstLine="709"/>
        <w:jc w:val="both"/>
        <w:rPr>
          <w:szCs w:val="28"/>
        </w:rPr>
      </w:pPr>
      <w:r w:rsidRPr="00BD4D02">
        <w:rPr>
          <w:szCs w:val="28"/>
        </w:rPr>
        <w:lastRenderedPageBreak/>
        <w:t>Осуществляется постоянный контроль осуществления операторами ГИС (МИС) мониторинга за обеспечением уровня защищенности информации, содержащейся информационных системах, прогнозированию и обнаружению информационных угроз, определению приоритетных направлений их предотвращения и ликвидации последствий их проявления (в том числе с учетом угроз и уязвимостей, содержащихся в банке данных угроз безопасности информации, сформированном ФСТЭК России и размещенным на официальном сайте в сети «Интернет» (bdu.fstec.ru).</w:t>
      </w:r>
    </w:p>
    <w:p w:rsidR="00BD4D02" w:rsidRPr="00BD4D02" w:rsidRDefault="00BD4D02" w:rsidP="00C77D88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BD4D02">
        <w:rPr>
          <w:szCs w:val="28"/>
        </w:rPr>
        <w:t xml:space="preserve">рганизованы координация и контроль проведения работ по реализации положений Федерального закона от 26.07.2017 № 187-ФЗ «О безопасности критической информационной инфраструктуры Российской Федерации» в части категорирования объектов критической информационной инфраструктуры </w:t>
      </w:r>
      <w:r>
        <w:rPr>
          <w:szCs w:val="28"/>
        </w:rPr>
        <w:t xml:space="preserve">Камчатского края </w:t>
      </w:r>
      <w:r w:rsidRPr="00BD4D02">
        <w:rPr>
          <w:szCs w:val="28"/>
        </w:rPr>
        <w:t xml:space="preserve">(далее – КИИ) и приведения системы защиты информации на объектах КИИ в соответствие требованиям нормативных правовых актов в данной сфере. </w:t>
      </w:r>
    </w:p>
    <w:p w:rsidR="00BD4D02" w:rsidRPr="00BD4D02" w:rsidRDefault="00BD4D02" w:rsidP="00C77D88">
      <w:pPr>
        <w:spacing w:line="276" w:lineRule="auto"/>
        <w:ind w:firstLine="709"/>
        <w:jc w:val="both"/>
        <w:rPr>
          <w:szCs w:val="28"/>
        </w:rPr>
      </w:pPr>
      <w:r w:rsidRPr="00BD4D02">
        <w:rPr>
          <w:szCs w:val="28"/>
        </w:rPr>
        <w:t>В целях проведения работ по реализации положений Федерального закона от 26.07.2017 № 187-ФЗ «О безопасности критической информационной инфраструктуры Российской Федерации» в части категорирования объектов КИИ Камчатского края и приведения системы защиты информации на объектах КИИ в соответствие требованиям нормативных правовых актов в данной сфере организовано проведение двух рабочих совещаний и одного семинара.</w:t>
      </w:r>
    </w:p>
    <w:p w:rsidR="00BD4D02" w:rsidRPr="00BD4D02" w:rsidRDefault="00BD4D02" w:rsidP="00C77D88">
      <w:pPr>
        <w:spacing w:line="276" w:lineRule="auto"/>
        <w:ind w:firstLine="709"/>
        <w:jc w:val="both"/>
        <w:rPr>
          <w:szCs w:val="28"/>
        </w:rPr>
      </w:pPr>
      <w:r w:rsidRPr="00BD4D02">
        <w:rPr>
          <w:szCs w:val="28"/>
        </w:rPr>
        <w:t xml:space="preserve">Кроме того, в октябре 2018 года совместно с ООО «Информационный центр» (г. Владивосток) организовано проведение семинара со специалистами по защите информации исполнительных органов государственной власти Камчатского края, органов местного самоуправления и подведомственных им учреждений на тему: «Актуальные вопросы информационной безопасности».  </w:t>
      </w:r>
    </w:p>
    <w:p w:rsidR="00BD4D02" w:rsidRPr="00BD4D02" w:rsidRDefault="00BD4D02" w:rsidP="00C77D88">
      <w:pPr>
        <w:spacing w:line="276" w:lineRule="auto"/>
        <w:ind w:firstLine="709"/>
        <w:jc w:val="both"/>
        <w:rPr>
          <w:szCs w:val="28"/>
        </w:rPr>
      </w:pPr>
      <w:r w:rsidRPr="00BD4D02">
        <w:rPr>
          <w:szCs w:val="28"/>
        </w:rPr>
        <w:t xml:space="preserve">На данном семинаре выступили представители ФСБ России, ФСТЭК России, а также организаций-лицензиатов ФСБ и ФСТЭК России - производители средств защиты информации. </w:t>
      </w:r>
      <w:r>
        <w:rPr>
          <w:szCs w:val="28"/>
        </w:rPr>
        <w:t>У</w:t>
      </w:r>
      <w:r w:rsidRPr="00BD4D02">
        <w:rPr>
          <w:szCs w:val="28"/>
        </w:rPr>
        <w:t>частник</w:t>
      </w:r>
      <w:r>
        <w:rPr>
          <w:szCs w:val="28"/>
        </w:rPr>
        <w:t>ам</w:t>
      </w:r>
      <w:r w:rsidRPr="00BD4D02">
        <w:rPr>
          <w:szCs w:val="28"/>
        </w:rPr>
        <w:t xml:space="preserve"> семинара были доведены требования нормативных и методических документов по организации и проведению работ по технической защите информации в государственных и иных информационных системах, а также на объектах КИИ. В семинаре приняли участие более 150 человек.</w:t>
      </w:r>
    </w:p>
    <w:p w:rsidR="00BD4D02" w:rsidRPr="00BD4D02" w:rsidRDefault="00D93829" w:rsidP="00C77D88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Министерством</w:t>
      </w:r>
      <w:r w:rsidR="00BD4D02" w:rsidRPr="00BD4D02">
        <w:rPr>
          <w:szCs w:val="28"/>
        </w:rPr>
        <w:t xml:space="preserve"> осуществляется контроль исполнения органами государственной власти Камчатского края решений Совета Безопасности Российской Федерации, Межведомственной комиссии полномочного представителя Президента Российской Федерации в Дальневосточном федеральном округе по информационной безопасности в части обеспечения защиты информации в информационных системах.  </w:t>
      </w:r>
    </w:p>
    <w:p w:rsidR="005A084B" w:rsidRP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b/>
          <w:i/>
          <w:color w:val="000000"/>
          <w:spacing w:val="-2"/>
          <w:szCs w:val="28"/>
        </w:rPr>
      </w:pPr>
      <w:r w:rsidRPr="005A084B">
        <w:rPr>
          <w:b/>
          <w:i/>
          <w:color w:val="000000"/>
          <w:spacing w:val="-2"/>
          <w:szCs w:val="28"/>
        </w:rPr>
        <w:t>Деятельность по о</w:t>
      </w:r>
      <w:r w:rsidR="00831024">
        <w:rPr>
          <w:b/>
          <w:i/>
          <w:color w:val="000000"/>
          <w:spacing w:val="-2"/>
          <w:szCs w:val="28"/>
        </w:rPr>
        <w:t>беспечению</w:t>
      </w:r>
      <w:r w:rsidRPr="005A084B">
        <w:rPr>
          <w:b/>
          <w:i/>
          <w:color w:val="000000"/>
          <w:spacing w:val="-2"/>
          <w:szCs w:val="28"/>
        </w:rPr>
        <w:t xml:space="preserve"> общественной безопасности</w:t>
      </w:r>
    </w:p>
    <w:p w:rsidR="005A084B" w:rsidRPr="007C0299" w:rsidRDefault="005A084B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7C0299">
        <w:rPr>
          <w:color w:val="000000"/>
          <w:spacing w:val="-2"/>
          <w:szCs w:val="28"/>
        </w:rPr>
        <w:lastRenderedPageBreak/>
        <w:t>Министерство специальных программ и по делам казачества Камчатского края обеспечивает деятельность Координационного совещания по обеспечению правопорядка в Камчатском крае (далее - КС) и Межведомственной комиссии по профилактике правонарушений и преступлений в Камчатском крае (далее - МВК).</w:t>
      </w:r>
    </w:p>
    <w:p w:rsidR="005A084B" w:rsidRPr="007C0299" w:rsidRDefault="005A084B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7C0299">
        <w:rPr>
          <w:color w:val="000000"/>
          <w:spacing w:val="-2"/>
          <w:szCs w:val="28"/>
        </w:rPr>
        <w:t>Основная задача этих коллегиальных органов организация взаимодействия и координации деятельности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 и органов местного самоуправления муниципальных образований в Камчатском крае по вопросам обеспечения правопорядка.</w:t>
      </w:r>
      <w:r w:rsidR="00D93829">
        <w:rPr>
          <w:color w:val="000000"/>
          <w:spacing w:val="-2"/>
          <w:szCs w:val="28"/>
        </w:rPr>
        <w:t xml:space="preserve"> </w:t>
      </w:r>
      <w:r w:rsidRPr="007C0299">
        <w:rPr>
          <w:color w:val="000000"/>
          <w:spacing w:val="-2"/>
          <w:szCs w:val="28"/>
        </w:rPr>
        <w:t>В 201</w:t>
      </w:r>
      <w:r>
        <w:rPr>
          <w:color w:val="000000"/>
          <w:spacing w:val="-2"/>
          <w:szCs w:val="28"/>
        </w:rPr>
        <w:t>8</w:t>
      </w:r>
      <w:r w:rsidRPr="007C0299">
        <w:rPr>
          <w:color w:val="000000"/>
          <w:spacing w:val="-2"/>
          <w:szCs w:val="28"/>
        </w:rPr>
        <w:t xml:space="preserve"> году проведено </w:t>
      </w:r>
      <w:r w:rsidRPr="00E37C2A">
        <w:rPr>
          <w:spacing w:val="-2"/>
          <w:szCs w:val="28"/>
        </w:rPr>
        <w:t>5</w:t>
      </w:r>
      <w:r w:rsidRPr="007C0299">
        <w:rPr>
          <w:color w:val="000000"/>
          <w:spacing w:val="-2"/>
          <w:szCs w:val="28"/>
        </w:rPr>
        <w:t xml:space="preserve"> заседаний КС и 4 заседания МВК.</w:t>
      </w:r>
    </w:p>
    <w:p w:rsidR="005A084B" w:rsidRPr="00E94A87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 w:rsidRPr="007C0299">
        <w:rPr>
          <w:color w:val="000000"/>
          <w:spacing w:val="-2"/>
          <w:szCs w:val="28"/>
        </w:rPr>
        <w:t>На реализацию мероприятий по профилактике правонарушений, обеспечения общественной безопасности и повышени</w:t>
      </w:r>
      <w:r w:rsidR="00AA2013">
        <w:rPr>
          <w:color w:val="000000"/>
          <w:spacing w:val="-2"/>
          <w:szCs w:val="28"/>
        </w:rPr>
        <w:t>ю</w:t>
      </w:r>
      <w:r w:rsidRPr="007C0299">
        <w:rPr>
          <w:color w:val="000000"/>
          <w:spacing w:val="-2"/>
          <w:szCs w:val="28"/>
        </w:rPr>
        <w:t xml:space="preserve"> безопасности дорожного движения в рамках Государственной программы Камчатского края «Безопасная Камчатка» из краевого бюджета в 201</w:t>
      </w:r>
      <w:r>
        <w:rPr>
          <w:color w:val="000000"/>
          <w:spacing w:val="-2"/>
          <w:szCs w:val="28"/>
        </w:rPr>
        <w:t>8</w:t>
      </w:r>
      <w:r w:rsidRPr="007C0299">
        <w:rPr>
          <w:color w:val="000000"/>
          <w:spacing w:val="-2"/>
          <w:szCs w:val="28"/>
        </w:rPr>
        <w:t xml:space="preserve"> году </w:t>
      </w:r>
      <w:r w:rsidRPr="00E94A87">
        <w:rPr>
          <w:spacing w:val="-2"/>
          <w:szCs w:val="28"/>
        </w:rPr>
        <w:t xml:space="preserve">выделено 9 млн.772,62 тыс. рублей, фактические расходы на реализацию мероприятий </w:t>
      </w:r>
      <w:r w:rsidR="00AA2013">
        <w:rPr>
          <w:spacing w:val="-2"/>
          <w:szCs w:val="28"/>
        </w:rPr>
        <w:t xml:space="preserve">- </w:t>
      </w:r>
      <w:r w:rsidRPr="00E94A87">
        <w:rPr>
          <w:spacing w:val="-2"/>
          <w:szCs w:val="28"/>
        </w:rPr>
        <w:t>9 млн.758,67 тыс. рублей, что составило 99,86 %, в том числе:</w:t>
      </w:r>
    </w:p>
    <w:p w:rsidR="005A084B" w:rsidRPr="007C0299" w:rsidRDefault="005A084B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7C0299">
        <w:rPr>
          <w:color w:val="000000"/>
          <w:spacing w:val="-2"/>
          <w:szCs w:val="28"/>
        </w:rPr>
        <w:t xml:space="preserve"> 1. Закуплено </w:t>
      </w:r>
      <w:r w:rsidRPr="00E86949">
        <w:rPr>
          <w:spacing w:val="-2"/>
          <w:szCs w:val="28"/>
        </w:rPr>
        <w:t>телекоммуникационно</w:t>
      </w:r>
      <w:r>
        <w:rPr>
          <w:spacing w:val="-2"/>
          <w:szCs w:val="28"/>
        </w:rPr>
        <w:t>е</w:t>
      </w:r>
      <w:r w:rsidRPr="00E86949">
        <w:rPr>
          <w:spacing w:val="-2"/>
          <w:szCs w:val="28"/>
        </w:rPr>
        <w:t xml:space="preserve"> оборудовани</w:t>
      </w:r>
      <w:r>
        <w:rPr>
          <w:spacing w:val="-2"/>
          <w:szCs w:val="28"/>
        </w:rPr>
        <w:t>е</w:t>
      </w:r>
      <w:r w:rsidRPr="00E86949">
        <w:rPr>
          <w:spacing w:val="-2"/>
          <w:szCs w:val="28"/>
        </w:rPr>
        <w:t xml:space="preserve"> для </w:t>
      </w:r>
      <w:r w:rsidR="00AA2013">
        <w:rPr>
          <w:spacing w:val="-2"/>
          <w:szCs w:val="28"/>
        </w:rPr>
        <w:t xml:space="preserve">учреждений </w:t>
      </w:r>
      <w:r w:rsidRPr="00E86949">
        <w:rPr>
          <w:spacing w:val="-2"/>
          <w:szCs w:val="28"/>
        </w:rPr>
        <w:t>У</w:t>
      </w:r>
      <w:r w:rsidR="00AA2013">
        <w:rPr>
          <w:spacing w:val="-2"/>
          <w:szCs w:val="28"/>
        </w:rPr>
        <w:t xml:space="preserve">правления </w:t>
      </w:r>
      <w:r w:rsidRPr="00E86949">
        <w:rPr>
          <w:spacing w:val="-2"/>
          <w:szCs w:val="28"/>
        </w:rPr>
        <w:t xml:space="preserve">ФСИН России по Камчатскому краю </w:t>
      </w:r>
      <w:r w:rsidR="00D93829">
        <w:rPr>
          <w:spacing w:val="-2"/>
          <w:szCs w:val="28"/>
        </w:rPr>
        <w:t>стоимостью</w:t>
      </w:r>
      <w:r>
        <w:rPr>
          <w:spacing w:val="-2"/>
          <w:szCs w:val="28"/>
        </w:rPr>
        <w:t xml:space="preserve"> </w:t>
      </w:r>
      <w:r w:rsidRPr="00E86949">
        <w:rPr>
          <w:spacing w:val="-2"/>
          <w:szCs w:val="28"/>
        </w:rPr>
        <w:t>725,999 тыс. рублей</w:t>
      </w:r>
      <w:r w:rsidRPr="007C0299">
        <w:rPr>
          <w:color w:val="000000"/>
          <w:spacing w:val="-2"/>
          <w:szCs w:val="28"/>
        </w:rPr>
        <w:t>;</w:t>
      </w:r>
    </w:p>
    <w:p w:rsidR="005A084B" w:rsidRPr="007C0299" w:rsidRDefault="005A084B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7C0299">
        <w:rPr>
          <w:color w:val="000000"/>
          <w:spacing w:val="-2"/>
          <w:szCs w:val="28"/>
        </w:rPr>
        <w:t xml:space="preserve">2. Выплачено вознаграждение гражданам за сдачу незаконно хранящегося оружия (сдано </w:t>
      </w:r>
      <w:r>
        <w:rPr>
          <w:color w:val="000000"/>
          <w:spacing w:val="-2"/>
          <w:szCs w:val="28"/>
        </w:rPr>
        <w:t>8</w:t>
      </w:r>
      <w:r w:rsidRPr="007C0299">
        <w:rPr>
          <w:color w:val="000000"/>
          <w:spacing w:val="-2"/>
          <w:szCs w:val="28"/>
        </w:rPr>
        <w:t xml:space="preserve"> единиц) на общую сумму </w:t>
      </w:r>
      <w:r w:rsidRPr="00A56F34">
        <w:rPr>
          <w:szCs w:val="28"/>
        </w:rPr>
        <w:t>47,746</w:t>
      </w:r>
      <w:r w:rsidRPr="007C0299">
        <w:rPr>
          <w:color w:val="000000"/>
          <w:spacing w:val="-2"/>
          <w:szCs w:val="28"/>
        </w:rPr>
        <w:t xml:space="preserve"> тыс. рублей;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7C0299">
        <w:rPr>
          <w:color w:val="000000"/>
          <w:spacing w:val="-2"/>
          <w:szCs w:val="28"/>
        </w:rPr>
        <w:t xml:space="preserve">3. Выделено </w:t>
      </w:r>
      <w:r>
        <w:rPr>
          <w:spacing w:val="-2"/>
          <w:szCs w:val="28"/>
        </w:rPr>
        <w:t xml:space="preserve">1 </w:t>
      </w:r>
      <w:r w:rsidRPr="00E94A87">
        <w:rPr>
          <w:spacing w:val="-2"/>
          <w:szCs w:val="28"/>
        </w:rPr>
        <w:t xml:space="preserve">млн. 800,0 тыс. </w:t>
      </w:r>
      <w:r w:rsidRPr="007C0299">
        <w:rPr>
          <w:color w:val="000000"/>
          <w:spacing w:val="-2"/>
          <w:szCs w:val="28"/>
        </w:rPr>
        <w:t>рублей на проведение мероприятий</w:t>
      </w:r>
      <w:r>
        <w:rPr>
          <w:color w:val="000000"/>
          <w:spacing w:val="-2"/>
          <w:szCs w:val="28"/>
        </w:rPr>
        <w:t>,</w:t>
      </w:r>
      <w:r w:rsidRPr="007C0299">
        <w:rPr>
          <w:color w:val="000000"/>
          <w:spacing w:val="-2"/>
          <w:szCs w:val="28"/>
        </w:rPr>
        <w:t xml:space="preserve"> направленных на предупреждение детского дорожно-транспортного травматизма</w:t>
      </w:r>
      <w:r>
        <w:rPr>
          <w:color w:val="000000"/>
          <w:spacing w:val="-2"/>
          <w:szCs w:val="28"/>
        </w:rPr>
        <w:t>.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Н</w:t>
      </w:r>
      <w:r w:rsidRPr="007C0299">
        <w:rPr>
          <w:color w:val="000000"/>
          <w:spacing w:val="-2"/>
          <w:szCs w:val="28"/>
        </w:rPr>
        <w:t>аиболее значимые из них:</w:t>
      </w:r>
    </w:p>
    <w:p w:rsidR="005A084B" w:rsidRPr="004029AF" w:rsidRDefault="005A084B" w:rsidP="00C77D88">
      <w:pPr>
        <w:spacing w:line="276" w:lineRule="auto"/>
        <w:ind w:firstLine="709"/>
        <w:jc w:val="both"/>
        <w:rPr>
          <w:szCs w:val="28"/>
        </w:rPr>
      </w:pPr>
      <w:r w:rsidRPr="004029AF">
        <w:rPr>
          <w:szCs w:val="28"/>
        </w:rPr>
        <w:t>- октябр</w:t>
      </w:r>
      <w:r w:rsidR="00AA2013">
        <w:rPr>
          <w:szCs w:val="28"/>
        </w:rPr>
        <w:t>ь</w:t>
      </w:r>
      <w:r w:rsidRPr="004029AF">
        <w:rPr>
          <w:szCs w:val="28"/>
        </w:rPr>
        <w:t xml:space="preserve"> 2018 года </w:t>
      </w:r>
      <w:r w:rsidR="00AA2013">
        <w:rPr>
          <w:szCs w:val="28"/>
        </w:rPr>
        <w:t>-</w:t>
      </w:r>
      <w:r w:rsidRPr="004029AF">
        <w:rPr>
          <w:szCs w:val="28"/>
        </w:rPr>
        <w:t xml:space="preserve"> межведомственная акция «Полиция и дети»</w:t>
      </w:r>
      <w:r>
        <w:rPr>
          <w:szCs w:val="28"/>
        </w:rPr>
        <w:t xml:space="preserve"> </w:t>
      </w:r>
      <w:r w:rsidRPr="004029AF">
        <w:rPr>
          <w:szCs w:val="28"/>
        </w:rPr>
        <w:t>направлен</w:t>
      </w:r>
      <w:r>
        <w:rPr>
          <w:szCs w:val="28"/>
        </w:rPr>
        <w:t>н</w:t>
      </w:r>
      <w:r w:rsidRPr="004029AF">
        <w:rPr>
          <w:szCs w:val="28"/>
        </w:rPr>
        <w:t>а</w:t>
      </w:r>
      <w:r>
        <w:rPr>
          <w:szCs w:val="28"/>
        </w:rPr>
        <w:t>я</w:t>
      </w:r>
      <w:r w:rsidRPr="004029AF">
        <w:rPr>
          <w:szCs w:val="28"/>
        </w:rPr>
        <w:t xml:space="preserve"> на правовое просвещение несовершеннолетних Камчатского края и формирование позитивного общественного мнения о правоохранительной системе.</w:t>
      </w:r>
      <w:r w:rsidR="00AA2013">
        <w:rPr>
          <w:szCs w:val="28"/>
        </w:rPr>
        <w:t xml:space="preserve"> </w:t>
      </w:r>
      <w:r w:rsidRPr="004029AF">
        <w:rPr>
          <w:szCs w:val="28"/>
        </w:rPr>
        <w:t>В Акции приняло участие 18565 обучающихся 68 образовательных организаций из 2 городских округов и 7 муниципальных районов, а также 7 краевых образовательных учреждений;</w:t>
      </w:r>
    </w:p>
    <w:p w:rsidR="005A084B" w:rsidRPr="004029AF" w:rsidRDefault="005A084B" w:rsidP="00C77D88">
      <w:pPr>
        <w:spacing w:line="276" w:lineRule="auto"/>
        <w:ind w:firstLine="708"/>
        <w:jc w:val="both"/>
        <w:rPr>
          <w:szCs w:val="28"/>
        </w:rPr>
      </w:pPr>
      <w:r w:rsidRPr="004029AF">
        <w:rPr>
          <w:szCs w:val="28"/>
        </w:rPr>
        <w:t xml:space="preserve">- 6 марта 2018 года </w:t>
      </w:r>
      <w:r w:rsidR="00AA2013">
        <w:rPr>
          <w:szCs w:val="28"/>
        </w:rPr>
        <w:t>-</w:t>
      </w:r>
      <w:r w:rsidRPr="004029AF">
        <w:rPr>
          <w:szCs w:val="28"/>
        </w:rPr>
        <w:t xml:space="preserve"> региональный этап Всероссийского конкурса юных инспекторов движения «Безопасное колесо». В конкурсе приняло 44 человека в составе 11 команд из 6 муниципальных образований в Камчатском крае: Петропавловска-Камчатского и </w:t>
      </w:r>
      <w:proofErr w:type="spellStart"/>
      <w:r w:rsidRPr="004029AF">
        <w:rPr>
          <w:szCs w:val="28"/>
        </w:rPr>
        <w:t>Вилючинского</w:t>
      </w:r>
      <w:proofErr w:type="spellEnd"/>
      <w:r w:rsidRPr="004029AF">
        <w:rPr>
          <w:szCs w:val="28"/>
        </w:rPr>
        <w:t xml:space="preserve"> городских округов, Елизовского, </w:t>
      </w:r>
      <w:proofErr w:type="spellStart"/>
      <w:r w:rsidRPr="004029AF">
        <w:rPr>
          <w:szCs w:val="28"/>
        </w:rPr>
        <w:t>Мильковского</w:t>
      </w:r>
      <w:proofErr w:type="spellEnd"/>
      <w:r w:rsidRPr="004029AF">
        <w:rPr>
          <w:szCs w:val="28"/>
        </w:rPr>
        <w:t xml:space="preserve">, </w:t>
      </w:r>
      <w:proofErr w:type="spellStart"/>
      <w:r w:rsidRPr="004029AF">
        <w:rPr>
          <w:szCs w:val="28"/>
        </w:rPr>
        <w:t>Карагинского</w:t>
      </w:r>
      <w:proofErr w:type="spellEnd"/>
      <w:r w:rsidRPr="004029AF">
        <w:rPr>
          <w:szCs w:val="28"/>
        </w:rPr>
        <w:t xml:space="preserve"> и </w:t>
      </w:r>
      <w:proofErr w:type="spellStart"/>
      <w:r w:rsidRPr="004029AF">
        <w:rPr>
          <w:szCs w:val="28"/>
        </w:rPr>
        <w:t>Усть</w:t>
      </w:r>
      <w:proofErr w:type="spellEnd"/>
      <w:r w:rsidRPr="004029AF">
        <w:rPr>
          <w:szCs w:val="28"/>
        </w:rPr>
        <w:t>-Большерецкого муниципальных районов.</w:t>
      </w:r>
    </w:p>
    <w:p w:rsidR="005A084B" w:rsidRPr="004029AF" w:rsidRDefault="005A084B" w:rsidP="00C77D88">
      <w:pPr>
        <w:spacing w:line="276" w:lineRule="auto"/>
        <w:ind w:firstLine="708"/>
        <w:jc w:val="both"/>
        <w:rPr>
          <w:szCs w:val="28"/>
        </w:rPr>
      </w:pPr>
      <w:r w:rsidRPr="004029AF">
        <w:rPr>
          <w:szCs w:val="28"/>
        </w:rPr>
        <w:t xml:space="preserve">По итогам конкурса на финал Всероссийского этапа конкурса юных инспекторов движения «Безопасное колесо» направлена команда «Постовой» МАОУ «Средняя школа № 36» Петропавловска-Камчатского городского округа занявшая первое место в региональном этапе. Всероссийский этап </w:t>
      </w:r>
      <w:r w:rsidR="00D93829">
        <w:rPr>
          <w:szCs w:val="28"/>
        </w:rPr>
        <w:t xml:space="preserve">конкурса </w:t>
      </w:r>
      <w:r w:rsidRPr="004029AF">
        <w:rPr>
          <w:szCs w:val="28"/>
        </w:rPr>
        <w:t>прошел с 21 по 28 мая 2018 г</w:t>
      </w:r>
      <w:r w:rsidR="00D93829">
        <w:rPr>
          <w:szCs w:val="28"/>
        </w:rPr>
        <w:t>ода</w:t>
      </w:r>
      <w:r w:rsidRPr="004029AF">
        <w:rPr>
          <w:szCs w:val="28"/>
        </w:rPr>
        <w:t xml:space="preserve"> в</w:t>
      </w:r>
      <w:r w:rsidR="00D93829">
        <w:rPr>
          <w:szCs w:val="28"/>
        </w:rPr>
        <w:t xml:space="preserve">о </w:t>
      </w:r>
      <w:r w:rsidRPr="004029AF">
        <w:rPr>
          <w:szCs w:val="28"/>
        </w:rPr>
        <w:t>В</w:t>
      </w:r>
      <w:r w:rsidR="00D93829">
        <w:rPr>
          <w:szCs w:val="28"/>
        </w:rPr>
        <w:t>сероссийском детском центре</w:t>
      </w:r>
      <w:r w:rsidRPr="004029AF">
        <w:rPr>
          <w:szCs w:val="28"/>
        </w:rPr>
        <w:t xml:space="preserve"> «Орлёнок»</w:t>
      </w:r>
      <w:r w:rsidR="00D93829">
        <w:rPr>
          <w:szCs w:val="28"/>
        </w:rPr>
        <w:t>,</w:t>
      </w:r>
      <w:r w:rsidRPr="004029AF">
        <w:rPr>
          <w:szCs w:val="28"/>
        </w:rPr>
        <w:t xml:space="preserve"> Краснодарск</w:t>
      </w:r>
      <w:r w:rsidR="00D93829">
        <w:rPr>
          <w:szCs w:val="28"/>
        </w:rPr>
        <w:t>ий</w:t>
      </w:r>
      <w:r w:rsidRPr="004029AF">
        <w:rPr>
          <w:szCs w:val="28"/>
        </w:rPr>
        <w:t xml:space="preserve"> кра</w:t>
      </w:r>
      <w:r w:rsidR="00D93829">
        <w:rPr>
          <w:szCs w:val="28"/>
        </w:rPr>
        <w:t>й</w:t>
      </w:r>
      <w:r w:rsidRPr="004029AF">
        <w:rPr>
          <w:szCs w:val="28"/>
        </w:rPr>
        <w:t>;</w:t>
      </w:r>
    </w:p>
    <w:p w:rsidR="005A084B" w:rsidRPr="004029AF" w:rsidRDefault="005A084B" w:rsidP="00C77D88">
      <w:pPr>
        <w:spacing w:line="276" w:lineRule="auto"/>
        <w:ind w:firstLine="708"/>
        <w:jc w:val="both"/>
        <w:rPr>
          <w:szCs w:val="28"/>
        </w:rPr>
      </w:pPr>
      <w:r w:rsidRPr="004029AF">
        <w:rPr>
          <w:szCs w:val="28"/>
        </w:rPr>
        <w:lastRenderedPageBreak/>
        <w:t xml:space="preserve">- с 20 по 28 февраля 2018 года </w:t>
      </w:r>
      <w:r w:rsidR="00AA2013">
        <w:rPr>
          <w:szCs w:val="28"/>
        </w:rPr>
        <w:t xml:space="preserve">- </w:t>
      </w:r>
      <w:r w:rsidRPr="004029AF">
        <w:rPr>
          <w:szCs w:val="28"/>
        </w:rPr>
        <w:t>краевой конкурс среди образовательных организаций Камчатского края на лучшую организацию работы по профилактике детского дорожно-транспортного травматизма. На конкурс было представлено 22 работы из 13 образовательных организаций 5 муниципальн</w:t>
      </w:r>
      <w:r>
        <w:rPr>
          <w:szCs w:val="28"/>
        </w:rPr>
        <w:t>ых образований Камчатского края</w:t>
      </w:r>
      <w:r w:rsidRPr="004029AF">
        <w:rPr>
          <w:szCs w:val="28"/>
        </w:rPr>
        <w:t>.</w:t>
      </w:r>
    </w:p>
    <w:p w:rsidR="005A084B" w:rsidRPr="004029AF" w:rsidRDefault="005A084B" w:rsidP="00C77D88">
      <w:pPr>
        <w:spacing w:line="276" w:lineRule="auto"/>
        <w:ind w:firstLine="708"/>
        <w:jc w:val="both"/>
        <w:rPr>
          <w:szCs w:val="28"/>
          <w:lang w:eastAsia="zh-CN"/>
        </w:rPr>
      </w:pPr>
      <w:r w:rsidRPr="004029AF">
        <w:rPr>
          <w:szCs w:val="28"/>
          <w:lang w:eastAsia="zh-CN"/>
        </w:rPr>
        <w:t xml:space="preserve">С 24 сентября по 26 октября в образовательных организациях Камчатского края проведена краевая акция по предупреждению детского дорожно-транспортного травматизма «Безопасные дороги </w:t>
      </w:r>
      <w:r w:rsidR="00AA2013">
        <w:rPr>
          <w:szCs w:val="28"/>
          <w:lang w:eastAsia="zh-CN"/>
        </w:rPr>
        <w:t>-</w:t>
      </w:r>
      <w:r w:rsidRPr="004029AF">
        <w:rPr>
          <w:szCs w:val="28"/>
          <w:lang w:eastAsia="zh-CN"/>
        </w:rPr>
        <w:t xml:space="preserve"> детям!», посвящённая началу учебного года и пропаганде ношения </w:t>
      </w:r>
      <w:proofErr w:type="spellStart"/>
      <w:r w:rsidRPr="004029AF">
        <w:rPr>
          <w:szCs w:val="28"/>
          <w:lang w:eastAsia="zh-CN"/>
        </w:rPr>
        <w:t>световозвращающих</w:t>
      </w:r>
      <w:proofErr w:type="spellEnd"/>
      <w:r w:rsidRPr="004029AF">
        <w:rPr>
          <w:szCs w:val="28"/>
          <w:lang w:eastAsia="zh-CN"/>
        </w:rPr>
        <w:t xml:space="preserve"> приспособлен</w:t>
      </w:r>
      <w:r>
        <w:rPr>
          <w:szCs w:val="28"/>
          <w:lang w:eastAsia="zh-CN"/>
        </w:rPr>
        <w:t xml:space="preserve">ий, </w:t>
      </w:r>
      <w:r w:rsidRPr="004029AF">
        <w:rPr>
          <w:szCs w:val="28"/>
          <w:lang w:eastAsia="zh-CN"/>
        </w:rPr>
        <w:t xml:space="preserve">в которой приняли участие </w:t>
      </w:r>
      <w:r>
        <w:rPr>
          <w:szCs w:val="28"/>
          <w:lang w:eastAsia="zh-CN"/>
        </w:rPr>
        <w:t>более 6000</w:t>
      </w:r>
      <w:r w:rsidRPr="004029AF">
        <w:rPr>
          <w:szCs w:val="28"/>
          <w:lang w:eastAsia="zh-CN"/>
        </w:rPr>
        <w:t xml:space="preserve"> обучающихся из 6 муниципальных образований Камчатского края;</w:t>
      </w:r>
    </w:p>
    <w:p w:rsidR="005A084B" w:rsidRPr="004029AF" w:rsidRDefault="005A084B" w:rsidP="00C77D88">
      <w:pPr>
        <w:suppressAutoHyphens/>
        <w:spacing w:line="276" w:lineRule="auto"/>
        <w:ind w:firstLine="709"/>
        <w:jc w:val="both"/>
        <w:rPr>
          <w:szCs w:val="28"/>
        </w:rPr>
      </w:pPr>
      <w:r w:rsidRPr="004029AF">
        <w:rPr>
          <w:szCs w:val="28"/>
          <w:lang w:eastAsia="zh-CN"/>
        </w:rPr>
        <w:t xml:space="preserve">- </w:t>
      </w:r>
      <w:r w:rsidRPr="004029AF">
        <w:rPr>
          <w:szCs w:val="28"/>
        </w:rPr>
        <w:t xml:space="preserve">КГБУДО </w:t>
      </w:r>
      <w:r>
        <w:rPr>
          <w:szCs w:val="28"/>
        </w:rPr>
        <w:t>«</w:t>
      </w:r>
      <w:r w:rsidRPr="004029AF">
        <w:rPr>
          <w:szCs w:val="28"/>
        </w:rPr>
        <w:t>Камчатский центр детского и юношеского технического творчества</w:t>
      </w:r>
      <w:r>
        <w:rPr>
          <w:szCs w:val="28"/>
        </w:rPr>
        <w:t>»</w:t>
      </w:r>
      <w:r w:rsidRPr="004029AF">
        <w:rPr>
          <w:szCs w:val="28"/>
        </w:rPr>
        <w:t xml:space="preserve"> для укрепления материально-технической базы </w:t>
      </w:r>
      <w:proofErr w:type="spellStart"/>
      <w:r w:rsidRPr="004029AF">
        <w:rPr>
          <w:szCs w:val="28"/>
        </w:rPr>
        <w:t>автогородка</w:t>
      </w:r>
      <w:proofErr w:type="spellEnd"/>
      <w:r w:rsidRPr="004029AF">
        <w:rPr>
          <w:szCs w:val="28"/>
        </w:rPr>
        <w:t xml:space="preserve"> приобрел детский автотранспорт (6 электромобилей и 4 велосипеда, зарядные устройства для электромобилей, заказан и размещён по периметру ограждения баннер, закуплены стяжки, сиденья для секций трибуны и др.).</w:t>
      </w:r>
    </w:p>
    <w:p w:rsidR="005A084B" w:rsidRDefault="005A084B" w:rsidP="00C77D88">
      <w:pPr>
        <w:spacing w:line="276" w:lineRule="auto"/>
        <w:ind w:firstLine="709"/>
        <w:jc w:val="both"/>
        <w:rPr>
          <w:szCs w:val="28"/>
        </w:rPr>
      </w:pPr>
      <w:r w:rsidRPr="004029AF">
        <w:rPr>
          <w:szCs w:val="28"/>
        </w:rPr>
        <w:t>- приобретен</w:t>
      </w:r>
      <w:r>
        <w:rPr>
          <w:szCs w:val="28"/>
        </w:rPr>
        <w:t>ы</w:t>
      </w:r>
      <w:r w:rsidRPr="004029AF">
        <w:rPr>
          <w:szCs w:val="28"/>
        </w:rPr>
        <w:t xml:space="preserve"> 2 мобильных </w:t>
      </w:r>
      <w:proofErr w:type="spellStart"/>
      <w:r w:rsidRPr="004029AF">
        <w:rPr>
          <w:szCs w:val="28"/>
        </w:rPr>
        <w:t>автогородк</w:t>
      </w:r>
      <w:r>
        <w:rPr>
          <w:szCs w:val="28"/>
        </w:rPr>
        <w:t>а</w:t>
      </w:r>
      <w:proofErr w:type="spellEnd"/>
      <w:r w:rsidRPr="004029AF">
        <w:rPr>
          <w:szCs w:val="28"/>
        </w:rPr>
        <w:t xml:space="preserve"> на сумму 100,</w:t>
      </w:r>
      <w:r>
        <w:rPr>
          <w:szCs w:val="28"/>
        </w:rPr>
        <w:t>0</w:t>
      </w:r>
      <w:r w:rsidRPr="004029AF">
        <w:rPr>
          <w:szCs w:val="28"/>
        </w:rPr>
        <w:t xml:space="preserve"> тыс. рублей. </w:t>
      </w:r>
    </w:p>
    <w:p w:rsidR="005A084B" w:rsidRDefault="00AA2013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Министерством п</w:t>
      </w:r>
      <w:r w:rsidR="005A084B" w:rsidRPr="007C0299">
        <w:rPr>
          <w:color w:val="000000"/>
          <w:spacing w:val="-2"/>
          <w:szCs w:val="28"/>
        </w:rPr>
        <w:t xml:space="preserve">редоставлены субсидии </w:t>
      </w:r>
      <w:r w:rsidR="005A084B">
        <w:rPr>
          <w:color w:val="000000"/>
          <w:spacing w:val="-2"/>
          <w:szCs w:val="28"/>
        </w:rPr>
        <w:t>муниципальным образованиям</w:t>
      </w:r>
      <w:r w:rsidR="005A084B" w:rsidRPr="007C0299">
        <w:rPr>
          <w:color w:val="000000"/>
          <w:spacing w:val="-2"/>
          <w:szCs w:val="28"/>
        </w:rPr>
        <w:t xml:space="preserve"> на создание народных дружин по охране общественного порядка и стимулирование их деятельности на общую сумму </w:t>
      </w:r>
      <w:r w:rsidR="005A084B" w:rsidRPr="0055136C">
        <w:rPr>
          <w:szCs w:val="28"/>
        </w:rPr>
        <w:t>9</w:t>
      </w:r>
      <w:r w:rsidR="005A084B">
        <w:rPr>
          <w:szCs w:val="28"/>
        </w:rPr>
        <w:t>15</w:t>
      </w:r>
      <w:r w:rsidR="005A084B" w:rsidRPr="0055136C">
        <w:rPr>
          <w:szCs w:val="28"/>
        </w:rPr>
        <w:t>,</w:t>
      </w:r>
      <w:r w:rsidR="005A084B">
        <w:rPr>
          <w:szCs w:val="28"/>
        </w:rPr>
        <w:t>52</w:t>
      </w:r>
      <w:r w:rsidR="005A084B" w:rsidRPr="007C0299">
        <w:rPr>
          <w:color w:val="000000"/>
          <w:spacing w:val="-2"/>
          <w:szCs w:val="28"/>
        </w:rPr>
        <w:t xml:space="preserve"> тыс. рублей. </w:t>
      </w:r>
    </w:p>
    <w:p w:rsidR="005A084B" w:rsidRDefault="00AA2013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На 1 января 2019 года </w:t>
      </w:r>
      <w:r w:rsidR="005A084B" w:rsidRPr="007C0299">
        <w:rPr>
          <w:color w:val="000000"/>
          <w:spacing w:val="-2"/>
          <w:szCs w:val="28"/>
        </w:rPr>
        <w:t xml:space="preserve">в семи муниципальных районах </w:t>
      </w:r>
      <w:r>
        <w:rPr>
          <w:color w:val="000000"/>
          <w:spacing w:val="-2"/>
          <w:szCs w:val="28"/>
        </w:rPr>
        <w:t xml:space="preserve">и городских округах </w:t>
      </w:r>
      <w:r w:rsidR="005A084B" w:rsidRPr="007C0299">
        <w:rPr>
          <w:color w:val="000000"/>
          <w:spacing w:val="-2"/>
          <w:szCs w:val="28"/>
        </w:rPr>
        <w:t>действуют 1</w:t>
      </w:r>
      <w:r w:rsidR="005A084B">
        <w:rPr>
          <w:color w:val="000000"/>
          <w:spacing w:val="-2"/>
          <w:szCs w:val="28"/>
        </w:rPr>
        <w:t>1</w:t>
      </w:r>
      <w:r w:rsidR="005A084B" w:rsidRPr="007C0299">
        <w:rPr>
          <w:color w:val="000000"/>
          <w:spacing w:val="-2"/>
          <w:szCs w:val="28"/>
        </w:rPr>
        <w:t xml:space="preserve"> народных дружин общей численностью </w:t>
      </w:r>
      <w:r w:rsidR="005A084B" w:rsidRPr="00F82818">
        <w:rPr>
          <w:szCs w:val="28"/>
        </w:rPr>
        <w:t>156</w:t>
      </w:r>
      <w:r w:rsidR="005A084B" w:rsidRPr="007C0299">
        <w:rPr>
          <w:color w:val="000000"/>
          <w:spacing w:val="-2"/>
          <w:szCs w:val="28"/>
        </w:rPr>
        <w:t xml:space="preserve"> человек.</w:t>
      </w:r>
    </w:p>
    <w:p w:rsidR="005A084B" w:rsidRDefault="00AA2013" w:rsidP="00C77D8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</w:t>
      </w:r>
      <w:r w:rsidR="005A084B">
        <w:rPr>
          <w:rFonts w:ascii="Times New Roman" w:hAnsi="Times New Roman" w:cs="Times New Roman"/>
          <w:sz w:val="28"/>
          <w:szCs w:val="28"/>
        </w:rPr>
        <w:t xml:space="preserve">о постановление Правительства Камчатского края от 03.10.2018 </w:t>
      </w:r>
      <w:r w:rsidR="00D938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084B">
        <w:rPr>
          <w:rFonts w:ascii="Times New Roman" w:hAnsi="Times New Roman" w:cs="Times New Roman"/>
          <w:sz w:val="28"/>
          <w:szCs w:val="28"/>
        </w:rPr>
        <w:t>№ 416-П «</w:t>
      </w:r>
      <w:r w:rsidR="005A084B" w:rsidRPr="00845CFB">
        <w:rPr>
          <w:rFonts w:ascii="Times New Roman" w:hAnsi="Times New Roman" w:cs="Times New Roman"/>
          <w:sz w:val="28"/>
          <w:szCs w:val="28"/>
        </w:rPr>
        <w:t>О</w:t>
      </w:r>
      <w:r w:rsidR="005A084B">
        <w:rPr>
          <w:rFonts w:ascii="Times New Roman" w:hAnsi="Times New Roman" w:cs="Times New Roman"/>
          <w:sz w:val="28"/>
          <w:szCs w:val="28"/>
        </w:rPr>
        <w:t xml:space="preserve"> проведении ежегодного краевого конкурса «</w:t>
      </w:r>
      <w:r w:rsidR="005A084B" w:rsidRPr="00845CFB">
        <w:rPr>
          <w:rFonts w:ascii="Times New Roman" w:hAnsi="Times New Roman" w:cs="Times New Roman"/>
          <w:sz w:val="28"/>
          <w:szCs w:val="28"/>
        </w:rPr>
        <w:t xml:space="preserve">Лучший народный дружинник </w:t>
      </w:r>
      <w:r w:rsidR="005A084B">
        <w:rPr>
          <w:rFonts w:ascii="Times New Roman" w:hAnsi="Times New Roman" w:cs="Times New Roman"/>
          <w:sz w:val="28"/>
          <w:szCs w:val="28"/>
        </w:rPr>
        <w:t xml:space="preserve">в Камчатском крае», за победу в конкурсе предусмотрено </w:t>
      </w:r>
      <w:r w:rsidR="005A084B" w:rsidRPr="00D70772">
        <w:rPr>
          <w:rFonts w:ascii="Times New Roman" w:hAnsi="Times New Roman" w:cs="Times New Roman"/>
          <w:sz w:val="28"/>
          <w:szCs w:val="28"/>
        </w:rPr>
        <w:t>награжд</w:t>
      </w:r>
      <w:r w:rsidR="005A084B">
        <w:rPr>
          <w:rFonts w:ascii="Times New Roman" w:hAnsi="Times New Roman" w:cs="Times New Roman"/>
          <w:sz w:val="28"/>
          <w:szCs w:val="28"/>
        </w:rPr>
        <w:t>ение</w:t>
      </w:r>
      <w:r w:rsidR="005A084B" w:rsidRPr="00D70772">
        <w:rPr>
          <w:rFonts w:ascii="Times New Roman" w:hAnsi="Times New Roman" w:cs="Times New Roman"/>
          <w:sz w:val="28"/>
          <w:szCs w:val="28"/>
        </w:rPr>
        <w:t xml:space="preserve"> дипломами </w:t>
      </w:r>
      <w:r w:rsidR="005A084B">
        <w:rPr>
          <w:rFonts w:ascii="Times New Roman" w:hAnsi="Times New Roman" w:cs="Times New Roman"/>
          <w:sz w:val="28"/>
          <w:szCs w:val="28"/>
        </w:rPr>
        <w:t>и денежными премиями: за первое место – 40,</w:t>
      </w:r>
      <w:r w:rsidR="005A084B" w:rsidRPr="0055136C">
        <w:rPr>
          <w:rFonts w:ascii="Times New Roman" w:hAnsi="Times New Roman" w:cs="Times New Roman"/>
          <w:sz w:val="28"/>
          <w:szCs w:val="28"/>
        </w:rPr>
        <w:t>0</w:t>
      </w:r>
      <w:r w:rsidR="005A084B" w:rsidRPr="007C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тыс. рублей</w:t>
      </w:r>
      <w:r w:rsidR="005A084B">
        <w:rPr>
          <w:rFonts w:ascii="Times New Roman" w:hAnsi="Times New Roman" w:cs="Times New Roman"/>
          <w:sz w:val="28"/>
          <w:szCs w:val="28"/>
        </w:rPr>
        <w:t>, за второе место – 20,</w:t>
      </w:r>
      <w:r w:rsidR="005A084B" w:rsidRPr="0055136C">
        <w:rPr>
          <w:rFonts w:ascii="Times New Roman" w:hAnsi="Times New Roman" w:cs="Times New Roman"/>
          <w:sz w:val="28"/>
          <w:szCs w:val="28"/>
        </w:rPr>
        <w:t>0</w:t>
      </w:r>
      <w:r w:rsidR="005A084B" w:rsidRPr="007C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тыс. рублей</w:t>
      </w:r>
      <w:r w:rsidR="005A084B">
        <w:rPr>
          <w:rFonts w:ascii="Times New Roman" w:hAnsi="Times New Roman" w:cs="Times New Roman"/>
          <w:sz w:val="28"/>
          <w:szCs w:val="28"/>
        </w:rPr>
        <w:t>, за третье место – 10,0</w:t>
      </w:r>
      <w:r w:rsidR="005A084B" w:rsidRPr="007C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тыс. рублей</w:t>
      </w:r>
      <w:r w:rsidR="005A084B">
        <w:rPr>
          <w:rFonts w:ascii="Times New Roman" w:hAnsi="Times New Roman" w:cs="Times New Roman"/>
          <w:sz w:val="28"/>
          <w:szCs w:val="28"/>
        </w:rPr>
        <w:t>.</w:t>
      </w:r>
    </w:p>
    <w:p w:rsidR="005A084B" w:rsidRPr="00E81282" w:rsidRDefault="005A084B" w:rsidP="00C77D8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конкурс по итогам 2018 года будет проведен в апреле 2019 года.</w:t>
      </w:r>
    </w:p>
    <w:p w:rsidR="005A084B" w:rsidRPr="00A87D53" w:rsidRDefault="005A084B" w:rsidP="00C77D88">
      <w:pPr>
        <w:spacing w:line="276" w:lineRule="auto"/>
        <w:ind w:firstLine="709"/>
        <w:contextualSpacing/>
        <w:jc w:val="both"/>
        <w:rPr>
          <w:szCs w:val="28"/>
        </w:rPr>
      </w:pPr>
      <w:r w:rsidRPr="00A87D53">
        <w:rPr>
          <w:szCs w:val="28"/>
        </w:rPr>
        <w:t>Предоставлен</w:t>
      </w:r>
      <w:r>
        <w:rPr>
          <w:szCs w:val="28"/>
        </w:rPr>
        <w:t>ы</w:t>
      </w:r>
      <w:r w:rsidRPr="00A87D53">
        <w:rPr>
          <w:szCs w:val="28"/>
        </w:rPr>
        <w:t xml:space="preserve"> субсидии бюджетам муниципальных образований в Камчатском крае на реализацию мероприятий по совершенствованию организации безопасного движения транспортных средств и пешеходов в</w:t>
      </w:r>
      <w:r>
        <w:rPr>
          <w:szCs w:val="28"/>
        </w:rPr>
        <w:t xml:space="preserve"> размере</w:t>
      </w:r>
      <w:r w:rsidRPr="00A87D53">
        <w:rPr>
          <w:szCs w:val="28"/>
        </w:rPr>
        <w:t xml:space="preserve"> 3000,0 тыс. рублей</w:t>
      </w:r>
      <w:r>
        <w:rPr>
          <w:szCs w:val="28"/>
        </w:rPr>
        <w:t>, в том числе:</w:t>
      </w:r>
    </w:p>
    <w:p w:rsidR="005A084B" w:rsidRPr="00D93829" w:rsidRDefault="005A084B" w:rsidP="00C77D88">
      <w:pPr>
        <w:spacing w:line="276" w:lineRule="auto"/>
        <w:ind w:firstLine="709"/>
        <w:contextualSpacing/>
        <w:jc w:val="both"/>
        <w:rPr>
          <w:szCs w:val="28"/>
        </w:rPr>
      </w:pPr>
      <w:r w:rsidRPr="00D93829">
        <w:rPr>
          <w:szCs w:val="28"/>
        </w:rPr>
        <w:t>Петропавловск-Камчатскому городскому округу - 2617,02</w:t>
      </w:r>
      <w:r w:rsidRPr="00D93829">
        <w:rPr>
          <w:b/>
          <w:szCs w:val="28"/>
        </w:rPr>
        <w:t xml:space="preserve"> </w:t>
      </w:r>
      <w:r w:rsidRPr="00D93829">
        <w:rPr>
          <w:szCs w:val="28"/>
        </w:rPr>
        <w:t>тыс. рублей;</w:t>
      </w:r>
    </w:p>
    <w:p w:rsidR="005A084B" w:rsidRPr="00D93829" w:rsidRDefault="005A084B" w:rsidP="00C77D88">
      <w:pPr>
        <w:spacing w:line="276" w:lineRule="auto"/>
        <w:ind w:firstLine="709"/>
        <w:contextualSpacing/>
        <w:jc w:val="both"/>
        <w:rPr>
          <w:szCs w:val="28"/>
        </w:rPr>
      </w:pPr>
      <w:proofErr w:type="spellStart"/>
      <w:r w:rsidRPr="00D93829">
        <w:rPr>
          <w:szCs w:val="28"/>
        </w:rPr>
        <w:t>Вилючинскому</w:t>
      </w:r>
      <w:proofErr w:type="spellEnd"/>
      <w:r w:rsidRPr="00D93829">
        <w:rPr>
          <w:szCs w:val="28"/>
        </w:rPr>
        <w:t xml:space="preserve"> городскому округу выделено 202,128</w:t>
      </w:r>
      <w:r w:rsidRPr="00D93829">
        <w:rPr>
          <w:b/>
          <w:szCs w:val="28"/>
        </w:rPr>
        <w:t xml:space="preserve"> </w:t>
      </w:r>
      <w:r w:rsidRPr="00D93829">
        <w:rPr>
          <w:szCs w:val="28"/>
        </w:rPr>
        <w:t xml:space="preserve">тыс. рублей;  </w:t>
      </w:r>
    </w:p>
    <w:p w:rsidR="005A084B" w:rsidRPr="00D93829" w:rsidRDefault="005A084B" w:rsidP="00C77D88">
      <w:pPr>
        <w:spacing w:line="276" w:lineRule="auto"/>
        <w:ind w:firstLine="709"/>
        <w:contextualSpacing/>
        <w:jc w:val="both"/>
        <w:rPr>
          <w:szCs w:val="28"/>
        </w:rPr>
      </w:pPr>
      <w:proofErr w:type="spellStart"/>
      <w:r w:rsidRPr="00D93829">
        <w:rPr>
          <w:szCs w:val="28"/>
        </w:rPr>
        <w:t>Елизовскому</w:t>
      </w:r>
      <w:proofErr w:type="spellEnd"/>
      <w:r w:rsidRPr="00D93829">
        <w:rPr>
          <w:szCs w:val="28"/>
        </w:rPr>
        <w:t xml:space="preserve"> городскому поселению – 180,852</w:t>
      </w:r>
      <w:r w:rsidRPr="00D93829">
        <w:rPr>
          <w:b/>
          <w:szCs w:val="28"/>
        </w:rPr>
        <w:t xml:space="preserve"> </w:t>
      </w:r>
      <w:r w:rsidRPr="00D93829">
        <w:rPr>
          <w:szCs w:val="28"/>
        </w:rPr>
        <w:t xml:space="preserve">тыс. рублей.  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7C0299">
        <w:rPr>
          <w:color w:val="000000"/>
          <w:spacing w:val="-2"/>
          <w:szCs w:val="28"/>
        </w:rPr>
        <w:t xml:space="preserve">Приобретены специализированные укладки для оказания экстренной медицинской помощи пострадавшим в ДТП и соответствующее оснащение для бригад скорой медицинской помощи, выезжающих на место совершения ДТП на общую сумму </w:t>
      </w:r>
      <w:r w:rsidRPr="00E94A87">
        <w:rPr>
          <w:spacing w:val="-2"/>
          <w:szCs w:val="28"/>
        </w:rPr>
        <w:t>3 млн. 81,047 тыс. рублей</w:t>
      </w:r>
      <w:r w:rsidRPr="007C0299">
        <w:rPr>
          <w:color w:val="000000"/>
          <w:spacing w:val="-2"/>
          <w:szCs w:val="28"/>
        </w:rPr>
        <w:t>.</w:t>
      </w:r>
      <w:r w:rsidRPr="00E94A87">
        <w:t xml:space="preserve"> </w:t>
      </w:r>
    </w:p>
    <w:p w:rsidR="005A084B" w:rsidRPr="00AA2013" w:rsidRDefault="005A084B" w:rsidP="00C77D88">
      <w:pPr>
        <w:shd w:val="clear" w:color="auto" w:fill="FFFFFF"/>
        <w:spacing w:line="276" w:lineRule="auto"/>
        <w:ind w:firstLine="720"/>
        <w:jc w:val="both"/>
        <w:rPr>
          <w:b/>
          <w:i/>
          <w:spacing w:val="-2"/>
          <w:szCs w:val="28"/>
        </w:rPr>
      </w:pPr>
      <w:r w:rsidRPr="00AA2013">
        <w:rPr>
          <w:b/>
          <w:i/>
          <w:spacing w:val="-2"/>
          <w:szCs w:val="28"/>
        </w:rPr>
        <w:t>Профилактика терроризма, а также минимизация и ликвидация последствий его проявлений</w:t>
      </w:r>
    </w:p>
    <w:p w:rsidR="005A084B" w:rsidRPr="00046F54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 w:rsidRPr="00046F54">
        <w:rPr>
          <w:spacing w:val="-2"/>
          <w:szCs w:val="28"/>
        </w:rPr>
        <w:lastRenderedPageBreak/>
        <w:t>Министерство осуществляет организационное и материально-техническое обеспечение деятельности антитеррористической комиссии Камчатского края (далее - АТК).</w:t>
      </w:r>
      <w:r w:rsidR="00AA2013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Деятельность</w:t>
      </w:r>
      <w:r w:rsidRPr="00046F54">
        <w:rPr>
          <w:spacing w:val="-2"/>
          <w:szCs w:val="28"/>
        </w:rPr>
        <w:t xml:space="preserve"> АТК в 201</w:t>
      </w:r>
      <w:r>
        <w:rPr>
          <w:spacing w:val="-2"/>
          <w:szCs w:val="28"/>
        </w:rPr>
        <w:t>8</w:t>
      </w:r>
      <w:r w:rsidRPr="00046F54">
        <w:rPr>
          <w:spacing w:val="-2"/>
          <w:szCs w:val="28"/>
        </w:rPr>
        <w:t xml:space="preserve"> году осуществлялась в соответствии со складывающейся обстановкой</w:t>
      </w:r>
      <w:r>
        <w:rPr>
          <w:spacing w:val="-2"/>
          <w:szCs w:val="28"/>
        </w:rPr>
        <w:t>, рекомендациями Национального антитеррористического комитета</w:t>
      </w:r>
      <w:r w:rsidRPr="00046F54">
        <w:rPr>
          <w:spacing w:val="-2"/>
          <w:szCs w:val="28"/>
        </w:rPr>
        <w:t xml:space="preserve"> и с учетом </w:t>
      </w:r>
      <w:r w:rsidR="00D93829">
        <w:rPr>
          <w:spacing w:val="-2"/>
          <w:szCs w:val="28"/>
        </w:rPr>
        <w:t xml:space="preserve">утвержденного </w:t>
      </w:r>
      <w:r w:rsidRPr="00046F54">
        <w:rPr>
          <w:spacing w:val="-2"/>
          <w:szCs w:val="28"/>
        </w:rPr>
        <w:t>плана работы.</w:t>
      </w:r>
      <w:r w:rsidR="00AA2013">
        <w:rPr>
          <w:spacing w:val="-2"/>
          <w:szCs w:val="28"/>
        </w:rPr>
        <w:t xml:space="preserve"> За отчетный период п</w:t>
      </w:r>
      <w:r w:rsidRPr="00046F54">
        <w:rPr>
          <w:spacing w:val="-2"/>
          <w:szCs w:val="28"/>
        </w:rPr>
        <w:t xml:space="preserve">роведено </w:t>
      </w:r>
      <w:r>
        <w:rPr>
          <w:spacing w:val="-2"/>
          <w:szCs w:val="28"/>
        </w:rPr>
        <w:t>7</w:t>
      </w:r>
      <w:r w:rsidRPr="00046F54">
        <w:rPr>
          <w:spacing w:val="-2"/>
          <w:szCs w:val="28"/>
        </w:rPr>
        <w:t xml:space="preserve"> зас</w:t>
      </w:r>
      <w:r>
        <w:rPr>
          <w:spacing w:val="-2"/>
          <w:szCs w:val="28"/>
        </w:rPr>
        <w:t xml:space="preserve">еданий </w:t>
      </w:r>
      <w:r w:rsidRPr="00046F54">
        <w:rPr>
          <w:spacing w:val="-2"/>
          <w:szCs w:val="28"/>
        </w:rPr>
        <w:t xml:space="preserve">АТК. 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 w:rsidRPr="00046F54">
        <w:rPr>
          <w:spacing w:val="-2"/>
          <w:szCs w:val="28"/>
        </w:rPr>
        <w:t xml:space="preserve">В результате исполнения </w:t>
      </w:r>
      <w:r>
        <w:rPr>
          <w:spacing w:val="-2"/>
          <w:szCs w:val="28"/>
        </w:rPr>
        <w:t>решений заседаний</w:t>
      </w:r>
      <w:r w:rsidRPr="00046F54">
        <w:rPr>
          <w:spacing w:val="-2"/>
          <w:szCs w:val="28"/>
        </w:rPr>
        <w:t xml:space="preserve"> АТК Камчатского края обеспечена безопасность населения при проведении </w:t>
      </w:r>
      <w:r w:rsidR="00D93829">
        <w:rPr>
          <w:spacing w:val="-2"/>
          <w:szCs w:val="28"/>
        </w:rPr>
        <w:t xml:space="preserve">массовых политических мероприятий, в том числе </w:t>
      </w:r>
      <w:r w:rsidRPr="00046F54">
        <w:rPr>
          <w:spacing w:val="-2"/>
          <w:szCs w:val="28"/>
        </w:rPr>
        <w:t>выборов Президента Российской Федерации, праздника Весны и труда</w:t>
      </w:r>
      <w:r>
        <w:rPr>
          <w:spacing w:val="-2"/>
          <w:szCs w:val="28"/>
        </w:rPr>
        <w:t>,</w:t>
      </w:r>
      <w:r w:rsidRPr="00046F54">
        <w:rPr>
          <w:spacing w:val="-2"/>
          <w:szCs w:val="28"/>
        </w:rPr>
        <w:t xml:space="preserve"> 73</w:t>
      </w:r>
      <w:r>
        <w:rPr>
          <w:spacing w:val="-2"/>
          <w:szCs w:val="28"/>
        </w:rPr>
        <w:t>-й</w:t>
      </w:r>
      <w:r w:rsidRPr="00046F54">
        <w:rPr>
          <w:spacing w:val="-2"/>
          <w:szCs w:val="28"/>
        </w:rPr>
        <w:t xml:space="preserve"> годовщины Победы в Великой Отечественной войне</w:t>
      </w:r>
      <w:r>
        <w:rPr>
          <w:spacing w:val="-2"/>
          <w:szCs w:val="28"/>
        </w:rPr>
        <w:t xml:space="preserve"> и</w:t>
      </w:r>
      <w:r w:rsidRPr="00046F54">
        <w:rPr>
          <w:spacing w:val="-2"/>
          <w:szCs w:val="28"/>
        </w:rPr>
        <w:t xml:space="preserve"> единого дня голосования в Российской Федерации 09</w:t>
      </w:r>
      <w:r w:rsidR="00D93829">
        <w:rPr>
          <w:spacing w:val="-2"/>
          <w:szCs w:val="28"/>
        </w:rPr>
        <w:t xml:space="preserve"> сентября </w:t>
      </w:r>
      <w:r w:rsidRPr="00046F54">
        <w:rPr>
          <w:spacing w:val="-2"/>
          <w:szCs w:val="28"/>
        </w:rPr>
        <w:t>2018</w:t>
      </w:r>
      <w:r w:rsidR="00D93829">
        <w:rPr>
          <w:spacing w:val="-2"/>
          <w:szCs w:val="28"/>
        </w:rPr>
        <w:t xml:space="preserve"> года</w:t>
      </w:r>
      <w:r w:rsidRPr="00046F54">
        <w:rPr>
          <w:spacing w:val="-2"/>
          <w:szCs w:val="28"/>
        </w:rPr>
        <w:t xml:space="preserve">. </w:t>
      </w:r>
    </w:p>
    <w:p w:rsidR="005A084B" w:rsidRPr="00046F54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А</w:t>
      </w:r>
      <w:r w:rsidRPr="00046F54">
        <w:rPr>
          <w:spacing w:val="-2"/>
          <w:szCs w:val="28"/>
        </w:rPr>
        <w:t>втотранспортными компаниями, осуществляющими перевозки пассажиров автомобильным транспортом,</w:t>
      </w:r>
      <w:r>
        <w:rPr>
          <w:spacing w:val="-2"/>
          <w:szCs w:val="28"/>
        </w:rPr>
        <w:t xml:space="preserve"> во исполнение решений АТК </w:t>
      </w:r>
      <w:r w:rsidRPr="00046F54">
        <w:rPr>
          <w:spacing w:val="-2"/>
          <w:szCs w:val="28"/>
        </w:rPr>
        <w:t>организованы мероприятия по</w:t>
      </w:r>
      <w:r>
        <w:rPr>
          <w:spacing w:val="-2"/>
          <w:szCs w:val="28"/>
        </w:rPr>
        <w:t xml:space="preserve"> </w:t>
      </w:r>
      <w:r w:rsidRPr="00046F54">
        <w:rPr>
          <w:spacing w:val="-2"/>
          <w:szCs w:val="28"/>
        </w:rPr>
        <w:t>проведению оценки уязвимости транспортн</w:t>
      </w:r>
      <w:r>
        <w:rPr>
          <w:spacing w:val="-2"/>
          <w:szCs w:val="28"/>
        </w:rPr>
        <w:t xml:space="preserve">ых средств (5 автопредприятий), </w:t>
      </w:r>
      <w:r w:rsidRPr="00046F54">
        <w:rPr>
          <w:spacing w:val="-2"/>
          <w:szCs w:val="28"/>
        </w:rPr>
        <w:t>разработке плана обеспечения транспортной бе</w:t>
      </w:r>
      <w:r>
        <w:rPr>
          <w:spacing w:val="-2"/>
          <w:szCs w:val="28"/>
        </w:rPr>
        <w:t xml:space="preserve">зопасности (1 автопредприятие), </w:t>
      </w:r>
      <w:r w:rsidRPr="00046F54">
        <w:rPr>
          <w:spacing w:val="-2"/>
          <w:szCs w:val="28"/>
        </w:rPr>
        <w:t>обучению работников, ответственных за обеспечение транспортной безопасности (2 автотранспортных предприятия).</w:t>
      </w:r>
    </w:p>
    <w:p w:rsidR="005A084B" w:rsidRPr="00046F54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 w:rsidRPr="00046F54">
        <w:rPr>
          <w:spacing w:val="-2"/>
          <w:szCs w:val="28"/>
        </w:rPr>
        <w:t>Авиационными компаниями АО «Международный аэропорт Петропавловск-Камчатский (Елизово)», ФКП «Аэропорты Камчатки» проведено обучение специалистов по программам подготовки сил обеспечения транспортной безопасности.</w:t>
      </w:r>
      <w:r w:rsidR="00D93829">
        <w:rPr>
          <w:spacing w:val="-2"/>
          <w:szCs w:val="28"/>
        </w:rPr>
        <w:t xml:space="preserve"> </w:t>
      </w:r>
      <w:r w:rsidRPr="00046F54">
        <w:rPr>
          <w:spacing w:val="-2"/>
          <w:szCs w:val="28"/>
        </w:rPr>
        <w:t>ООО А</w:t>
      </w:r>
      <w:r w:rsidR="00D93829">
        <w:rPr>
          <w:spacing w:val="-2"/>
          <w:szCs w:val="28"/>
        </w:rPr>
        <w:t>виационная компания</w:t>
      </w:r>
      <w:r w:rsidRPr="00046F54">
        <w:rPr>
          <w:spacing w:val="-2"/>
          <w:szCs w:val="28"/>
        </w:rPr>
        <w:t xml:space="preserve"> «Витязь –</w:t>
      </w:r>
      <w:r>
        <w:rPr>
          <w:spacing w:val="-2"/>
          <w:szCs w:val="28"/>
        </w:rPr>
        <w:t xml:space="preserve"> </w:t>
      </w:r>
      <w:proofErr w:type="spellStart"/>
      <w:r w:rsidRPr="00046F54">
        <w:rPr>
          <w:spacing w:val="-2"/>
          <w:szCs w:val="28"/>
        </w:rPr>
        <w:t>Аэро</w:t>
      </w:r>
      <w:proofErr w:type="spellEnd"/>
      <w:r w:rsidRPr="00046F54">
        <w:rPr>
          <w:spacing w:val="-2"/>
          <w:szCs w:val="28"/>
        </w:rPr>
        <w:t>» в июле 2018 года проведена аттестация сил обеспечения транспортной безопасности и оценка уязвимости транспортных средств – воздушных судов.</w:t>
      </w:r>
    </w:p>
    <w:p w:rsidR="005A084B" w:rsidRPr="00046F54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 w:rsidRPr="00046F54">
        <w:rPr>
          <w:spacing w:val="-2"/>
          <w:szCs w:val="28"/>
        </w:rPr>
        <w:t>Проведено обследование и категорирования объектов сферы образования, водоснабжения и водоотведения, торговых объектов.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 w:rsidRPr="00046F54">
        <w:rPr>
          <w:spacing w:val="-2"/>
          <w:szCs w:val="28"/>
        </w:rPr>
        <w:t xml:space="preserve">В соответствии с планом работы АТК </w:t>
      </w:r>
      <w:r>
        <w:rPr>
          <w:spacing w:val="-2"/>
          <w:szCs w:val="28"/>
        </w:rPr>
        <w:t>п</w:t>
      </w:r>
      <w:r w:rsidRPr="00046F54">
        <w:rPr>
          <w:spacing w:val="-2"/>
          <w:szCs w:val="28"/>
        </w:rPr>
        <w:t xml:space="preserve">роведено 4 тренировки по отработке действий территориальных органов федеральных органов исполнительной власти, исполнительных органов государственной власти Камчатского края и органов местного самоуправления в Камчатском крае при установлении уровней террористической опасности. 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В целях повышения эффективности работы по профилактике терроризма на </w:t>
      </w:r>
      <w:r w:rsidRPr="00511354">
        <w:rPr>
          <w:spacing w:val="-2"/>
          <w:szCs w:val="28"/>
        </w:rPr>
        <w:t>базе Камчатского УМЦ ГОЧС и ПБ проведено обучение специалистов органов местного самоуправления в Камчатском крае, отвечающих за организацию мероприятий по профилактике терроризма, а также по минимизации и (или) ликвидации последствий его проявлений, по программе «Профилактика террористических угроз и минимизация последствий их проявлений»</w:t>
      </w:r>
      <w:r>
        <w:rPr>
          <w:spacing w:val="-2"/>
          <w:szCs w:val="28"/>
        </w:rPr>
        <w:t xml:space="preserve"> (март 2018 года), проведены </w:t>
      </w:r>
      <w:r w:rsidRPr="00511354">
        <w:rPr>
          <w:spacing w:val="-2"/>
          <w:szCs w:val="28"/>
        </w:rPr>
        <w:t>сборы с лицами, отвечающими в исполнительных органах государственной власти Камчатского края и органах местного самоуправления в Камчатском крае за организацию мероприятий по профилактике терроризма, в том числе, за планирование деятельности и организацию подготовки заседаний муниципальных АТК</w:t>
      </w:r>
      <w:r>
        <w:rPr>
          <w:spacing w:val="-2"/>
          <w:szCs w:val="28"/>
        </w:rPr>
        <w:t xml:space="preserve"> (август 2018 года).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 w:rsidRPr="00046F54">
        <w:rPr>
          <w:spacing w:val="-2"/>
          <w:szCs w:val="28"/>
        </w:rPr>
        <w:lastRenderedPageBreak/>
        <w:t>На мероприятия по профилактике терроризма в рамках Государственной программы Камчатского к</w:t>
      </w:r>
      <w:r>
        <w:rPr>
          <w:spacing w:val="-2"/>
          <w:szCs w:val="28"/>
        </w:rPr>
        <w:t>рая «Безопасная Камчатка» в 2018</w:t>
      </w:r>
      <w:r w:rsidRPr="00046F54">
        <w:rPr>
          <w:spacing w:val="-2"/>
          <w:szCs w:val="28"/>
        </w:rPr>
        <w:t xml:space="preserve"> году из краевого бюджета выделено </w:t>
      </w:r>
      <w:r w:rsidRPr="00E94A87">
        <w:rPr>
          <w:spacing w:val="-2"/>
          <w:szCs w:val="28"/>
        </w:rPr>
        <w:t xml:space="preserve">2 млн. </w:t>
      </w:r>
      <w:r>
        <w:rPr>
          <w:spacing w:val="-2"/>
          <w:szCs w:val="28"/>
        </w:rPr>
        <w:t>137</w:t>
      </w:r>
      <w:r w:rsidRPr="00E94A87">
        <w:rPr>
          <w:spacing w:val="-2"/>
          <w:szCs w:val="28"/>
        </w:rPr>
        <w:t>,</w:t>
      </w:r>
      <w:r>
        <w:rPr>
          <w:spacing w:val="-2"/>
          <w:szCs w:val="28"/>
        </w:rPr>
        <w:t>60</w:t>
      </w:r>
      <w:r w:rsidRPr="00E94A87">
        <w:rPr>
          <w:spacing w:val="-2"/>
          <w:szCs w:val="28"/>
        </w:rPr>
        <w:t xml:space="preserve"> тыс. рублей, </w:t>
      </w:r>
      <w:r w:rsidR="00D93829">
        <w:rPr>
          <w:spacing w:val="-2"/>
          <w:szCs w:val="28"/>
        </w:rPr>
        <w:t>исполнение мероприятий составил</w:t>
      </w:r>
      <w:r w:rsidRPr="00E94A87">
        <w:rPr>
          <w:spacing w:val="-2"/>
          <w:szCs w:val="28"/>
        </w:rPr>
        <w:t xml:space="preserve">о 2 млн. </w:t>
      </w:r>
      <w:r w:rsidR="00D93829">
        <w:rPr>
          <w:spacing w:val="-2"/>
          <w:szCs w:val="28"/>
        </w:rPr>
        <w:t>0</w:t>
      </w:r>
      <w:r>
        <w:rPr>
          <w:spacing w:val="-2"/>
          <w:szCs w:val="28"/>
        </w:rPr>
        <w:t>39</w:t>
      </w:r>
      <w:r w:rsidRPr="00E94A87">
        <w:rPr>
          <w:spacing w:val="-2"/>
          <w:szCs w:val="28"/>
        </w:rPr>
        <w:t>,</w:t>
      </w:r>
      <w:r w:rsidR="00D93829">
        <w:rPr>
          <w:spacing w:val="-2"/>
          <w:szCs w:val="28"/>
        </w:rPr>
        <w:t>1</w:t>
      </w:r>
      <w:r w:rsidRPr="00E94A87">
        <w:rPr>
          <w:spacing w:val="-2"/>
          <w:szCs w:val="28"/>
        </w:rPr>
        <w:t xml:space="preserve"> тыс. </w:t>
      </w:r>
      <w:r>
        <w:rPr>
          <w:spacing w:val="-2"/>
          <w:szCs w:val="28"/>
        </w:rPr>
        <w:t xml:space="preserve">рублей </w:t>
      </w:r>
      <w:r w:rsidR="00D93829">
        <w:rPr>
          <w:spacing w:val="-2"/>
          <w:szCs w:val="28"/>
        </w:rPr>
        <w:t>(</w:t>
      </w:r>
      <w:r w:rsidRPr="00E94A87">
        <w:rPr>
          <w:spacing w:val="-2"/>
          <w:szCs w:val="28"/>
        </w:rPr>
        <w:t>9</w:t>
      </w:r>
      <w:r>
        <w:rPr>
          <w:spacing w:val="-2"/>
          <w:szCs w:val="28"/>
        </w:rPr>
        <w:t>5</w:t>
      </w:r>
      <w:r w:rsidRPr="00E94A87">
        <w:rPr>
          <w:spacing w:val="-2"/>
          <w:szCs w:val="28"/>
        </w:rPr>
        <w:t>,</w:t>
      </w:r>
      <w:r>
        <w:rPr>
          <w:spacing w:val="-2"/>
          <w:szCs w:val="28"/>
        </w:rPr>
        <w:t>4</w:t>
      </w:r>
      <w:r w:rsidRPr="00E94A87">
        <w:rPr>
          <w:spacing w:val="-2"/>
          <w:szCs w:val="28"/>
        </w:rPr>
        <w:t xml:space="preserve"> %</w:t>
      </w:r>
      <w:r w:rsidR="00D93829">
        <w:rPr>
          <w:spacing w:val="-2"/>
          <w:szCs w:val="28"/>
        </w:rPr>
        <w:t>),</w:t>
      </w:r>
      <w:r>
        <w:rPr>
          <w:spacing w:val="-2"/>
          <w:szCs w:val="28"/>
        </w:rPr>
        <w:t xml:space="preserve"> </w:t>
      </w:r>
      <w:r w:rsidRPr="00E94A87">
        <w:rPr>
          <w:spacing w:val="-2"/>
          <w:szCs w:val="28"/>
        </w:rPr>
        <w:t>в том числе: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- </w:t>
      </w:r>
      <w:r w:rsidRPr="00A76ACD">
        <w:rPr>
          <w:spacing w:val="-2"/>
          <w:szCs w:val="28"/>
        </w:rPr>
        <w:t xml:space="preserve">в июне и августе </w:t>
      </w:r>
      <w:r>
        <w:rPr>
          <w:spacing w:val="-2"/>
          <w:szCs w:val="28"/>
        </w:rPr>
        <w:t>2018</w:t>
      </w:r>
      <w:r w:rsidRPr="00A76ACD">
        <w:rPr>
          <w:spacing w:val="-2"/>
          <w:szCs w:val="28"/>
        </w:rPr>
        <w:t xml:space="preserve"> года осуществлен прокат </w:t>
      </w:r>
      <w:proofErr w:type="spellStart"/>
      <w:r w:rsidRPr="00A76ACD">
        <w:rPr>
          <w:spacing w:val="-2"/>
          <w:szCs w:val="28"/>
        </w:rPr>
        <w:t>аудиороликов</w:t>
      </w:r>
      <w:proofErr w:type="spellEnd"/>
      <w:r w:rsidRPr="00A76ACD">
        <w:rPr>
          <w:spacing w:val="-2"/>
          <w:szCs w:val="28"/>
        </w:rPr>
        <w:t xml:space="preserve"> антитеррористической направленности в эфире радиостанции «Радио-СВ», фильмов и видеороликов из цикла «Россия без террора» на телевизионном канале «Россия-24» (всего 226 прокатов)</w:t>
      </w:r>
      <w:r>
        <w:rPr>
          <w:spacing w:val="-2"/>
          <w:szCs w:val="28"/>
        </w:rPr>
        <w:t>, в</w:t>
      </w:r>
      <w:r>
        <w:rPr>
          <w:szCs w:val="28"/>
        </w:rPr>
        <w:t>ыделено</w:t>
      </w:r>
      <w:r w:rsidRPr="00A76ACD">
        <w:rPr>
          <w:spacing w:val="-2"/>
          <w:szCs w:val="28"/>
        </w:rPr>
        <w:t xml:space="preserve"> 296,8 тыс. рублей</w:t>
      </w:r>
      <w:r>
        <w:rPr>
          <w:spacing w:val="-2"/>
          <w:szCs w:val="28"/>
        </w:rPr>
        <w:t>;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- и</w:t>
      </w:r>
      <w:r w:rsidRPr="00A76ACD">
        <w:rPr>
          <w:spacing w:val="-2"/>
          <w:szCs w:val="28"/>
        </w:rPr>
        <w:t xml:space="preserve">зготовлено </w:t>
      </w:r>
      <w:r>
        <w:rPr>
          <w:spacing w:val="-2"/>
          <w:szCs w:val="28"/>
        </w:rPr>
        <w:t>26</w:t>
      </w:r>
      <w:r w:rsidRPr="00A76ACD">
        <w:rPr>
          <w:spacing w:val="-2"/>
          <w:szCs w:val="28"/>
        </w:rPr>
        <w:t>00 экземпляров л</w:t>
      </w:r>
      <w:r>
        <w:rPr>
          <w:spacing w:val="-2"/>
          <w:szCs w:val="28"/>
        </w:rPr>
        <w:t>истовок с информацией «Об ответ</w:t>
      </w:r>
      <w:r w:rsidRPr="00A76ACD">
        <w:rPr>
          <w:spacing w:val="-2"/>
          <w:szCs w:val="28"/>
        </w:rPr>
        <w:t>ственнос</w:t>
      </w:r>
      <w:r>
        <w:rPr>
          <w:spacing w:val="-2"/>
          <w:szCs w:val="28"/>
        </w:rPr>
        <w:t xml:space="preserve">ти за заведомо ложное сообщение </w:t>
      </w:r>
      <w:r w:rsidRPr="00A76ACD">
        <w:rPr>
          <w:spacing w:val="-2"/>
          <w:szCs w:val="28"/>
        </w:rPr>
        <w:t>о готовящемся террористическом акте» и «Стоп террор»</w:t>
      </w:r>
      <w:r>
        <w:rPr>
          <w:spacing w:val="-2"/>
          <w:szCs w:val="28"/>
        </w:rPr>
        <w:t>;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- выделена субсидия на приобретение быстровозводимого арочного </w:t>
      </w:r>
      <w:proofErr w:type="spellStart"/>
      <w:r>
        <w:rPr>
          <w:spacing w:val="-2"/>
          <w:szCs w:val="28"/>
        </w:rPr>
        <w:t>металлодетектора</w:t>
      </w:r>
      <w:proofErr w:type="spellEnd"/>
      <w:r>
        <w:rPr>
          <w:spacing w:val="-2"/>
          <w:szCs w:val="28"/>
        </w:rPr>
        <w:t xml:space="preserve"> администрации городского округа «поселок Палана» для оснащения места массового пребывания людей в размере 72,646 тыс. рублей;</w:t>
      </w:r>
    </w:p>
    <w:p w:rsidR="005A084B" w:rsidRPr="00A76ACD" w:rsidRDefault="005A084B" w:rsidP="00C77D88">
      <w:pPr>
        <w:shd w:val="clear" w:color="auto" w:fill="FFFFFF"/>
        <w:spacing w:line="276" w:lineRule="auto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- проведены социологическое исследование по теме: «Мониторинг общественно-политических, социально-экономических и иных процессов, происходящих в Камчатском крае, с целью выявления факторов, способствующих возникновению и распространению идеологии терроризма» и </w:t>
      </w:r>
      <w:proofErr w:type="gramStart"/>
      <w:r>
        <w:rPr>
          <w:spacing w:val="-2"/>
          <w:szCs w:val="28"/>
        </w:rPr>
        <w:t>социологически</w:t>
      </w:r>
      <w:r w:rsidR="00393E39">
        <w:rPr>
          <w:spacing w:val="-2"/>
          <w:szCs w:val="28"/>
        </w:rPr>
        <w:t>й</w:t>
      </w:r>
      <w:r>
        <w:rPr>
          <w:spacing w:val="-2"/>
          <w:szCs w:val="28"/>
        </w:rPr>
        <w:t xml:space="preserve">  опрос</w:t>
      </w:r>
      <w:proofErr w:type="gramEnd"/>
      <w:r>
        <w:rPr>
          <w:spacing w:val="-2"/>
          <w:szCs w:val="28"/>
        </w:rPr>
        <w:t xml:space="preserve"> населения Камчатского края по выявлению уровня удовлетворенности населения деятельностью исполнительных органов государственной власти Камчатского края по обеспечению безопасности граждан</w:t>
      </w:r>
      <w:r w:rsidR="00366A94">
        <w:rPr>
          <w:spacing w:val="-2"/>
          <w:szCs w:val="28"/>
        </w:rPr>
        <w:t>.</w:t>
      </w:r>
    </w:p>
    <w:p w:rsidR="00007777" w:rsidRPr="00007777" w:rsidRDefault="00007777" w:rsidP="00C77D88">
      <w:pPr>
        <w:shd w:val="clear" w:color="auto" w:fill="FFFFFF"/>
        <w:spacing w:line="276" w:lineRule="auto"/>
        <w:ind w:firstLine="720"/>
        <w:jc w:val="both"/>
        <w:rPr>
          <w:b/>
          <w:i/>
          <w:color w:val="000000"/>
          <w:spacing w:val="-2"/>
          <w:szCs w:val="28"/>
        </w:rPr>
      </w:pPr>
      <w:r w:rsidRPr="00007777">
        <w:rPr>
          <w:b/>
          <w:i/>
          <w:color w:val="000000"/>
          <w:spacing w:val="-2"/>
          <w:szCs w:val="28"/>
        </w:rPr>
        <w:t>Профилактика потребления наркотических средств и психотропных веществ</w:t>
      </w:r>
    </w:p>
    <w:p w:rsidR="00007777" w:rsidRPr="00007777" w:rsidRDefault="00007777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007777">
        <w:rPr>
          <w:color w:val="000000"/>
          <w:spacing w:val="-2"/>
          <w:szCs w:val="28"/>
        </w:rPr>
        <w:t xml:space="preserve">Министерство осуществляет организационное и материально-техническое обеспечение деятельности Антинаркотической комиссии в Камчатском крае </w:t>
      </w:r>
      <w:r>
        <w:rPr>
          <w:color w:val="000000"/>
          <w:spacing w:val="-2"/>
          <w:szCs w:val="28"/>
        </w:rPr>
        <w:t xml:space="preserve">            </w:t>
      </w:r>
      <w:proofErr w:type="gramStart"/>
      <w:r>
        <w:rPr>
          <w:color w:val="000000"/>
          <w:spacing w:val="-2"/>
          <w:szCs w:val="28"/>
        </w:rPr>
        <w:t xml:space="preserve">   </w:t>
      </w:r>
      <w:r w:rsidRPr="00007777">
        <w:rPr>
          <w:color w:val="000000"/>
          <w:spacing w:val="-2"/>
          <w:szCs w:val="28"/>
        </w:rPr>
        <w:t>(</w:t>
      </w:r>
      <w:proofErr w:type="gramEnd"/>
      <w:r w:rsidRPr="00007777">
        <w:rPr>
          <w:color w:val="000000"/>
          <w:spacing w:val="-2"/>
          <w:szCs w:val="28"/>
        </w:rPr>
        <w:t>далее - Комиссия).</w:t>
      </w:r>
    </w:p>
    <w:p w:rsidR="00007777" w:rsidRPr="00007777" w:rsidRDefault="00007777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007777">
        <w:rPr>
          <w:color w:val="000000"/>
          <w:spacing w:val="-2"/>
          <w:szCs w:val="28"/>
        </w:rPr>
        <w:t>Деятельность Комиссии в 2018 году осуществлялась в соответствии со складывающейся обстановкой и с учетом плана работы. К рассмотрению на заседаниях Комиссии в 2018 году планировалось 10 вопросов, фактически проведено 4 заседания, на которых рассмотрено 12 вопросов, в т</w:t>
      </w:r>
      <w:r>
        <w:rPr>
          <w:color w:val="000000"/>
          <w:spacing w:val="-2"/>
          <w:szCs w:val="28"/>
        </w:rPr>
        <w:t>ом числе</w:t>
      </w:r>
      <w:r w:rsidRPr="00007777">
        <w:rPr>
          <w:color w:val="000000"/>
          <w:spacing w:val="-2"/>
          <w:szCs w:val="28"/>
        </w:rPr>
        <w:t xml:space="preserve"> 2 дополнительных. </w:t>
      </w:r>
    </w:p>
    <w:p w:rsidR="00007777" w:rsidRPr="00007777" w:rsidRDefault="00007777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007777">
        <w:rPr>
          <w:color w:val="000000"/>
          <w:spacing w:val="-2"/>
          <w:szCs w:val="28"/>
        </w:rPr>
        <w:t>По принятым Комиссией решениям определено к исполнению территориальным органам федеральных органов исполнительной власти, орган</w:t>
      </w:r>
      <w:r>
        <w:rPr>
          <w:color w:val="000000"/>
          <w:spacing w:val="-2"/>
          <w:szCs w:val="28"/>
        </w:rPr>
        <w:t>ам</w:t>
      </w:r>
      <w:r w:rsidRPr="00007777">
        <w:rPr>
          <w:color w:val="000000"/>
          <w:spacing w:val="-2"/>
          <w:szCs w:val="28"/>
        </w:rPr>
        <w:t xml:space="preserve"> исполнительной власти и орган</w:t>
      </w:r>
      <w:r>
        <w:rPr>
          <w:color w:val="000000"/>
          <w:spacing w:val="-2"/>
          <w:szCs w:val="28"/>
        </w:rPr>
        <w:t>ам</w:t>
      </w:r>
      <w:r w:rsidRPr="00007777">
        <w:rPr>
          <w:color w:val="000000"/>
          <w:spacing w:val="-2"/>
          <w:szCs w:val="28"/>
        </w:rPr>
        <w:t xml:space="preserve"> местного самоуправления 82 поручения. </w:t>
      </w:r>
    </w:p>
    <w:p w:rsidR="00007777" w:rsidRPr="00007777" w:rsidRDefault="00007777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007777">
        <w:rPr>
          <w:color w:val="000000"/>
          <w:spacing w:val="-2"/>
          <w:szCs w:val="28"/>
        </w:rPr>
        <w:t xml:space="preserve">Принятые </w:t>
      </w:r>
      <w:r>
        <w:rPr>
          <w:color w:val="000000"/>
          <w:spacing w:val="-2"/>
          <w:szCs w:val="28"/>
        </w:rPr>
        <w:t xml:space="preserve">Комиссией </w:t>
      </w:r>
      <w:r w:rsidRPr="00007777">
        <w:rPr>
          <w:color w:val="000000"/>
          <w:spacing w:val="-2"/>
          <w:szCs w:val="28"/>
        </w:rPr>
        <w:t>решения были направлены на реализацию дополнительных мер по совершенствованию антинаркотической политики на территории Камчатского края.</w:t>
      </w:r>
      <w:r>
        <w:rPr>
          <w:color w:val="000000"/>
          <w:spacing w:val="-2"/>
          <w:szCs w:val="28"/>
        </w:rPr>
        <w:t xml:space="preserve"> </w:t>
      </w:r>
    </w:p>
    <w:p w:rsidR="00007777" w:rsidRDefault="00007777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007777">
        <w:rPr>
          <w:color w:val="000000"/>
          <w:spacing w:val="-2"/>
          <w:szCs w:val="28"/>
        </w:rPr>
        <w:t xml:space="preserve">На </w:t>
      </w:r>
      <w:r>
        <w:rPr>
          <w:color w:val="000000"/>
          <w:spacing w:val="-2"/>
          <w:szCs w:val="28"/>
        </w:rPr>
        <w:t xml:space="preserve">исполнение </w:t>
      </w:r>
      <w:r w:rsidRPr="00007777">
        <w:rPr>
          <w:color w:val="000000"/>
          <w:spacing w:val="-2"/>
          <w:szCs w:val="28"/>
        </w:rPr>
        <w:t>мероприяти</w:t>
      </w:r>
      <w:r>
        <w:rPr>
          <w:color w:val="000000"/>
          <w:spacing w:val="-2"/>
          <w:szCs w:val="28"/>
        </w:rPr>
        <w:t>й</w:t>
      </w:r>
      <w:r w:rsidRPr="00007777">
        <w:rPr>
          <w:color w:val="000000"/>
          <w:spacing w:val="-2"/>
          <w:szCs w:val="28"/>
        </w:rPr>
        <w:t xml:space="preserve"> по Подпрограмме «Профилактика наркомании и алкоголизма в Камчатском крае» в рамках Государственной программы Камчатского края «Безопасная Камчатка» в 2018 году из краевого бюджета </w:t>
      </w:r>
      <w:r>
        <w:rPr>
          <w:color w:val="000000"/>
          <w:spacing w:val="-2"/>
          <w:szCs w:val="28"/>
        </w:rPr>
        <w:t xml:space="preserve">было </w:t>
      </w:r>
      <w:r w:rsidRPr="00007777">
        <w:rPr>
          <w:color w:val="000000"/>
          <w:spacing w:val="-2"/>
          <w:szCs w:val="28"/>
        </w:rPr>
        <w:t xml:space="preserve">выделено 6 555,18258 тыс. руб., </w:t>
      </w:r>
      <w:r>
        <w:rPr>
          <w:color w:val="000000"/>
          <w:spacing w:val="-2"/>
          <w:szCs w:val="28"/>
        </w:rPr>
        <w:t xml:space="preserve">по итогам года расходы на исполнение </w:t>
      </w:r>
      <w:r>
        <w:rPr>
          <w:color w:val="000000"/>
          <w:spacing w:val="-2"/>
          <w:szCs w:val="28"/>
        </w:rPr>
        <w:lastRenderedPageBreak/>
        <w:t xml:space="preserve">мероприятий составили </w:t>
      </w:r>
      <w:r w:rsidRPr="00007777">
        <w:rPr>
          <w:color w:val="000000"/>
          <w:spacing w:val="-2"/>
          <w:szCs w:val="28"/>
        </w:rPr>
        <w:t xml:space="preserve">6 453,59758 тыс. руб., </w:t>
      </w:r>
      <w:r>
        <w:rPr>
          <w:color w:val="000000"/>
          <w:spacing w:val="-2"/>
          <w:szCs w:val="28"/>
        </w:rPr>
        <w:t>(</w:t>
      </w:r>
      <w:r w:rsidRPr="00007777">
        <w:rPr>
          <w:color w:val="000000"/>
          <w:spacing w:val="-2"/>
          <w:szCs w:val="28"/>
        </w:rPr>
        <w:t>99%</w:t>
      </w:r>
      <w:r>
        <w:rPr>
          <w:color w:val="000000"/>
          <w:spacing w:val="-2"/>
          <w:szCs w:val="28"/>
        </w:rPr>
        <w:t>), в том числе о</w:t>
      </w:r>
      <w:r w:rsidRPr="00007777">
        <w:rPr>
          <w:color w:val="000000"/>
          <w:spacing w:val="-2"/>
          <w:szCs w:val="28"/>
        </w:rPr>
        <w:t xml:space="preserve">рганам местного самоуправления на проведение информационно-пропагандистской работы, направленной на формирование негативного отношения населения к потреблению наркотических средств, психотропных веществ и алкогольной продукции, а также популяризацию здорового образа жизни </w:t>
      </w:r>
      <w:r>
        <w:rPr>
          <w:color w:val="000000"/>
          <w:spacing w:val="-2"/>
          <w:szCs w:val="28"/>
        </w:rPr>
        <w:t xml:space="preserve">Министерство выделило субсидии </w:t>
      </w:r>
      <w:r w:rsidRPr="00007777">
        <w:rPr>
          <w:color w:val="000000"/>
          <w:spacing w:val="-2"/>
          <w:szCs w:val="28"/>
        </w:rPr>
        <w:t>на сумму 642,970 тыс. руб.</w:t>
      </w:r>
    </w:p>
    <w:p w:rsidR="00C77D88" w:rsidRPr="00007777" w:rsidRDefault="00C77D88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C77D88">
        <w:rPr>
          <w:color w:val="000000"/>
          <w:spacing w:val="-2"/>
          <w:szCs w:val="28"/>
        </w:rPr>
        <w:t xml:space="preserve">В соответствии с Указом Президента Российской Федерации от 18.10.2007 </w:t>
      </w:r>
      <w:r>
        <w:rPr>
          <w:color w:val="000000"/>
          <w:spacing w:val="-2"/>
          <w:szCs w:val="28"/>
        </w:rPr>
        <w:t xml:space="preserve">   </w:t>
      </w:r>
      <w:r w:rsidRPr="00C77D88">
        <w:rPr>
          <w:color w:val="000000"/>
          <w:spacing w:val="-2"/>
          <w:szCs w:val="28"/>
        </w:rPr>
        <w:t xml:space="preserve">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77D88">
        <w:rPr>
          <w:color w:val="000000"/>
          <w:spacing w:val="-2"/>
          <w:szCs w:val="28"/>
        </w:rPr>
        <w:t>прекурсоров</w:t>
      </w:r>
      <w:proofErr w:type="spellEnd"/>
      <w:r w:rsidRPr="00C77D88">
        <w:rPr>
          <w:color w:val="000000"/>
          <w:spacing w:val="-2"/>
          <w:szCs w:val="28"/>
        </w:rPr>
        <w:t xml:space="preserve">» и Положением об осуществлении мониторинга </w:t>
      </w:r>
      <w:proofErr w:type="spellStart"/>
      <w:r w:rsidRPr="00C77D88">
        <w:rPr>
          <w:color w:val="000000"/>
          <w:spacing w:val="-2"/>
          <w:szCs w:val="28"/>
        </w:rPr>
        <w:t>наркоситуации</w:t>
      </w:r>
      <w:proofErr w:type="spellEnd"/>
      <w:r w:rsidRPr="00C77D88">
        <w:rPr>
          <w:color w:val="000000"/>
          <w:spacing w:val="-2"/>
          <w:szCs w:val="28"/>
        </w:rPr>
        <w:t xml:space="preserve"> в Камчатском крае, утвержденным распоряжением Губернатора Камчатского края от 10.07.2017 № 804-Р, Министерством организовано и обеспечено проведение в 1 квартале 2018 года мониторинга </w:t>
      </w:r>
      <w:proofErr w:type="spellStart"/>
      <w:r w:rsidRPr="00C77D88">
        <w:rPr>
          <w:color w:val="000000"/>
          <w:spacing w:val="-2"/>
          <w:szCs w:val="28"/>
        </w:rPr>
        <w:t>наркоситуации</w:t>
      </w:r>
      <w:proofErr w:type="spellEnd"/>
      <w:r w:rsidRPr="00C77D88">
        <w:rPr>
          <w:color w:val="000000"/>
          <w:spacing w:val="-2"/>
          <w:szCs w:val="28"/>
        </w:rPr>
        <w:t xml:space="preserve"> в Камчатском крае по итогам 2017 года. Полученные результаты мониторинга </w:t>
      </w:r>
      <w:proofErr w:type="spellStart"/>
      <w:r w:rsidRPr="00C77D88">
        <w:rPr>
          <w:color w:val="000000"/>
          <w:spacing w:val="-2"/>
          <w:szCs w:val="28"/>
        </w:rPr>
        <w:t>наркоситуации</w:t>
      </w:r>
      <w:proofErr w:type="spellEnd"/>
      <w:r w:rsidRPr="00C77D88">
        <w:rPr>
          <w:color w:val="000000"/>
          <w:spacing w:val="-2"/>
          <w:szCs w:val="28"/>
        </w:rPr>
        <w:t xml:space="preserve"> позволили выявить слабые стороны в организации работы по противодействию незаконному обороту и потреблению наркотиков, принять соответствующие управленческие решения и направить ряд предложений, направленных на снижение спроса на наркотики в Государственный антинаркотический комитет.</w:t>
      </w:r>
    </w:p>
    <w:p w:rsidR="005A084B" w:rsidRPr="00CB4161" w:rsidRDefault="005A084B" w:rsidP="00C77D88">
      <w:pPr>
        <w:shd w:val="clear" w:color="auto" w:fill="FFFFFF"/>
        <w:spacing w:line="276" w:lineRule="auto"/>
        <w:ind w:firstLine="720"/>
        <w:jc w:val="both"/>
        <w:rPr>
          <w:b/>
          <w:i/>
          <w:color w:val="000000"/>
          <w:spacing w:val="-2"/>
          <w:szCs w:val="28"/>
        </w:rPr>
      </w:pPr>
      <w:r w:rsidRPr="00CB4161">
        <w:rPr>
          <w:b/>
          <w:i/>
          <w:color w:val="000000"/>
          <w:spacing w:val="-2"/>
          <w:szCs w:val="28"/>
        </w:rPr>
        <w:t>Развитие российского казачества на территории Камчатского края</w:t>
      </w:r>
    </w:p>
    <w:p w:rsidR="005A084B" w:rsidRPr="007C0299" w:rsidRDefault="005A084B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7C0299">
        <w:rPr>
          <w:color w:val="000000"/>
          <w:spacing w:val="-2"/>
          <w:szCs w:val="28"/>
        </w:rPr>
        <w:t xml:space="preserve">На мероприятия по развитию российского казачества в рамках подпрограммы 7 «Развитие российского казачества </w:t>
      </w:r>
      <w:r>
        <w:rPr>
          <w:color w:val="000000"/>
          <w:spacing w:val="-2"/>
          <w:szCs w:val="28"/>
        </w:rPr>
        <w:t>на территории</w:t>
      </w:r>
      <w:r w:rsidRPr="007C0299">
        <w:rPr>
          <w:color w:val="000000"/>
          <w:spacing w:val="-2"/>
          <w:szCs w:val="28"/>
        </w:rPr>
        <w:t xml:space="preserve"> Камчатском крае» Государственной программы «Безопасная Камчатка» из краевого бюджета выделено </w:t>
      </w:r>
      <w:r>
        <w:rPr>
          <w:color w:val="000000"/>
          <w:spacing w:val="-2"/>
          <w:szCs w:val="28"/>
        </w:rPr>
        <w:t>3 млн. 200</w:t>
      </w:r>
      <w:r w:rsidRPr="007C0299">
        <w:rPr>
          <w:color w:val="000000"/>
          <w:spacing w:val="-2"/>
          <w:szCs w:val="28"/>
        </w:rPr>
        <w:t>,</w:t>
      </w:r>
      <w:r>
        <w:rPr>
          <w:color w:val="000000"/>
          <w:spacing w:val="-2"/>
          <w:szCs w:val="28"/>
        </w:rPr>
        <w:t>0</w:t>
      </w:r>
      <w:r w:rsidRPr="007C0299">
        <w:rPr>
          <w:color w:val="000000"/>
          <w:spacing w:val="-2"/>
          <w:szCs w:val="28"/>
        </w:rPr>
        <w:t xml:space="preserve"> тыс. рублей, </w:t>
      </w:r>
      <w:r>
        <w:rPr>
          <w:color w:val="000000"/>
          <w:spacing w:val="-2"/>
          <w:szCs w:val="28"/>
        </w:rPr>
        <w:t>фактические расходы на исполнение мероприятий по итогам 2018 года составили</w:t>
      </w:r>
      <w:r w:rsidRPr="007C0299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3 млн.</w:t>
      </w:r>
      <w:r w:rsidR="00393E39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199,777</w:t>
      </w:r>
      <w:r w:rsidRPr="007C0299">
        <w:rPr>
          <w:color w:val="000000"/>
          <w:spacing w:val="-2"/>
          <w:szCs w:val="28"/>
        </w:rPr>
        <w:t xml:space="preserve"> тыс. рублей, </w:t>
      </w:r>
      <w:r>
        <w:rPr>
          <w:color w:val="000000"/>
          <w:spacing w:val="-2"/>
          <w:szCs w:val="28"/>
        </w:rPr>
        <w:t>(</w:t>
      </w:r>
      <w:r w:rsidRPr="007C0299">
        <w:rPr>
          <w:color w:val="000000"/>
          <w:spacing w:val="-2"/>
          <w:szCs w:val="28"/>
        </w:rPr>
        <w:t>9</w:t>
      </w:r>
      <w:r>
        <w:rPr>
          <w:color w:val="000000"/>
          <w:spacing w:val="-2"/>
          <w:szCs w:val="28"/>
        </w:rPr>
        <w:t>9</w:t>
      </w:r>
      <w:r w:rsidRPr="007C0299">
        <w:rPr>
          <w:color w:val="000000"/>
          <w:spacing w:val="-2"/>
          <w:szCs w:val="28"/>
        </w:rPr>
        <w:t>,</w:t>
      </w:r>
      <w:r>
        <w:rPr>
          <w:color w:val="000000"/>
          <w:spacing w:val="-2"/>
          <w:szCs w:val="28"/>
        </w:rPr>
        <w:t>9</w:t>
      </w:r>
      <w:r w:rsidRPr="007C0299">
        <w:rPr>
          <w:color w:val="000000"/>
          <w:spacing w:val="-2"/>
          <w:szCs w:val="28"/>
        </w:rPr>
        <w:t xml:space="preserve"> %</w:t>
      </w:r>
      <w:r>
        <w:rPr>
          <w:color w:val="000000"/>
          <w:spacing w:val="-2"/>
          <w:szCs w:val="28"/>
        </w:rPr>
        <w:t>)</w:t>
      </w:r>
      <w:r w:rsidRPr="007C0299">
        <w:rPr>
          <w:color w:val="000000"/>
          <w:spacing w:val="-2"/>
          <w:szCs w:val="28"/>
        </w:rPr>
        <w:t>, в том числе:</w:t>
      </w:r>
    </w:p>
    <w:p w:rsidR="005A084B" w:rsidRPr="00C27654" w:rsidRDefault="005A084B" w:rsidP="00C77D88">
      <w:pPr>
        <w:tabs>
          <w:tab w:val="left" w:pos="709"/>
          <w:tab w:val="num" w:pos="1276"/>
        </w:tabs>
        <w:spacing w:line="276" w:lineRule="auto"/>
        <w:ind w:firstLine="709"/>
        <w:jc w:val="both"/>
        <w:rPr>
          <w:szCs w:val="28"/>
        </w:rPr>
      </w:pPr>
      <w:r w:rsidRPr="000B40C5">
        <w:rPr>
          <w:bCs/>
          <w:szCs w:val="28"/>
        </w:rPr>
        <w:t xml:space="preserve">- на реализацию основного мероприятия </w:t>
      </w:r>
      <w:r w:rsidRPr="000B40C5">
        <w:rPr>
          <w:szCs w:val="28"/>
        </w:rPr>
        <w:t xml:space="preserve">7.1 «Содействие казачьим обществам в Камчатском крае, внесенным в государственный реестр казачьих обществ в Российской Федерации, в осуществлении их уставной </w:t>
      </w:r>
      <w:r w:rsidRPr="00C27654">
        <w:rPr>
          <w:szCs w:val="28"/>
        </w:rPr>
        <w:t>деятельности» из краевого бюджета</w:t>
      </w:r>
      <w:r w:rsidRPr="00C27654">
        <w:rPr>
          <w:bCs/>
          <w:szCs w:val="28"/>
        </w:rPr>
        <w:t xml:space="preserve"> </w:t>
      </w:r>
      <w:r w:rsidRPr="00C27654">
        <w:rPr>
          <w:szCs w:val="28"/>
        </w:rPr>
        <w:t xml:space="preserve">предоставлены субсидии казачьим обществам </w:t>
      </w:r>
      <w:r w:rsidRPr="00C27654">
        <w:rPr>
          <w:rFonts w:eastAsia="Calibri"/>
          <w:szCs w:val="28"/>
        </w:rPr>
        <w:t>в целях финансового обеспечения части затрат на осуществление уставной деятельности</w:t>
      </w:r>
      <w:r>
        <w:rPr>
          <w:rFonts w:eastAsia="Calibri"/>
          <w:szCs w:val="28"/>
        </w:rPr>
        <w:t xml:space="preserve"> </w:t>
      </w:r>
      <w:r w:rsidRPr="002744B7">
        <w:rPr>
          <w:szCs w:val="28"/>
        </w:rPr>
        <w:t>2</w:t>
      </w:r>
      <w:r>
        <w:rPr>
          <w:szCs w:val="28"/>
        </w:rPr>
        <w:t xml:space="preserve"> млн. </w:t>
      </w:r>
      <w:r w:rsidRPr="002744B7">
        <w:rPr>
          <w:szCs w:val="28"/>
        </w:rPr>
        <w:t>100,0 тыс. рублей</w:t>
      </w:r>
      <w:r w:rsidRPr="00C27654">
        <w:rPr>
          <w:szCs w:val="28"/>
        </w:rPr>
        <w:t>:</w:t>
      </w:r>
    </w:p>
    <w:p w:rsidR="005A084B" w:rsidRPr="0059749D" w:rsidRDefault="005A084B" w:rsidP="00C77D88">
      <w:pPr>
        <w:tabs>
          <w:tab w:val="left" w:pos="709"/>
          <w:tab w:val="num" w:pos="1276"/>
        </w:tabs>
        <w:spacing w:line="276" w:lineRule="auto"/>
        <w:ind w:firstLine="709"/>
        <w:jc w:val="both"/>
        <w:rPr>
          <w:szCs w:val="28"/>
        </w:rPr>
      </w:pPr>
      <w:r w:rsidRPr="0059749D">
        <w:rPr>
          <w:bCs/>
          <w:szCs w:val="28"/>
        </w:rPr>
        <w:t xml:space="preserve">- Камчатскому </w:t>
      </w:r>
      <w:proofErr w:type="spellStart"/>
      <w:r w:rsidRPr="0059749D">
        <w:rPr>
          <w:bCs/>
          <w:szCs w:val="28"/>
        </w:rPr>
        <w:t>отдельскому</w:t>
      </w:r>
      <w:proofErr w:type="spellEnd"/>
      <w:r w:rsidRPr="0059749D">
        <w:rPr>
          <w:bCs/>
          <w:szCs w:val="28"/>
        </w:rPr>
        <w:t xml:space="preserve"> казачьему обществу Уссурийского войскового казачьего общества (отдельный Камчатский казачий округ Уссурийского казачьего войска)</w:t>
      </w:r>
      <w:r w:rsidRPr="0059749D">
        <w:rPr>
          <w:szCs w:val="28"/>
        </w:rPr>
        <w:t xml:space="preserve"> 1200,0 тыс. рублей;</w:t>
      </w:r>
    </w:p>
    <w:p w:rsidR="005A084B" w:rsidRPr="0059749D" w:rsidRDefault="005A084B" w:rsidP="00C77D88">
      <w:pPr>
        <w:tabs>
          <w:tab w:val="left" w:pos="709"/>
          <w:tab w:val="num" w:pos="1276"/>
        </w:tabs>
        <w:spacing w:line="276" w:lineRule="auto"/>
        <w:ind w:firstLine="709"/>
        <w:jc w:val="both"/>
        <w:rPr>
          <w:bCs/>
          <w:szCs w:val="28"/>
        </w:rPr>
      </w:pPr>
      <w:r w:rsidRPr="0059749D">
        <w:rPr>
          <w:bCs/>
          <w:szCs w:val="28"/>
        </w:rPr>
        <w:t xml:space="preserve">- </w:t>
      </w:r>
      <w:proofErr w:type="spellStart"/>
      <w:r w:rsidRPr="0059749D">
        <w:rPr>
          <w:bCs/>
          <w:szCs w:val="28"/>
        </w:rPr>
        <w:t>Вилючинскому</w:t>
      </w:r>
      <w:proofErr w:type="spellEnd"/>
      <w:r w:rsidRPr="0059749D">
        <w:rPr>
          <w:bCs/>
          <w:szCs w:val="28"/>
        </w:rPr>
        <w:t xml:space="preserve"> станичному казачьему обществу Камчатского </w:t>
      </w:r>
      <w:proofErr w:type="spellStart"/>
      <w:r w:rsidRPr="0059749D">
        <w:rPr>
          <w:bCs/>
          <w:szCs w:val="28"/>
        </w:rPr>
        <w:t>отдельского</w:t>
      </w:r>
      <w:proofErr w:type="spellEnd"/>
      <w:r w:rsidRPr="0059749D">
        <w:rPr>
          <w:bCs/>
          <w:szCs w:val="28"/>
        </w:rPr>
        <w:t xml:space="preserve"> казачьего общества Уссурийского войскового казачьего общества </w:t>
      </w:r>
      <w:r w:rsidRPr="0059749D">
        <w:rPr>
          <w:szCs w:val="28"/>
        </w:rPr>
        <w:t>300,0 тыс. рублей;</w:t>
      </w:r>
    </w:p>
    <w:p w:rsidR="005A084B" w:rsidRPr="0059749D" w:rsidRDefault="005A084B" w:rsidP="00C77D88">
      <w:pPr>
        <w:tabs>
          <w:tab w:val="left" w:pos="709"/>
          <w:tab w:val="num" w:pos="1276"/>
        </w:tabs>
        <w:spacing w:line="276" w:lineRule="auto"/>
        <w:ind w:firstLine="709"/>
        <w:jc w:val="both"/>
        <w:rPr>
          <w:bCs/>
          <w:szCs w:val="28"/>
        </w:rPr>
      </w:pPr>
      <w:r w:rsidRPr="0059749D">
        <w:rPr>
          <w:bCs/>
          <w:szCs w:val="28"/>
        </w:rPr>
        <w:t xml:space="preserve">- Петропавловск-Камчатскому городскому казачьему обществу «Петропавловская </w:t>
      </w:r>
      <w:proofErr w:type="spellStart"/>
      <w:r w:rsidRPr="0059749D">
        <w:rPr>
          <w:bCs/>
          <w:szCs w:val="28"/>
        </w:rPr>
        <w:t>городовая</w:t>
      </w:r>
      <w:proofErr w:type="spellEnd"/>
      <w:r w:rsidRPr="0059749D">
        <w:rPr>
          <w:bCs/>
          <w:szCs w:val="28"/>
        </w:rPr>
        <w:t xml:space="preserve"> казачья команда» </w:t>
      </w:r>
      <w:r w:rsidRPr="0059749D">
        <w:rPr>
          <w:szCs w:val="28"/>
        </w:rPr>
        <w:t>300,0 тыс. рублей;</w:t>
      </w:r>
    </w:p>
    <w:p w:rsidR="005A084B" w:rsidRPr="0059749D" w:rsidRDefault="005A084B" w:rsidP="00C77D88">
      <w:pPr>
        <w:tabs>
          <w:tab w:val="left" w:pos="709"/>
          <w:tab w:val="num" w:pos="1276"/>
        </w:tabs>
        <w:spacing w:line="276" w:lineRule="auto"/>
        <w:ind w:firstLine="709"/>
        <w:jc w:val="both"/>
        <w:rPr>
          <w:szCs w:val="28"/>
        </w:rPr>
      </w:pPr>
      <w:r w:rsidRPr="0059749D">
        <w:rPr>
          <w:bCs/>
          <w:szCs w:val="28"/>
        </w:rPr>
        <w:t xml:space="preserve">- Хуторскому казачьему обществу «Камчатские казачки» </w:t>
      </w:r>
      <w:r w:rsidRPr="0059749D">
        <w:rPr>
          <w:szCs w:val="28"/>
        </w:rPr>
        <w:t>300,0 тыс. рублей.</w:t>
      </w:r>
    </w:p>
    <w:p w:rsidR="005A084B" w:rsidRPr="00C27654" w:rsidRDefault="005A084B" w:rsidP="00C77D88">
      <w:pPr>
        <w:tabs>
          <w:tab w:val="left" w:pos="709"/>
          <w:tab w:val="num" w:pos="1276"/>
        </w:tabs>
        <w:spacing w:line="276" w:lineRule="auto"/>
        <w:jc w:val="both"/>
        <w:rPr>
          <w:szCs w:val="28"/>
        </w:rPr>
      </w:pPr>
      <w:r w:rsidRPr="000B40C5">
        <w:rPr>
          <w:bCs/>
          <w:szCs w:val="28"/>
        </w:rPr>
        <w:lastRenderedPageBreak/>
        <w:t xml:space="preserve">          - на реализацию основного мероприятия </w:t>
      </w:r>
      <w:r w:rsidRPr="000B40C5">
        <w:rPr>
          <w:szCs w:val="28"/>
        </w:rPr>
        <w:t>7.2 «Содействие в организации работы с казачьей молодежью, ее военно-патриотическому, духовно-нравственному и физическому воспитанию, в сохранении и развитии казачьей культуры»</w:t>
      </w:r>
      <w:r>
        <w:rPr>
          <w:i/>
          <w:szCs w:val="28"/>
        </w:rPr>
        <w:t xml:space="preserve"> </w:t>
      </w:r>
      <w:r w:rsidRPr="00C27654">
        <w:rPr>
          <w:szCs w:val="28"/>
        </w:rPr>
        <w:t>из краевого бюджета</w:t>
      </w:r>
      <w:r w:rsidRPr="00C27654">
        <w:rPr>
          <w:bCs/>
          <w:szCs w:val="28"/>
        </w:rPr>
        <w:t xml:space="preserve"> </w:t>
      </w:r>
      <w:r w:rsidRPr="00C27654">
        <w:rPr>
          <w:szCs w:val="28"/>
        </w:rPr>
        <w:t>предоставлены субсидии бюджетам муниципальных образований в Камчатском крае</w:t>
      </w:r>
      <w:r>
        <w:rPr>
          <w:szCs w:val="28"/>
        </w:rPr>
        <w:t>1 млн. 99,777 тыс. рублей</w:t>
      </w:r>
      <w:r w:rsidRPr="00C27654">
        <w:rPr>
          <w:szCs w:val="28"/>
        </w:rPr>
        <w:t xml:space="preserve">: </w:t>
      </w:r>
    </w:p>
    <w:p w:rsidR="005A084B" w:rsidRPr="0059749D" w:rsidRDefault="005A084B" w:rsidP="00C77D88">
      <w:pPr>
        <w:tabs>
          <w:tab w:val="left" w:pos="709"/>
          <w:tab w:val="left" w:pos="7365"/>
        </w:tabs>
        <w:spacing w:line="276" w:lineRule="auto"/>
        <w:ind w:firstLine="709"/>
        <w:jc w:val="both"/>
        <w:rPr>
          <w:b/>
          <w:szCs w:val="28"/>
        </w:rPr>
      </w:pPr>
      <w:r w:rsidRPr="0059749D">
        <w:rPr>
          <w:szCs w:val="28"/>
        </w:rPr>
        <w:t xml:space="preserve">- </w:t>
      </w:r>
      <w:proofErr w:type="spellStart"/>
      <w:r w:rsidRPr="0059749D">
        <w:rPr>
          <w:szCs w:val="28"/>
        </w:rPr>
        <w:t>Вилючинскому</w:t>
      </w:r>
      <w:proofErr w:type="spellEnd"/>
      <w:r w:rsidRPr="0059749D">
        <w:rPr>
          <w:szCs w:val="28"/>
        </w:rPr>
        <w:t xml:space="preserve"> городскому округу 279,3 тыс. рублей;</w:t>
      </w:r>
    </w:p>
    <w:p w:rsidR="005A084B" w:rsidRPr="0059749D" w:rsidRDefault="005A084B" w:rsidP="00C77D88">
      <w:pPr>
        <w:tabs>
          <w:tab w:val="left" w:pos="709"/>
          <w:tab w:val="left" w:pos="7365"/>
        </w:tabs>
        <w:spacing w:line="276" w:lineRule="auto"/>
        <w:ind w:firstLine="709"/>
        <w:jc w:val="both"/>
        <w:rPr>
          <w:szCs w:val="28"/>
        </w:rPr>
      </w:pPr>
      <w:r w:rsidRPr="0059749D">
        <w:rPr>
          <w:szCs w:val="28"/>
        </w:rPr>
        <w:t xml:space="preserve">- </w:t>
      </w:r>
      <w:proofErr w:type="spellStart"/>
      <w:r w:rsidRPr="0059749D">
        <w:rPr>
          <w:szCs w:val="28"/>
        </w:rPr>
        <w:t>Елизовскому</w:t>
      </w:r>
      <w:proofErr w:type="spellEnd"/>
      <w:r w:rsidRPr="0059749D">
        <w:rPr>
          <w:szCs w:val="28"/>
        </w:rPr>
        <w:t xml:space="preserve"> муниципальному району 710,7 тыс. рублей;</w:t>
      </w:r>
    </w:p>
    <w:p w:rsidR="005A084B" w:rsidRPr="0059749D" w:rsidRDefault="005A084B" w:rsidP="00C77D88">
      <w:pPr>
        <w:tabs>
          <w:tab w:val="left" w:pos="709"/>
          <w:tab w:val="left" w:pos="7365"/>
        </w:tabs>
        <w:spacing w:line="276" w:lineRule="auto"/>
        <w:ind w:firstLine="709"/>
        <w:jc w:val="both"/>
        <w:rPr>
          <w:szCs w:val="28"/>
        </w:rPr>
      </w:pPr>
      <w:r w:rsidRPr="0059749D">
        <w:rPr>
          <w:szCs w:val="28"/>
        </w:rPr>
        <w:t xml:space="preserve">- </w:t>
      </w:r>
      <w:proofErr w:type="spellStart"/>
      <w:r w:rsidRPr="0059749D">
        <w:rPr>
          <w:szCs w:val="28"/>
        </w:rPr>
        <w:t>Мильковскому</w:t>
      </w:r>
      <w:proofErr w:type="spellEnd"/>
      <w:r w:rsidRPr="0059749D">
        <w:rPr>
          <w:szCs w:val="28"/>
        </w:rPr>
        <w:t xml:space="preserve"> сельскому поселению 109,777 тыс. рублей.</w:t>
      </w:r>
    </w:p>
    <w:p w:rsidR="005A084B" w:rsidRDefault="005A084B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7C0299">
        <w:rPr>
          <w:color w:val="000000"/>
          <w:spacing w:val="-2"/>
          <w:szCs w:val="28"/>
        </w:rPr>
        <w:t xml:space="preserve">В рамках подпрограммы 2 «Патриотическое воспитание граждан» Государственной программы Камчатского края «Реализация государственной </w:t>
      </w:r>
      <w:r w:rsidRPr="00C27654">
        <w:rPr>
          <w:color w:val="000000"/>
          <w:spacing w:val="-2"/>
          <w:szCs w:val="28"/>
        </w:rPr>
        <w:t xml:space="preserve">национальной политики и укрепления гражданского единства в Камчатском крае» </w:t>
      </w:r>
      <w:r w:rsidRPr="00C27654">
        <w:rPr>
          <w:szCs w:val="28"/>
        </w:rPr>
        <w:t>14 июля 2018 года</w:t>
      </w:r>
      <w:r w:rsidRPr="00C27654">
        <w:rPr>
          <w:color w:val="000000"/>
          <w:spacing w:val="-2"/>
          <w:szCs w:val="28"/>
        </w:rPr>
        <w:t xml:space="preserve"> </w:t>
      </w:r>
      <w:r w:rsidRPr="00C27654">
        <w:rPr>
          <w:szCs w:val="28"/>
        </w:rPr>
        <w:t xml:space="preserve">Петропавловск-Камчатским городским казачьем обществом «Петропавловская </w:t>
      </w:r>
      <w:proofErr w:type="spellStart"/>
      <w:r w:rsidRPr="00C27654">
        <w:rPr>
          <w:szCs w:val="28"/>
        </w:rPr>
        <w:t>городовая</w:t>
      </w:r>
      <w:proofErr w:type="spellEnd"/>
      <w:r w:rsidRPr="00C27654">
        <w:rPr>
          <w:szCs w:val="28"/>
        </w:rPr>
        <w:t xml:space="preserve"> казачья команда» </w:t>
      </w:r>
      <w:r w:rsidRPr="00C27654">
        <w:rPr>
          <w:color w:val="000000"/>
          <w:spacing w:val="-2"/>
          <w:szCs w:val="28"/>
        </w:rPr>
        <w:t>проведен</w:t>
      </w:r>
      <w:r w:rsidRPr="007C0299">
        <w:rPr>
          <w:color w:val="000000"/>
          <w:spacing w:val="-2"/>
          <w:szCs w:val="28"/>
        </w:rPr>
        <w:t xml:space="preserve"> муниципальный этап краевой военно-спортивной игры «Казачий сполох», на эти цели из краевого бюджета выделено </w:t>
      </w:r>
      <w:r w:rsidRPr="00C27654">
        <w:rPr>
          <w:szCs w:val="28"/>
        </w:rPr>
        <w:t>88, 678 т</w:t>
      </w:r>
      <w:r w:rsidRPr="007C0299">
        <w:rPr>
          <w:color w:val="000000"/>
          <w:spacing w:val="-2"/>
          <w:szCs w:val="28"/>
        </w:rPr>
        <w:t>ыс. рублей.</w:t>
      </w:r>
    </w:p>
    <w:p w:rsidR="001D3285" w:rsidRPr="001D3285" w:rsidRDefault="001D3285" w:rsidP="00C77D88">
      <w:pPr>
        <w:shd w:val="clear" w:color="auto" w:fill="FFFFFF"/>
        <w:spacing w:line="276" w:lineRule="auto"/>
        <w:ind w:firstLine="720"/>
        <w:jc w:val="both"/>
        <w:rPr>
          <w:i/>
          <w:color w:val="000000"/>
          <w:spacing w:val="-2"/>
          <w:szCs w:val="28"/>
        </w:rPr>
      </w:pPr>
      <w:r w:rsidRPr="001D3285">
        <w:rPr>
          <w:b/>
          <w:i/>
          <w:color w:val="000000"/>
          <w:spacing w:val="-2"/>
          <w:szCs w:val="28"/>
        </w:rPr>
        <w:t>О результатах реализации государственной программы Камчатского края «Безопасная Камчатка»</w:t>
      </w:r>
      <w:r w:rsidRPr="001D3285">
        <w:rPr>
          <w:i/>
          <w:color w:val="000000"/>
          <w:spacing w:val="-2"/>
          <w:szCs w:val="28"/>
        </w:rPr>
        <w:tab/>
      </w:r>
    </w:p>
    <w:p w:rsidR="008E06DA" w:rsidRDefault="000A52B6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В целях финансирования исполнения возложенных на исполнительные органы государственной власти полномочий реализуется </w:t>
      </w:r>
      <w:r w:rsidR="008E06DA" w:rsidRPr="008E06DA">
        <w:rPr>
          <w:color w:val="000000"/>
          <w:spacing w:val="-2"/>
          <w:szCs w:val="28"/>
        </w:rPr>
        <w:t>Государственная программа Камчатского края «Безопасная Камчатка» утвержде</w:t>
      </w:r>
      <w:r w:rsidR="00366A94">
        <w:rPr>
          <w:color w:val="000000"/>
          <w:spacing w:val="-2"/>
          <w:szCs w:val="28"/>
        </w:rPr>
        <w:t>н</w:t>
      </w:r>
      <w:r w:rsidR="008E06DA" w:rsidRPr="008E06DA">
        <w:rPr>
          <w:color w:val="000000"/>
          <w:spacing w:val="-2"/>
          <w:szCs w:val="28"/>
        </w:rPr>
        <w:t>на</w:t>
      </w:r>
      <w:r>
        <w:rPr>
          <w:color w:val="000000"/>
          <w:spacing w:val="-2"/>
          <w:szCs w:val="28"/>
        </w:rPr>
        <w:t>я</w:t>
      </w:r>
      <w:r w:rsidR="008E06DA" w:rsidRPr="008E06DA">
        <w:rPr>
          <w:color w:val="000000"/>
          <w:spacing w:val="-2"/>
          <w:szCs w:val="28"/>
        </w:rPr>
        <w:t xml:space="preserve"> постановлением Правительства Камчатского края от 14</w:t>
      </w:r>
      <w:r w:rsidR="008E06DA">
        <w:rPr>
          <w:color w:val="000000"/>
          <w:spacing w:val="-2"/>
          <w:szCs w:val="28"/>
        </w:rPr>
        <w:t xml:space="preserve"> ноября </w:t>
      </w:r>
      <w:r w:rsidR="008E06DA" w:rsidRPr="008E06DA">
        <w:rPr>
          <w:color w:val="000000"/>
          <w:spacing w:val="-2"/>
          <w:szCs w:val="28"/>
        </w:rPr>
        <w:t xml:space="preserve">2016 </w:t>
      </w:r>
      <w:r w:rsidR="008E06DA">
        <w:rPr>
          <w:color w:val="000000"/>
          <w:spacing w:val="-2"/>
          <w:szCs w:val="28"/>
        </w:rPr>
        <w:t xml:space="preserve">года </w:t>
      </w:r>
      <w:r w:rsidR="008E06DA" w:rsidRPr="008E06DA">
        <w:rPr>
          <w:color w:val="000000"/>
          <w:spacing w:val="-2"/>
          <w:szCs w:val="28"/>
        </w:rPr>
        <w:t xml:space="preserve">№ 448-П (актуальная редакция от </w:t>
      </w:r>
      <w:r>
        <w:rPr>
          <w:color w:val="000000"/>
          <w:spacing w:val="-2"/>
          <w:szCs w:val="28"/>
        </w:rPr>
        <w:t>16.01.2019</w:t>
      </w:r>
      <w:r w:rsidR="008E06DA" w:rsidRPr="008E06DA">
        <w:rPr>
          <w:color w:val="000000"/>
          <w:spacing w:val="-2"/>
          <w:szCs w:val="28"/>
        </w:rPr>
        <w:t xml:space="preserve"> № </w:t>
      </w:r>
      <w:r>
        <w:rPr>
          <w:color w:val="000000"/>
          <w:spacing w:val="-2"/>
          <w:szCs w:val="28"/>
        </w:rPr>
        <w:t>16</w:t>
      </w:r>
      <w:r w:rsidR="008E06DA" w:rsidRPr="008E06DA">
        <w:rPr>
          <w:color w:val="000000"/>
          <w:spacing w:val="-2"/>
          <w:szCs w:val="28"/>
        </w:rPr>
        <w:t>-П). Ответственный исполнитель Государственной программы - Министерство специальных программ и по делам казачества Камчатского края.</w:t>
      </w:r>
    </w:p>
    <w:p w:rsidR="008E06DA" w:rsidRDefault="008E06DA" w:rsidP="008E06DA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Участники государственной программы: </w:t>
      </w:r>
      <w:r w:rsidRPr="008E06DA">
        <w:rPr>
          <w:color w:val="000000"/>
          <w:spacing w:val="-2"/>
          <w:szCs w:val="28"/>
        </w:rPr>
        <w:t>Министерство транспорта и дорожного строительства Камчатского края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Министерство строительства Камчатского края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Министерство жилищно-коммунального хозяйства и энергетики Камчатского края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Министерство образования и молодежной политики Камчатского края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Министерство здравоохранения Камчатского края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Министерство культуры Камчатского края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Министерство социального развития и труда Камчатского края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Министерство спорта Камчатского края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Агентство по внутренней политике Камчатского края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Агентство по занятости населения и миграционной политике Камчатского края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УМВД России по Камчатскому краю</w:t>
      </w:r>
      <w:r>
        <w:rPr>
          <w:color w:val="000000"/>
          <w:spacing w:val="-2"/>
          <w:szCs w:val="28"/>
        </w:rPr>
        <w:t>,</w:t>
      </w:r>
      <w:r w:rsidRPr="008E06DA">
        <w:rPr>
          <w:color w:val="000000"/>
          <w:spacing w:val="-2"/>
          <w:szCs w:val="28"/>
        </w:rPr>
        <w:t xml:space="preserve"> УФСИН России по Камчатскому краю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Камчатский линейный отдел МВД России на транспорте</w:t>
      </w:r>
      <w:r>
        <w:rPr>
          <w:color w:val="000000"/>
          <w:spacing w:val="-2"/>
          <w:szCs w:val="28"/>
        </w:rPr>
        <w:t xml:space="preserve">, </w:t>
      </w:r>
      <w:r w:rsidRPr="008E06DA">
        <w:rPr>
          <w:color w:val="000000"/>
          <w:spacing w:val="-2"/>
          <w:szCs w:val="28"/>
        </w:rPr>
        <w:t>органы местного самоуправления муниципальных образований в Камчатском крае</w:t>
      </w:r>
      <w:r>
        <w:rPr>
          <w:color w:val="000000"/>
          <w:spacing w:val="-2"/>
          <w:szCs w:val="28"/>
        </w:rPr>
        <w:t>.</w:t>
      </w:r>
    </w:p>
    <w:p w:rsidR="008E06DA" w:rsidRDefault="008E06DA" w:rsidP="008E06DA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Государственная программ состоит </w:t>
      </w:r>
      <w:r w:rsidR="000A52B6">
        <w:rPr>
          <w:color w:val="000000"/>
          <w:spacing w:val="-2"/>
          <w:szCs w:val="28"/>
        </w:rPr>
        <w:t>и</w:t>
      </w:r>
      <w:r>
        <w:rPr>
          <w:color w:val="000000"/>
          <w:spacing w:val="-2"/>
          <w:szCs w:val="28"/>
        </w:rPr>
        <w:t>з семи подпрограмм:</w:t>
      </w:r>
    </w:p>
    <w:p w:rsidR="008E06DA" w:rsidRPr="008E06DA" w:rsidRDefault="008E06DA" w:rsidP="008E06DA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Подпрограмма 1 </w:t>
      </w:r>
      <w:r w:rsidRPr="008E06DA">
        <w:rPr>
          <w:color w:val="000000"/>
          <w:spacing w:val="-2"/>
          <w:szCs w:val="28"/>
        </w:rPr>
        <w:t>"Обеспечение реализации Программы";</w:t>
      </w:r>
    </w:p>
    <w:p w:rsidR="008E06DA" w:rsidRPr="008E06DA" w:rsidRDefault="008E06DA" w:rsidP="008E06DA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8E06DA">
        <w:rPr>
          <w:color w:val="000000"/>
          <w:spacing w:val="-2"/>
          <w:szCs w:val="28"/>
        </w:rPr>
        <w:t>подпрограмма 2 "Защита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крае";</w:t>
      </w:r>
    </w:p>
    <w:p w:rsidR="008E06DA" w:rsidRPr="008E06DA" w:rsidRDefault="008E06DA" w:rsidP="008E06DA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8E06DA">
        <w:rPr>
          <w:color w:val="000000"/>
          <w:spacing w:val="-2"/>
          <w:szCs w:val="28"/>
        </w:rPr>
        <w:lastRenderedPageBreak/>
        <w:t>подпрограмма 3 "Построение и развитие аппаратно-программного комплекса "Безопасный город", обеспечение комплексной безопасности учреждений социальной сферы в Камчатском крае";</w:t>
      </w:r>
    </w:p>
    <w:p w:rsidR="008E06DA" w:rsidRPr="008E06DA" w:rsidRDefault="008E06DA" w:rsidP="008E06DA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8E06DA">
        <w:rPr>
          <w:color w:val="000000"/>
          <w:spacing w:val="-2"/>
          <w:szCs w:val="28"/>
        </w:rPr>
        <w:t>подпрограмма 4 "Профилактика правонарушений, преступлений и повышение безопасности дорожного движения в Камчатском крае";</w:t>
      </w:r>
    </w:p>
    <w:p w:rsidR="008E06DA" w:rsidRPr="008E06DA" w:rsidRDefault="008E06DA" w:rsidP="008E06DA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8E06DA">
        <w:rPr>
          <w:color w:val="000000"/>
          <w:spacing w:val="-2"/>
          <w:szCs w:val="28"/>
        </w:rPr>
        <w:t>подпрограмма 5 "Профилактика терроризма и экстремизма в Камчатском крае";</w:t>
      </w:r>
    </w:p>
    <w:p w:rsidR="008E06DA" w:rsidRPr="008E06DA" w:rsidRDefault="008E06DA" w:rsidP="008E06DA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8E06DA">
        <w:rPr>
          <w:color w:val="000000"/>
          <w:spacing w:val="-2"/>
          <w:szCs w:val="28"/>
        </w:rPr>
        <w:t>подпрограмма 6 "Профилактика наркомании и алкоголизма в Камчатском крае";</w:t>
      </w:r>
    </w:p>
    <w:p w:rsidR="008E06DA" w:rsidRDefault="008E06DA" w:rsidP="008E06DA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8E06DA">
        <w:rPr>
          <w:color w:val="000000"/>
          <w:spacing w:val="-2"/>
          <w:szCs w:val="28"/>
        </w:rPr>
        <w:t>подпрограмма 7 "Развитие российского казачества на территории Камчатского края"</w:t>
      </w:r>
      <w:r>
        <w:rPr>
          <w:color w:val="000000"/>
          <w:spacing w:val="-2"/>
          <w:szCs w:val="28"/>
        </w:rPr>
        <w:t>.</w:t>
      </w:r>
    </w:p>
    <w:p w:rsidR="001D3285" w:rsidRPr="00BE3E72" w:rsidRDefault="001D3285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BE3E72">
        <w:rPr>
          <w:color w:val="000000"/>
          <w:spacing w:val="-2"/>
          <w:szCs w:val="28"/>
        </w:rPr>
        <w:t xml:space="preserve">Степень реализации контрольных событий плана реализации государственной программы оценивается для государственной программы в целом как доля контрольных событий, выполненных в отчетном году. </w:t>
      </w:r>
    </w:p>
    <w:p w:rsidR="001D3285" w:rsidRPr="00BE3E72" w:rsidRDefault="001D3285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BE3E72">
        <w:rPr>
          <w:color w:val="000000"/>
          <w:spacing w:val="-2"/>
          <w:szCs w:val="28"/>
        </w:rPr>
        <w:t>По итогам 201</w:t>
      </w:r>
      <w:r w:rsidR="006E5DE0">
        <w:rPr>
          <w:color w:val="000000"/>
          <w:spacing w:val="-2"/>
          <w:szCs w:val="28"/>
        </w:rPr>
        <w:t>8</w:t>
      </w:r>
      <w:r w:rsidRPr="00BE3E72">
        <w:rPr>
          <w:color w:val="000000"/>
          <w:spacing w:val="-2"/>
          <w:szCs w:val="28"/>
        </w:rPr>
        <w:t xml:space="preserve"> года из 2</w:t>
      </w:r>
      <w:r w:rsidR="006E5DE0">
        <w:rPr>
          <w:color w:val="000000"/>
          <w:spacing w:val="-2"/>
          <w:szCs w:val="28"/>
        </w:rPr>
        <w:t>0</w:t>
      </w:r>
      <w:r w:rsidRPr="00BE3E72">
        <w:rPr>
          <w:color w:val="000000"/>
          <w:spacing w:val="-2"/>
          <w:szCs w:val="28"/>
        </w:rPr>
        <w:t xml:space="preserve"> контрольных событий Плана реализации Программы наступили </w:t>
      </w:r>
      <w:r w:rsidR="00CB4161">
        <w:rPr>
          <w:color w:val="000000"/>
          <w:spacing w:val="-2"/>
          <w:szCs w:val="28"/>
        </w:rPr>
        <w:t>16</w:t>
      </w:r>
      <w:r w:rsidRPr="00BE3E72">
        <w:rPr>
          <w:color w:val="000000"/>
          <w:spacing w:val="-2"/>
          <w:szCs w:val="28"/>
        </w:rPr>
        <w:t xml:space="preserve"> событи</w:t>
      </w:r>
      <w:r w:rsidR="00515A7D">
        <w:rPr>
          <w:color w:val="000000"/>
          <w:spacing w:val="-2"/>
          <w:szCs w:val="28"/>
        </w:rPr>
        <w:t>й</w:t>
      </w:r>
      <w:r w:rsidRPr="00BE3E72">
        <w:rPr>
          <w:color w:val="000000"/>
          <w:spacing w:val="-2"/>
          <w:szCs w:val="28"/>
        </w:rPr>
        <w:t>.</w:t>
      </w:r>
    </w:p>
    <w:p w:rsidR="001D3285" w:rsidRPr="00BE3E72" w:rsidRDefault="001D3285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BE3E72">
        <w:rPr>
          <w:color w:val="000000"/>
          <w:spacing w:val="-2"/>
          <w:szCs w:val="28"/>
        </w:rPr>
        <w:t xml:space="preserve">Степень соответствия запланированному уровню затрат оценивается для государственной программы в целом как отношение фактически произведенных в отчетном году расходов на реализацию </w:t>
      </w:r>
      <w:r w:rsidR="00515A7D">
        <w:rPr>
          <w:color w:val="000000"/>
          <w:spacing w:val="-2"/>
          <w:szCs w:val="28"/>
        </w:rPr>
        <w:t xml:space="preserve">мероприятий </w:t>
      </w:r>
      <w:r w:rsidRPr="00BE3E72">
        <w:rPr>
          <w:color w:val="000000"/>
          <w:spacing w:val="-2"/>
          <w:szCs w:val="28"/>
        </w:rPr>
        <w:t>программы к их плановым значениям.</w:t>
      </w:r>
      <w:r w:rsidR="00515A7D">
        <w:rPr>
          <w:color w:val="000000"/>
          <w:spacing w:val="-2"/>
          <w:szCs w:val="28"/>
        </w:rPr>
        <w:t xml:space="preserve"> </w:t>
      </w:r>
      <w:r w:rsidRPr="00BE3E72">
        <w:rPr>
          <w:color w:val="000000"/>
          <w:spacing w:val="-2"/>
          <w:szCs w:val="28"/>
        </w:rPr>
        <w:t xml:space="preserve">На реализацию мероприятий государственной программы в </w:t>
      </w:r>
      <w:r>
        <w:rPr>
          <w:color w:val="000000"/>
          <w:spacing w:val="-2"/>
          <w:szCs w:val="28"/>
        </w:rPr>
        <w:t xml:space="preserve">краевом </w:t>
      </w:r>
      <w:r w:rsidRPr="00BE3E72">
        <w:rPr>
          <w:color w:val="000000"/>
          <w:spacing w:val="-2"/>
          <w:szCs w:val="28"/>
        </w:rPr>
        <w:t>бюджете на 201</w:t>
      </w:r>
      <w:r>
        <w:rPr>
          <w:color w:val="000000"/>
          <w:spacing w:val="-2"/>
          <w:szCs w:val="28"/>
        </w:rPr>
        <w:t>8</w:t>
      </w:r>
      <w:r w:rsidRPr="00BE3E72">
        <w:rPr>
          <w:color w:val="000000"/>
          <w:spacing w:val="-2"/>
          <w:szCs w:val="28"/>
        </w:rPr>
        <w:t xml:space="preserve"> год </w:t>
      </w:r>
      <w:r>
        <w:rPr>
          <w:color w:val="000000"/>
          <w:spacing w:val="-2"/>
          <w:szCs w:val="28"/>
        </w:rPr>
        <w:t xml:space="preserve">были </w:t>
      </w:r>
      <w:r w:rsidRPr="00BE3E72">
        <w:rPr>
          <w:color w:val="000000"/>
          <w:spacing w:val="-2"/>
          <w:szCs w:val="28"/>
        </w:rPr>
        <w:t xml:space="preserve">предусмотрены расходы в объеме 1 </w:t>
      </w:r>
      <w:r w:rsidR="006E5DE0">
        <w:rPr>
          <w:color w:val="000000"/>
          <w:spacing w:val="-2"/>
          <w:szCs w:val="28"/>
        </w:rPr>
        <w:t>500</w:t>
      </w:r>
      <w:r w:rsidRPr="00BE3E72">
        <w:rPr>
          <w:color w:val="000000"/>
          <w:spacing w:val="-2"/>
          <w:szCs w:val="28"/>
        </w:rPr>
        <w:t xml:space="preserve"> </w:t>
      </w:r>
      <w:r w:rsidR="006E5DE0">
        <w:rPr>
          <w:color w:val="000000"/>
          <w:spacing w:val="-2"/>
          <w:szCs w:val="28"/>
        </w:rPr>
        <w:t>011</w:t>
      </w:r>
      <w:r w:rsidRPr="00BE3E72">
        <w:rPr>
          <w:color w:val="000000"/>
          <w:spacing w:val="-2"/>
          <w:szCs w:val="28"/>
        </w:rPr>
        <w:t>,</w:t>
      </w:r>
      <w:r w:rsidR="006E5DE0">
        <w:rPr>
          <w:color w:val="000000"/>
          <w:spacing w:val="-2"/>
          <w:szCs w:val="28"/>
        </w:rPr>
        <w:t>368</w:t>
      </w:r>
      <w:r w:rsidRPr="00BE3E72">
        <w:rPr>
          <w:color w:val="000000"/>
          <w:spacing w:val="-2"/>
          <w:szCs w:val="28"/>
        </w:rPr>
        <w:t xml:space="preserve"> тыс. рублей, на 1 января 201</w:t>
      </w:r>
      <w:r>
        <w:rPr>
          <w:color w:val="000000"/>
          <w:spacing w:val="-2"/>
          <w:szCs w:val="28"/>
        </w:rPr>
        <w:t>9</w:t>
      </w:r>
      <w:r w:rsidRPr="00BE3E72">
        <w:rPr>
          <w:color w:val="000000"/>
          <w:spacing w:val="-2"/>
          <w:szCs w:val="28"/>
        </w:rPr>
        <w:t xml:space="preserve"> года профинансировано 1 </w:t>
      </w:r>
      <w:r w:rsidR="006E5DE0">
        <w:rPr>
          <w:color w:val="000000"/>
          <w:spacing w:val="-2"/>
          <w:szCs w:val="28"/>
        </w:rPr>
        <w:t>470</w:t>
      </w:r>
      <w:r w:rsidRPr="00BE3E72">
        <w:rPr>
          <w:color w:val="000000"/>
          <w:spacing w:val="-2"/>
          <w:szCs w:val="28"/>
        </w:rPr>
        <w:t xml:space="preserve"> </w:t>
      </w:r>
      <w:r w:rsidR="006E5DE0">
        <w:rPr>
          <w:color w:val="000000"/>
          <w:spacing w:val="-2"/>
          <w:szCs w:val="28"/>
        </w:rPr>
        <w:t>410</w:t>
      </w:r>
      <w:r w:rsidRPr="00BE3E72">
        <w:rPr>
          <w:color w:val="000000"/>
          <w:spacing w:val="-2"/>
          <w:szCs w:val="28"/>
        </w:rPr>
        <w:t>,</w:t>
      </w:r>
      <w:r w:rsidR="006E5DE0">
        <w:rPr>
          <w:color w:val="000000"/>
          <w:spacing w:val="-2"/>
          <w:szCs w:val="28"/>
        </w:rPr>
        <w:t>9</w:t>
      </w:r>
      <w:r w:rsidRPr="00BE3E72">
        <w:rPr>
          <w:color w:val="000000"/>
          <w:spacing w:val="-2"/>
          <w:szCs w:val="28"/>
        </w:rPr>
        <w:t xml:space="preserve"> тыс. рублей, исполнено мероприятий по расходам 1 </w:t>
      </w:r>
      <w:r w:rsidR="006E5DE0">
        <w:rPr>
          <w:color w:val="000000"/>
          <w:spacing w:val="-2"/>
          <w:szCs w:val="28"/>
        </w:rPr>
        <w:t>470</w:t>
      </w:r>
      <w:r w:rsidRPr="00BE3E72">
        <w:rPr>
          <w:color w:val="000000"/>
          <w:spacing w:val="-2"/>
          <w:szCs w:val="28"/>
        </w:rPr>
        <w:t xml:space="preserve"> </w:t>
      </w:r>
      <w:r w:rsidR="006E5DE0">
        <w:rPr>
          <w:color w:val="000000"/>
          <w:spacing w:val="-2"/>
          <w:szCs w:val="28"/>
        </w:rPr>
        <w:t>410</w:t>
      </w:r>
      <w:r w:rsidRPr="00BE3E72">
        <w:rPr>
          <w:color w:val="000000"/>
          <w:spacing w:val="-2"/>
          <w:szCs w:val="28"/>
        </w:rPr>
        <w:t>,</w:t>
      </w:r>
      <w:r w:rsidR="006E5DE0">
        <w:rPr>
          <w:color w:val="000000"/>
          <w:spacing w:val="-2"/>
          <w:szCs w:val="28"/>
        </w:rPr>
        <w:t>9</w:t>
      </w:r>
      <w:r w:rsidRPr="00BE3E72">
        <w:rPr>
          <w:color w:val="000000"/>
          <w:spacing w:val="-2"/>
          <w:szCs w:val="28"/>
        </w:rPr>
        <w:t xml:space="preserve"> тыс. рублей. По итогам 201</w:t>
      </w:r>
      <w:r w:rsidR="00036C11">
        <w:rPr>
          <w:color w:val="000000"/>
          <w:spacing w:val="-2"/>
          <w:szCs w:val="28"/>
        </w:rPr>
        <w:t>8</w:t>
      </w:r>
      <w:r w:rsidRPr="00BE3E72">
        <w:rPr>
          <w:color w:val="000000"/>
          <w:spacing w:val="-2"/>
          <w:szCs w:val="28"/>
        </w:rPr>
        <w:t xml:space="preserve"> года исполнение мероприятий Программы по расходам составило 9</w:t>
      </w:r>
      <w:r w:rsidR="006E5DE0">
        <w:rPr>
          <w:color w:val="000000"/>
          <w:spacing w:val="-2"/>
          <w:szCs w:val="28"/>
        </w:rPr>
        <w:t>7</w:t>
      </w:r>
      <w:r w:rsidRPr="00BE3E72">
        <w:rPr>
          <w:color w:val="000000"/>
          <w:spacing w:val="-2"/>
          <w:szCs w:val="28"/>
        </w:rPr>
        <w:t>,</w:t>
      </w:r>
      <w:r w:rsidR="006E5DE0">
        <w:rPr>
          <w:color w:val="000000"/>
          <w:spacing w:val="-2"/>
          <w:szCs w:val="28"/>
        </w:rPr>
        <w:t>97</w:t>
      </w:r>
      <w:r w:rsidRPr="00BE3E72">
        <w:rPr>
          <w:color w:val="000000"/>
          <w:spacing w:val="-2"/>
          <w:szCs w:val="28"/>
        </w:rPr>
        <w:t>%.</w:t>
      </w:r>
    </w:p>
    <w:p w:rsidR="001D3285" w:rsidRDefault="0059749D" w:rsidP="00C77D88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Cs w:val="28"/>
        </w:rPr>
      </w:pPr>
      <w:r w:rsidRPr="0059749D">
        <w:rPr>
          <w:color w:val="000000"/>
          <w:spacing w:val="-2"/>
          <w:szCs w:val="28"/>
        </w:rPr>
        <w:t xml:space="preserve">Результатами реализации мероприятий </w:t>
      </w:r>
      <w:r>
        <w:rPr>
          <w:color w:val="000000"/>
          <w:spacing w:val="-2"/>
          <w:szCs w:val="28"/>
        </w:rPr>
        <w:t xml:space="preserve">государственной программы </w:t>
      </w:r>
      <w:r w:rsidRPr="0059749D">
        <w:rPr>
          <w:color w:val="000000"/>
          <w:spacing w:val="-2"/>
          <w:szCs w:val="28"/>
        </w:rPr>
        <w:t xml:space="preserve">в 2018 году явилось: снижение травматизма и материального ущерба от ЧС; повышение пожарной безопасности объектов социальной сферы; поддержание номенклатуры и объемов средств индивидуальной защиты для населения, накопленных в краевом резерве материальных ресурсов; повышение информированности </w:t>
      </w:r>
      <w:r>
        <w:rPr>
          <w:color w:val="000000"/>
          <w:spacing w:val="-2"/>
          <w:szCs w:val="28"/>
        </w:rPr>
        <w:t>и подгот</w:t>
      </w:r>
      <w:r w:rsidRPr="0059749D">
        <w:rPr>
          <w:color w:val="000000"/>
          <w:spacing w:val="-2"/>
          <w:szCs w:val="28"/>
        </w:rPr>
        <w:t>овки населения в области Г</w:t>
      </w:r>
      <w:r>
        <w:rPr>
          <w:color w:val="000000"/>
          <w:spacing w:val="-2"/>
          <w:szCs w:val="28"/>
        </w:rPr>
        <w:t>ражданской обороны</w:t>
      </w:r>
      <w:r w:rsidRPr="0059749D">
        <w:rPr>
          <w:color w:val="000000"/>
          <w:spacing w:val="-2"/>
          <w:szCs w:val="28"/>
        </w:rPr>
        <w:t>, предупреждения и ликвидации ЧС</w:t>
      </w:r>
      <w:r>
        <w:rPr>
          <w:color w:val="000000"/>
          <w:spacing w:val="-2"/>
          <w:szCs w:val="28"/>
        </w:rPr>
        <w:t>,</w:t>
      </w:r>
      <w:r w:rsidRPr="0059749D">
        <w:rPr>
          <w:color w:val="000000"/>
          <w:spacing w:val="-2"/>
          <w:szCs w:val="28"/>
        </w:rPr>
        <w:t xml:space="preserve"> совершенствование системы управления Г</w:t>
      </w:r>
      <w:r>
        <w:rPr>
          <w:color w:val="000000"/>
          <w:spacing w:val="-2"/>
          <w:szCs w:val="28"/>
        </w:rPr>
        <w:t>ражданской обороной</w:t>
      </w:r>
      <w:r w:rsidRPr="0059749D">
        <w:rPr>
          <w:color w:val="000000"/>
          <w:spacing w:val="-2"/>
          <w:szCs w:val="28"/>
        </w:rPr>
        <w:t>.</w:t>
      </w:r>
    </w:p>
    <w:p w:rsidR="005A084B" w:rsidRDefault="00521C08" w:rsidP="00C77D88">
      <w:pPr>
        <w:spacing w:line="276" w:lineRule="auto"/>
        <w:rPr>
          <w:b/>
          <w:i/>
        </w:rPr>
      </w:pPr>
      <w:r>
        <w:tab/>
      </w:r>
      <w:r w:rsidR="00E70CAF" w:rsidRPr="00E70CAF">
        <w:rPr>
          <w:b/>
          <w:i/>
        </w:rPr>
        <w:t>Деятельность Камчатского УМЦ ГОЧС</w:t>
      </w:r>
      <w:r w:rsidR="00E70CAF">
        <w:rPr>
          <w:b/>
          <w:i/>
        </w:rPr>
        <w:t xml:space="preserve"> и ПБ</w:t>
      </w:r>
      <w:r w:rsidR="00E70CAF" w:rsidRPr="00E70CAF">
        <w:rPr>
          <w:b/>
          <w:i/>
        </w:rPr>
        <w:t xml:space="preserve"> 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В 2018 году Камчатским УМЦ ГОЧС и ПБ согласно плана комплектования проведено обучение должностных лиц и специалистов ГО и РСЧС Камчатского края в количестве 1401 человек (по плану-1018 чел.), что составило 137% от установленного государственным заданием количества обучаемых.  </w:t>
      </w:r>
    </w:p>
    <w:p w:rsidR="00E70CAF" w:rsidRDefault="00E70CAF" w:rsidP="00C77D88">
      <w:pPr>
        <w:spacing w:line="276" w:lineRule="auto"/>
        <w:ind w:firstLine="709"/>
        <w:jc w:val="both"/>
      </w:pPr>
      <w:r>
        <w:t>Дополнительно подготовлены: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- члены комиссии по предупреждению и ликвидации чрезвычайных ситуаций и обеспечению пожарной безопасности Камчатского края, комиссии по повышению устойчивости функционирования объектов экономики Камчатского </w:t>
      </w:r>
      <w:r>
        <w:lastRenderedPageBreak/>
        <w:t>края, эвакуационной комиссии Камчатского края и руководящий состав спасательных служб Камчатского края, 59 человек;</w:t>
      </w:r>
    </w:p>
    <w:p w:rsidR="00E70CAF" w:rsidRDefault="00E70CAF" w:rsidP="00C77D88">
      <w:pPr>
        <w:spacing w:line="276" w:lineRule="auto"/>
        <w:ind w:firstLine="709"/>
        <w:jc w:val="both"/>
      </w:pPr>
      <w:r>
        <w:t>- должностные лица и работники КГКУ «ЦОД», 36 человек;</w:t>
      </w:r>
    </w:p>
    <w:p w:rsidR="00E70CAF" w:rsidRDefault="00E70CAF" w:rsidP="00C77D88">
      <w:pPr>
        <w:spacing w:line="276" w:lineRule="auto"/>
        <w:ind w:firstLine="709"/>
        <w:jc w:val="both"/>
      </w:pPr>
      <w:r>
        <w:t>- председатели и члены комиссий и спасательных служб Петропавловск-Камчатского городского округа, 32 человека.</w:t>
      </w:r>
    </w:p>
    <w:p w:rsidR="00E70CAF" w:rsidRDefault="00E70CAF" w:rsidP="00C77D88">
      <w:pPr>
        <w:spacing w:line="276" w:lineRule="auto"/>
        <w:ind w:firstLine="709"/>
        <w:jc w:val="both"/>
      </w:pPr>
      <w:r>
        <w:t>Для обучения должностных лиц Камчатской территориальной подсистемы РСЧС в отдалённых и труднодоступных районах края в 2018 году внедрено дистанционное обучение. Обучено 12 человек категории «руководитель ГО и председатель КЧС и ОПБ организаций и муниципальных образований», 50 членов КЧС и ОПБ муниципальных образований.</w:t>
      </w:r>
    </w:p>
    <w:p w:rsidR="00E70CAF" w:rsidRDefault="00E70CAF" w:rsidP="00C77D88">
      <w:pPr>
        <w:spacing w:line="276" w:lineRule="auto"/>
        <w:ind w:firstLine="709"/>
        <w:jc w:val="both"/>
      </w:pPr>
      <w:r>
        <w:t>Для массового обучение различных возрастных групп населения в области гражданской обороны, защиты от чрезвычайных ситуаций природного и техногенного характера, пожарной безопасности и безопасности людей на водных объектах в августе 2018 года введен в эксплуатацию «Электронн</w:t>
      </w:r>
      <w:r w:rsidR="00393E39">
        <w:t xml:space="preserve">ый </w:t>
      </w:r>
      <w:r>
        <w:t>информационн</w:t>
      </w:r>
      <w:r w:rsidR="00393E39">
        <w:t>о-</w:t>
      </w:r>
      <w:r>
        <w:t>образовательный комплекс» (далее</w:t>
      </w:r>
      <w:r w:rsidR="00C77D88">
        <w:t xml:space="preserve"> – </w:t>
      </w:r>
      <w:r>
        <w:t>ЭИОК), который включает в себя несколько разделов:</w:t>
      </w:r>
    </w:p>
    <w:p w:rsidR="00E70CAF" w:rsidRDefault="00E70CAF" w:rsidP="00C77D88">
      <w:pPr>
        <w:spacing w:line="276" w:lineRule="auto"/>
        <w:ind w:firstLine="709"/>
        <w:jc w:val="both"/>
      </w:pPr>
      <w:r>
        <w:t>- «Нормативно правовая база»;</w:t>
      </w:r>
    </w:p>
    <w:p w:rsidR="00E70CAF" w:rsidRDefault="00E70CAF" w:rsidP="00C77D88">
      <w:pPr>
        <w:spacing w:line="276" w:lineRule="auto"/>
        <w:ind w:firstLine="709"/>
        <w:jc w:val="both"/>
      </w:pPr>
      <w:r>
        <w:t>- «Учебные курсы» (информация по дистанционным курсам для взрослого населения, учащихся средних и старших курсов, детей дошкольного и младшего школьного возраста);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- «Интерактивная карта» (муниципальные районы, телефоны экстренных </w:t>
      </w:r>
      <w:r w:rsidR="003941D1">
        <w:t xml:space="preserve">оперативных </w:t>
      </w:r>
      <w:r>
        <w:t xml:space="preserve">служб, администраций муниципальных </w:t>
      </w:r>
      <w:r w:rsidR="003941D1">
        <w:t>образований</w:t>
      </w:r>
      <w:r>
        <w:t>, ЕДДС, пожарно-спасательных частей, поисково-спасательных отрядов, участков ГИМС, а также их месторасположение);</w:t>
      </w:r>
    </w:p>
    <w:p w:rsidR="00E70CAF" w:rsidRDefault="00E70CAF" w:rsidP="00C77D88">
      <w:pPr>
        <w:spacing w:line="276" w:lineRule="auto"/>
        <w:ind w:firstLine="709"/>
        <w:jc w:val="both"/>
      </w:pPr>
      <w:r>
        <w:t>- «Полезные ссылки».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Ссылки для доступа ЭИОК имеются на официальных сайтах в сети Интернет </w:t>
      </w:r>
      <w:proofErr w:type="spellStart"/>
      <w:r>
        <w:t>Минспецпрограмм</w:t>
      </w:r>
      <w:proofErr w:type="spellEnd"/>
      <w:r>
        <w:t xml:space="preserve"> Камчатского края, Главного управления МЧС России по Камчатскому краю, Камчатского УМЦ ГОЧС и ПБ, КГКУ «ЦОД», а также сайтах городских округов и муниципальных районов. По состоянию на 15 января 2019 на данном сайте зарегистрировано 1176 посетителей. 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Проведены плановые выездные занятия по подготовке должностных лиц и специалистов ГО и РСЧС Камчатского края: в </w:t>
      </w:r>
      <w:proofErr w:type="spellStart"/>
      <w:r>
        <w:t>Вилючинском</w:t>
      </w:r>
      <w:proofErr w:type="spellEnd"/>
      <w:r>
        <w:t xml:space="preserve"> городском округе (103 чел.), </w:t>
      </w:r>
      <w:proofErr w:type="spellStart"/>
      <w:r>
        <w:t>Елизовском</w:t>
      </w:r>
      <w:proofErr w:type="spellEnd"/>
      <w:r>
        <w:t xml:space="preserve"> (234 чел.), </w:t>
      </w:r>
      <w:proofErr w:type="spellStart"/>
      <w:r>
        <w:t>Олюторском</w:t>
      </w:r>
      <w:proofErr w:type="spellEnd"/>
      <w:r>
        <w:t xml:space="preserve"> (76 чел.), </w:t>
      </w:r>
      <w:proofErr w:type="spellStart"/>
      <w:r>
        <w:t>Усть</w:t>
      </w:r>
      <w:proofErr w:type="spellEnd"/>
      <w:r>
        <w:t>–Большерецком (74 чел.) муниципальных районах. Проведено внеплановое выездное занятие в Усть-Камчатском муниципальном районе, обучено 76 чел.</w:t>
      </w:r>
    </w:p>
    <w:p w:rsidR="00E70CAF" w:rsidRDefault="00E70CAF" w:rsidP="00C77D88">
      <w:pPr>
        <w:spacing w:line="276" w:lineRule="auto"/>
        <w:ind w:firstLine="709"/>
        <w:jc w:val="both"/>
      </w:pPr>
      <w:r>
        <w:t>С применением дистанционных образовательных технологий проведены занятия с работниками Алеутского муниципального звена РСЧС, обучение прошли 60 чел.</w:t>
      </w:r>
    </w:p>
    <w:p w:rsidR="00E70CAF" w:rsidRDefault="00E70CAF" w:rsidP="00C77D88">
      <w:pPr>
        <w:spacing w:line="276" w:lineRule="auto"/>
        <w:ind w:firstLine="709"/>
        <w:jc w:val="both"/>
      </w:pPr>
      <w:r>
        <w:t>По заявкам руководителей организаций проведены выездные занятия:</w:t>
      </w:r>
    </w:p>
    <w:p w:rsidR="00E70CAF" w:rsidRDefault="00E70CAF" w:rsidP="00C77D88">
      <w:pPr>
        <w:spacing w:line="276" w:lineRule="auto"/>
        <w:ind w:firstLine="709"/>
        <w:jc w:val="both"/>
      </w:pPr>
      <w:r>
        <w:t>- сотрудники прокуратуры Камчатского края по теме: «Действия персонала учреждения при пожаре» (15 чел.);</w:t>
      </w:r>
    </w:p>
    <w:p w:rsidR="00E70CAF" w:rsidRDefault="00E70CAF" w:rsidP="00C77D88">
      <w:pPr>
        <w:spacing w:line="276" w:lineRule="auto"/>
        <w:ind w:firstLine="709"/>
        <w:jc w:val="both"/>
      </w:pPr>
      <w:r>
        <w:lastRenderedPageBreak/>
        <w:t xml:space="preserve"> работники контрольно-счетной палаты Елизовского МР по теме: «Действия персонала учреждения при землетрясении» (12 чел.);</w:t>
      </w:r>
    </w:p>
    <w:p w:rsidR="00E70CAF" w:rsidRDefault="00E70CAF" w:rsidP="00C77D88">
      <w:pPr>
        <w:spacing w:line="276" w:lineRule="auto"/>
        <w:ind w:firstLine="709"/>
        <w:jc w:val="both"/>
      </w:pPr>
      <w:r>
        <w:t>- персонал и студенты КГАУ «Камчатский медицинский колледж», по теме: «Действия персонала учреждения при различных ЧС» (76 чел.)</w:t>
      </w:r>
    </w:p>
    <w:p w:rsidR="00E70CAF" w:rsidRDefault="00E70CAF" w:rsidP="00C77D88">
      <w:pPr>
        <w:spacing w:line="276" w:lineRule="auto"/>
        <w:ind w:firstLine="709"/>
        <w:jc w:val="both"/>
      </w:pPr>
      <w:r>
        <w:t>- работники КГКУ «Камчатский центр по выплате государственных и социальных пособий» по теме: «Действия персонала учреждения при различных ЧС» (92 чел.)</w:t>
      </w:r>
    </w:p>
    <w:p w:rsidR="00E70CAF" w:rsidRDefault="00E70CAF" w:rsidP="00C77D88">
      <w:pPr>
        <w:spacing w:line="276" w:lineRule="auto"/>
        <w:ind w:firstLine="709"/>
        <w:jc w:val="both"/>
      </w:pPr>
      <w:r>
        <w:t>- работники МАДОУ «Детский сад №8» по теме: «Действия персонала учреждения при пожаре» (54 чел.); по теме: «Действия персонала организации при теракте» (48 чел.)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- работники Управления Пенсионного фонда Камчатского края по теме: «Действия персонала учреждения при землетрясении» (38 чел.).  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При проведении выездных занятиях большое внимание при подготовке работающего населения уделялось действиям при поступлении сигнала оповещения «Внимание всем» и оказание первой помощи пострадавшим в ЧС, с отработкой практических действий по данным темам. 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По программе «Пожарно-технический минимум» обучено 337 чел. </w:t>
      </w:r>
    </w:p>
    <w:p w:rsidR="00E70CAF" w:rsidRDefault="00E70CAF" w:rsidP="00C77D88">
      <w:pPr>
        <w:spacing w:line="276" w:lineRule="auto"/>
        <w:ind w:firstLine="709"/>
        <w:jc w:val="both"/>
      </w:pPr>
      <w:r>
        <w:t>В отчетном году продолжилась подготовка операторского персонала экстренных оперативных служб (ЭОС) по единому номеру «112»</w:t>
      </w:r>
      <w:r w:rsidR="00865D16">
        <w:t xml:space="preserve">, всего 137 человек. </w:t>
      </w:r>
      <w:r>
        <w:t>Оборудованы и введены в эксплуатацию два учебных рабочих места для подготовки специалистов системы-112. В Институте развития АГЗ МЧС России прошли переподготовку и повышение квалификации 2 вновь принятых на работу преподавателя.</w:t>
      </w:r>
    </w:p>
    <w:p w:rsidR="00865D16" w:rsidRDefault="00E70CAF" w:rsidP="00C77D88">
      <w:pPr>
        <w:spacing w:line="276" w:lineRule="auto"/>
        <w:ind w:firstLine="709"/>
        <w:jc w:val="both"/>
      </w:pPr>
      <w:r>
        <w:t>Преподавательским составом</w:t>
      </w:r>
      <w:r w:rsidR="00865D16">
        <w:t xml:space="preserve"> учебно-методического центра:</w:t>
      </w:r>
    </w:p>
    <w:p w:rsidR="00E70CAF" w:rsidRDefault="00865D16" w:rsidP="00C77D88">
      <w:pPr>
        <w:spacing w:line="276" w:lineRule="auto"/>
        <w:ind w:firstLine="709"/>
        <w:jc w:val="both"/>
      </w:pPr>
      <w:r>
        <w:t>-</w:t>
      </w:r>
      <w:r w:rsidR="00E70CAF">
        <w:t xml:space="preserve"> </w:t>
      </w:r>
      <w:r>
        <w:t>п</w:t>
      </w:r>
      <w:r w:rsidR="00E70CAF">
        <w:t>одготовлена социальная реклама в аудио и видео форматах о правилах пожарной безопасности в торгово-развлекательных центрах и местах массового пребывания людей;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- разработаны, изготовлены и распространены на территории </w:t>
      </w:r>
      <w:proofErr w:type="spellStart"/>
      <w:r>
        <w:t>Вилючинского</w:t>
      </w:r>
      <w:proofErr w:type="spellEnd"/>
      <w:r>
        <w:t xml:space="preserve"> городского округа памятки «Правила проведения йодной профилактики в случае возникновения радиационной аварии»;</w:t>
      </w:r>
    </w:p>
    <w:p w:rsidR="00E70CAF" w:rsidRDefault="00E70CAF" w:rsidP="00C77D88">
      <w:pPr>
        <w:spacing w:line="276" w:lineRule="auto"/>
        <w:ind w:firstLine="709"/>
        <w:jc w:val="both"/>
      </w:pPr>
      <w:r>
        <w:t>- переработаны, изготовлены и направлены в органы местного самоуправления памятки для населения о мерах безопасности на водных объектах.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Всего в текущем году изготовлено 4500 памяток по </w:t>
      </w:r>
      <w:r w:rsidR="00865D16">
        <w:t>б</w:t>
      </w:r>
      <w:r>
        <w:t>езопасности населения</w:t>
      </w:r>
      <w:r w:rsidR="003941D1">
        <w:t xml:space="preserve"> </w:t>
      </w:r>
      <w:r>
        <w:t>общ</w:t>
      </w:r>
      <w:r w:rsidR="00865D16">
        <w:t>ей стоимостью</w:t>
      </w:r>
      <w:r>
        <w:t xml:space="preserve"> 52,62 тыс. рублей. </w:t>
      </w:r>
    </w:p>
    <w:p w:rsidR="00E70CAF" w:rsidRDefault="00E70CAF" w:rsidP="00C77D88">
      <w:pPr>
        <w:spacing w:line="276" w:lineRule="auto"/>
        <w:ind w:firstLine="709"/>
        <w:jc w:val="both"/>
      </w:pPr>
      <w:r>
        <w:t>В целях пропаганды мероприятий ГО, защиты населения и территорий от ЧС природного и техногенного характера, обеспечения пожарной безопасности в период проведения плановых занятий слушателям выданы следующие памятки:</w:t>
      </w:r>
    </w:p>
    <w:p w:rsidR="00E70CAF" w:rsidRDefault="00E70CAF" w:rsidP="00C77D88">
      <w:pPr>
        <w:spacing w:line="276" w:lineRule="auto"/>
        <w:ind w:firstLine="709"/>
        <w:jc w:val="both"/>
      </w:pPr>
      <w:r>
        <w:t>- «Правила безопасного поведения при посещении массовых и культурно-развлекательных мероприятий»</w:t>
      </w:r>
      <w:r w:rsidR="00865D16">
        <w:t>,</w:t>
      </w:r>
      <w:r>
        <w:t xml:space="preserve"> «Экстренный вызов при угрозе безопасности жизни и имущества по единому номеру «112»</w:t>
      </w:r>
      <w:r w:rsidR="00865D16">
        <w:t>,</w:t>
      </w:r>
      <w:r>
        <w:t xml:space="preserve"> «О землетрясении в вопросах и ответах»</w:t>
      </w:r>
      <w:r w:rsidR="00865D16">
        <w:t>,</w:t>
      </w:r>
      <w:r>
        <w:t xml:space="preserve"> «Правила действия по сигналам оповещения»</w:t>
      </w:r>
      <w:r w:rsidR="00865D16">
        <w:t>,</w:t>
      </w:r>
      <w:r>
        <w:t xml:space="preserve"> «Правила поведения при </w:t>
      </w:r>
      <w:r>
        <w:lastRenderedPageBreak/>
        <w:t>землетрясении»</w:t>
      </w:r>
      <w:r w:rsidR="00865D16">
        <w:t>,</w:t>
      </w:r>
      <w:r>
        <w:t xml:space="preserve"> «Правила поведения при пожаре»</w:t>
      </w:r>
      <w:r w:rsidR="00865D16">
        <w:t xml:space="preserve">, </w:t>
      </w:r>
      <w:r>
        <w:t>«Действия населения при угрозе террористического акта»</w:t>
      </w:r>
      <w:r w:rsidR="00865D16">
        <w:t>,</w:t>
      </w:r>
      <w:r>
        <w:t xml:space="preserve"> «Правила проведения йодной профилактики»</w:t>
      </w:r>
      <w:r w:rsidR="00865D16">
        <w:t xml:space="preserve">, </w:t>
      </w:r>
      <w:r>
        <w:t>Землетрясение, пункты сбора пострадавшего населения»</w:t>
      </w:r>
      <w:r w:rsidR="00865D16">
        <w:t>,</w:t>
      </w:r>
      <w:r>
        <w:t xml:space="preserve"> «Действия населения при наводнении (паводке)»</w:t>
      </w:r>
      <w:r w:rsidR="00865D16">
        <w:t>,</w:t>
      </w:r>
      <w:r>
        <w:t xml:space="preserve"> «Пожарно-технический минимум»</w:t>
      </w:r>
      <w:r w:rsidR="00865D16">
        <w:t xml:space="preserve">, </w:t>
      </w:r>
      <w:r>
        <w:t>«Памятка населению при угрозе снежных лавин»</w:t>
      </w:r>
      <w:r w:rsidR="00865D16">
        <w:t xml:space="preserve">, </w:t>
      </w:r>
      <w:r>
        <w:t>«Правила поведения и меры безопасности на льду»</w:t>
      </w:r>
      <w:r w:rsidR="003941D1">
        <w:t>, всего 2930 штук.</w:t>
      </w:r>
    </w:p>
    <w:p w:rsidR="003941D1" w:rsidRDefault="007E2B93" w:rsidP="007E2B93">
      <w:pPr>
        <w:spacing w:line="276" w:lineRule="auto"/>
        <w:ind w:firstLine="709"/>
        <w:jc w:val="both"/>
      </w:pPr>
      <w:r>
        <w:t>Работниками учреждения и</w:t>
      </w:r>
      <w:r w:rsidR="003941D1">
        <w:t>зготовлены</w:t>
      </w:r>
      <w:r w:rsidR="00E70CAF">
        <w:t xml:space="preserve"> стенд</w:t>
      </w:r>
      <w:r w:rsidR="003941D1">
        <w:t>ы</w:t>
      </w:r>
      <w:r>
        <w:t xml:space="preserve"> по тематике ГО, ЧС и пожарной безопасности</w:t>
      </w:r>
      <w:r w:rsidR="003941D1">
        <w:t xml:space="preserve">, </w:t>
      </w:r>
      <w:r w:rsidR="00E70CAF">
        <w:t>всего 91</w:t>
      </w:r>
      <w:r w:rsidR="00500D49">
        <w:t>.</w:t>
      </w:r>
    </w:p>
    <w:p w:rsidR="00E70CAF" w:rsidRDefault="00E70CAF" w:rsidP="00C77D88">
      <w:pPr>
        <w:spacing w:line="276" w:lineRule="auto"/>
        <w:ind w:firstLine="709"/>
        <w:jc w:val="both"/>
      </w:pPr>
      <w:r>
        <w:t xml:space="preserve">Впервые 15 марта 2018 года проведён семинар со специалистами </w:t>
      </w:r>
      <w:r w:rsidR="003941D1">
        <w:t>исполнительных органов государственной власти</w:t>
      </w:r>
      <w:r>
        <w:t xml:space="preserve"> Камчатского края, </w:t>
      </w:r>
      <w:r w:rsidR="003941D1">
        <w:t>администраций</w:t>
      </w:r>
      <w:r>
        <w:t xml:space="preserve"> муниципальных образований</w:t>
      </w:r>
      <w:r w:rsidR="003941D1">
        <w:t xml:space="preserve"> и</w:t>
      </w:r>
      <w:r>
        <w:t xml:space="preserve"> организаций, осуществляющи</w:t>
      </w:r>
      <w:r w:rsidR="003941D1">
        <w:t>ми</w:t>
      </w:r>
      <w:r>
        <w:t xml:space="preserve"> полномочия </w:t>
      </w:r>
      <w:r w:rsidR="003941D1">
        <w:t>и</w:t>
      </w:r>
      <w:r>
        <w:t xml:space="preserve"> обесп</w:t>
      </w:r>
      <w:r w:rsidR="003941D1">
        <w:t>ечивающи</w:t>
      </w:r>
      <w:r w:rsidR="007E2B93">
        <w:t>ми</w:t>
      </w:r>
      <w:r>
        <w:t xml:space="preserve"> деятельност</w:t>
      </w:r>
      <w:r w:rsidR="003941D1">
        <w:t>ь</w:t>
      </w:r>
      <w:r>
        <w:t xml:space="preserve"> антитеррористических комиссий. </w:t>
      </w:r>
      <w:r w:rsidR="003941D1">
        <w:t>В семинаре п</w:t>
      </w:r>
      <w:r>
        <w:t xml:space="preserve">риняли участие 29 человек. </w:t>
      </w:r>
    </w:p>
    <w:p w:rsidR="00E70CAF" w:rsidRPr="00E70CAF" w:rsidRDefault="00E70CAF" w:rsidP="00C77D88">
      <w:pPr>
        <w:spacing w:line="276" w:lineRule="auto"/>
        <w:ind w:firstLine="709"/>
        <w:jc w:val="both"/>
      </w:pPr>
      <w:r>
        <w:t>Задачи, определенные Камчатскому УМЦ ГОЧС и ПБ на 2018 учебный год по подготовке должностных лиц РСЧС и различных групп населения в области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выполнены в полном объёме.</w:t>
      </w:r>
    </w:p>
    <w:p w:rsidR="005A084B" w:rsidRDefault="00521C08" w:rsidP="00C77D88">
      <w:pPr>
        <w:spacing w:line="276" w:lineRule="auto"/>
        <w:ind w:firstLine="709"/>
        <w:jc w:val="both"/>
        <w:rPr>
          <w:szCs w:val="28"/>
        </w:rPr>
      </w:pPr>
      <w:r w:rsidRPr="00521C08">
        <w:rPr>
          <w:szCs w:val="28"/>
        </w:rPr>
        <w:t>В течение отчетного года Министерством</w:t>
      </w:r>
      <w:r w:rsidR="007E2B93">
        <w:rPr>
          <w:szCs w:val="28"/>
        </w:rPr>
        <w:t xml:space="preserve"> и подведомственными Министерству организациями</w:t>
      </w:r>
      <w:r w:rsidRPr="00521C08">
        <w:rPr>
          <w:szCs w:val="28"/>
        </w:rPr>
        <w:t xml:space="preserve"> во взаимодействии со средствами массовой информации осуществлялось оперативное и достоверное информирование населения </w:t>
      </w:r>
      <w:r w:rsidR="007E2B93">
        <w:rPr>
          <w:szCs w:val="28"/>
        </w:rPr>
        <w:t xml:space="preserve">края </w:t>
      </w:r>
      <w:r w:rsidRPr="00521C08">
        <w:rPr>
          <w:szCs w:val="28"/>
        </w:rPr>
        <w:t>о деятельности Камчатской территориальной подсистемы РСЧС.</w:t>
      </w:r>
    </w:p>
    <w:p w:rsidR="00CB4161" w:rsidRDefault="00CB4161" w:rsidP="00C77D88">
      <w:pPr>
        <w:spacing w:line="276" w:lineRule="auto"/>
        <w:ind w:firstLine="709"/>
        <w:jc w:val="both"/>
        <w:rPr>
          <w:szCs w:val="28"/>
        </w:rPr>
      </w:pPr>
    </w:p>
    <w:p w:rsidR="007E2B93" w:rsidRDefault="007E2B93" w:rsidP="00C77D88">
      <w:pPr>
        <w:spacing w:line="276" w:lineRule="auto"/>
        <w:ind w:firstLine="709"/>
        <w:jc w:val="both"/>
        <w:rPr>
          <w:szCs w:val="28"/>
        </w:rPr>
      </w:pPr>
      <w:bookmarkStart w:id="0" w:name="_GoBack"/>
      <w:bookmarkEnd w:id="0"/>
    </w:p>
    <w:p w:rsidR="00CB4161" w:rsidRDefault="00CB4161" w:rsidP="00C77D88">
      <w:pPr>
        <w:spacing w:line="276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Минспецпрограмм</w:t>
      </w:r>
      <w:proofErr w:type="spellEnd"/>
      <w:r>
        <w:rPr>
          <w:szCs w:val="28"/>
        </w:rPr>
        <w:t xml:space="preserve"> Камчатского края</w:t>
      </w:r>
    </w:p>
    <w:p w:rsidR="00CB4161" w:rsidRPr="00BD4280" w:rsidRDefault="00C77D88" w:rsidP="00C77D88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24 я</w:t>
      </w:r>
      <w:r w:rsidR="00CB4161">
        <w:rPr>
          <w:szCs w:val="28"/>
        </w:rPr>
        <w:t>нваря 2019 года</w:t>
      </w:r>
    </w:p>
    <w:sectPr w:rsidR="00CB4161" w:rsidRPr="00BD4280" w:rsidSect="006549D6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F3"/>
    <w:rsid w:val="00007777"/>
    <w:rsid w:val="0001740A"/>
    <w:rsid w:val="00036C11"/>
    <w:rsid w:val="000557FA"/>
    <w:rsid w:val="00060650"/>
    <w:rsid w:val="00090E30"/>
    <w:rsid w:val="000A52B6"/>
    <w:rsid w:val="000B1D19"/>
    <w:rsid w:val="000D34B2"/>
    <w:rsid w:val="00113675"/>
    <w:rsid w:val="001D3285"/>
    <w:rsid w:val="00291D51"/>
    <w:rsid w:val="002E14A2"/>
    <w:rsid w:val="00366A94"/>
    <w:rsid w:val="00393E39"/>
    <w:rsid w:val="003941D1"/>
    <w:rsid w:val="003A6AF3"/>
    <w:rsid w:val="004E6FC1"/>
    <w:rsid w:val="00500D49"/>
    <w:rsid w:val="00515A7D"/>
    <w:rsid w:val="00521C08"/>
    <w:rsid w:val="0057373B"/>
    <w:rsid w:val="0059749D"/>
    <w:rsid w:val="005A084B"/>
    <w:rsid w:val="00611326"/>
    <w:rsid w:val="00633D73"/>
    <w:rsid w:val="006549D6"/>
    <w:rsid w:val="006827C7"/>
    <w:rsid w:val="006E5DE0"/>
    <w:rsid w:val="0077714F"/>
    <w:rsid w:val="00777CB0"/>
    <w:rsid w:val="007E07AA"/>
    <w:rsid w:val="007E2B93"/>
    <w:rsid w:val="007F01B9"/>
    <w:rsid w:val="00817490"/>
    <w:rsid w:val="00831024"/>
    <w:rsid w:val="00831F45"/>
    <w:rsid w:val="00865D16"/>
    <w:rsid w:val="00880813"/>
    <w:rsid w:val="008E06DA"/>
    <w:rsid w:val="008F6AE9"/>
    <w:rsid w:val="00933018"/>
    <w:rsid w:val="00943659"/>
    <w:rsid w:val="009B47E6"/>
    <w:rsid w:val="009B5DEF"/>
    <w:rsid w:val="00A3649D"/>
    <w:rsid w:val="00AA2013"/>
    <w:rsid w:val="00B13E1B"/>
    <w:rsid w:val="00B36D3C"/>
    <w:rsid w:val="00B44A47"/>
    <w:rsid w:val="00B57631"/>
    <w:rsid w:val="00B91FAA"/>
    <w:rsid w:val="00BD4280"/>
    <w:rsid w:val="00BD4D02"/>
    <w:rsid w:val="00BF0FFE"/>
    <w:rsid w:val="00C57608"/>
    <w:rsid w:val="00C77D88"/>
    <w:rsid w:val="00C86CE1"/>
    <w:rsid w:val="00CB4161"/>
    <w:rsid w:val="00D0302B"/>
    <w:rsid w:val="00D93829"/>
    <w:rsid w:val="00D971A5"/>
    <w:rsid w:val="00DA670F"/>
    <w:rsid w:val="00DD0D92"/>
    <w:rsid w:val="00DE1EEE"/>
    <w:rsid w:val="00E70CAF"/>
    <w:rsid w:val="00ED45AB"/>
    <w:rsid w:val="00EE16A2"/>
    <w:rsid w:val="00F2096F"/>
    <w:rsid w:val="00F84B3B"/>
    <w:rsid w:val="00F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D3B29-ECCE-4B49-B77B-D456423E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0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A084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min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9971</Words>
  <Characters>56838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Липаков Евгений Леонидович</cp:lastModifiedBy>
  <cp:revision>5</cp:revision>
  <dcterms:created xsi:type="dcterms:W3CDTF">2019-01-24T05:29:00Z</dcterms:created>
  <dcterms:modified xsi:type="dcterms:W3CDTF">2019-02-03T23:00:00Z</dcterms:modified>
</cp:coreProperties>
</file>