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thinThickThinSmallGap" w:sz="24" w:space="0" w:color="auto"/>
          <w:left w:val="thinThickThinSmallGap" w:sz="24" w:space="0" w:color="auto"/>
          <w:bottom w:val="thinThickThinSmallGap" w:sz="24" w:space="0" w:color="auto"/>
          <w:right w:val="thinThickThinSmallGap" w:sz="24" w:space="0" w:color="auto"/>
          <w:insideV w:val="thinThickThinSmallGap" w:sz="24" w:space="0" w:color="auto"/>
        </w:tblBorders>
        <w:tblLook w:val="01E0" w:firstRow="1" w:lastRow="1" w:firstColumn="1" w:lastColumn="1" w:noHBand="0" w:noVBand="0"/>
      </w:tblPr>
      <w:tblGrid>
        <w:gridCol w:w="9889"/>
      </w:tblGrid>
      <w:tr w:rsidR="00993825" w:rsidRPr="003A1170" w:rsidTr="00320168">
        <w:trPr>
          <w:trHeight w:val="1127"/>
        </w:trPr>
        <w:tc>
          <w:tcPr>
            <w:tcW w:w="9889" w:type="dxa"/>
            <w:tcBorders>
              <w:top w:val="thinThickThinSmallGap" w:sz="24" w:space="0" w:color="auto"/>
            </w:tcBorders>
            <w:shd w:val="clear" w:color="auto" w:fill="auto"/>
          </w:tcPr>
          <w:p w:rsidR="00993825" w:rsidRDefault="00993825" w:rsidP="00AD5FC8">
            <w:pPr>
              <w:suppressAutoHyphens/>
              <w:jc w:val="both"/>
              <w:rPr>
                <w:b/>
                <w:color w:val="000000"/>
                <w:sz w:val="28"/>
                <w:szCs w:val="28"/>
              </w:rPr>
            </w:pPr>
            <w:bookmarkStart w:id="0" w:name="_GoBack"/>
            <w:bookmarkEnd w:id="0"/>
          </w:p>
          <w:p w:rsidR="00993825" w:rsidRPr="003A1170" w:rsidRDefault="00C13C9E" w:rsidP="00AD5FC8">
            <w:pPr>
              <w:suppressAutoHyphens/>
              <w:jc w:val="center"/>
              <w:rPr>
                <w:b/>
                <w:color w:val="000000"/>
                <w:sz w:val="28"/>
                <w:szCs w:val="28"/>
              </w:rPr>
            </w:pPr>
            <w:r w:rsidRPr="00804316">
              <w:rPr>
                <w:b/>
                <w:noProof/>
                <w:color w:val="000000"/>
                <w:sz w:val="28"/>
                <w:szCs w:val="28"/>
              </w:rPr>
              <w:drawing>
                <wp:inline distT="0" distB="0" distL="0" distR="0">
                  <wp:extent cx="933450" cy="971550"/>
                  <wp:effectExtent l="0" t="0" r="0" b="0"/>
                  <wp:docPr id="1" name="Рисунок 1" descr="gerbkk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kk_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971550"/>
                          </a:xfrm>
                          <a:prstGeom prst="rect">
                            <a:avLst/>
                          </a:prstGeom>
                          <a:noFill/>
                          <a:ln>
                            <a:noFill/>
                          </a:ln>
                        </pic:spPr>
                      </pic:pic>
                    </a:graphicData>
                  </a:graphic>
                </wp:inline>
              </w:drawing>
            </w:r>
          </w:p>
        </w:tc>
      </w:tr>
      <w:tr w:rsidR="00993825" w:rsidRPr="003A1170" w:rsidTr="00320168">
        <w:trPr>
          <w:trHeight w:val="11828"/>
        </w:trPr>
        <w:tc>
          <w:tcPr>
            <w:tcW w:w="9889" w:type="dxa"/>
            <w:tcBorders>
              <w:bottom w:val="nil"/>
            </w:tcBorders>
            <w:shd w:val="clear" w:color="auto" w:fill="auto"/>
            <w:vAlign w:val="center"/>
          </w:tcPr>
          <w:p w:rsidR="00993825" w:rsidRPr="00FA1CB2" w:rsidRDefault="00993825" w:rsidP="00FA1CB2">
            <w:pPr>
              <w:suppressAutoHyphens/>
              <w:rPr>
                <w:sz w:val="28"/>
                <w:szCs w:val="28"/>
              </w:rPr>
            </w:pPr>
          </w:p>
          <w:p w:rsidR="00993825" w:rsidRPr="00FA1CB2" w:rsidRDefault="00993825" w:rsidP="00FA1CB2">
            <w:pPr>
              <w:suppressAutoHyphens/>
              <w:rPr>
                <w:sz w:val="28"/>
                <w:szCs w:val="28"/>
              </w:rPr>
            </w:pPr>
          </w:p>
          <w:p w:rsidR="00993825" w:rsidRPr="00FA1CB2" w:rsidRDefault="00993825" w:rsidP="00FA1CB2">
            <w:pPr>
              <w:suppressAutoHyphens/>
              <w:rPr>
                <w:sz w:val="28"/>
                <w:szCs w:val="28"/>
              </w:rPr>
            </w:pPr>
          </w:p>
          <w:p w:rsidR="00993825" w:rsidRPr="00FA1CB2" w:rsidRDefault="00993825" w:rsidP="00FA1CB2">
            <w:pPr>
              <w:suppressAutoHyphens/>
              <w:rPr>
                <w:sz w:val="28"/>
                <w:szCs w:val="28"/>
              </w:rPr>
            </w:pPr>
          </w:p>
          <w:p w:rsidR="00993825" w:rsidRPr="00FA1CB2" w:rsidRDefault="00993825" w:rsidP="00FA1CB2">
            <w:pPr>
              <w:suppressAutoHyphens/>
              <w:rPr>
                <w:sz w:val="28"/>
                <w:szCs w:val="28"/>
              </w:rPr>
            </w:pPr>
          </w:p>
          <w:p w:rsidR="00993825" w:rsidRPr="00FA1CB2" w:rsidRDefault="00993825" w:rsidP="00FA1CB2">
            <w:pPr>
              <w:suppressAutoHyphens/>
              <w:rPr>
                <w:sz w:val="28"/>
                <w:szCs w:val="28"/>
              </w:rPr>
            </w:pPr>
          </w:p>
          <w:p w:rsidR="00993825" w:rsidRPr="00FA1CB2" w:rsidRDefault="00993825" w:rsidP="00FA1CB2">
            <w:pPr>
              <w:suppressAutoHyphens/>
              <w:rPr>
                <w:sz w:val="28"/>
                <w:szCs w:val="28"/>
              </w:rPr>
            </w:pPr>
          </w:p>
          <w:p w:rsidR="00993825" w:rsidRPr="00FA1CB2" w:rsidRDefault="00993825" w:rsidP="00FA1CB2">
            <w:pPr>
              <w:suppressAutoHyphens/>
              <w:rPr>
                <w:sz w:val="28"/>
                <w:szCs w:val="28"/>
              </w:rPr>
            </w:pPr>
          </w:p>
          <w:p w:rsidR="00993825" w:rsidRPr="00FA1CB2" w:rsidRDefault="00993825" w:rsidP="00FA1CB2">
            <w:pPr>
              <w:suppressAutoHyphens/>
              <w:rPr>
                <w:sz w:val="28"/>
                <w:szCs w:val="28"/>
              </w:rPr>
            </w:pPr>
          </w:p>
          <w:p w:rsidR="00993825" w:rsidRPr="00606F5B" w:rsidRDefault="008A3AE3" w:rsidP="00B2510F">
            <w:pPr>
              <w:suppressAutoHyphens/>
              <w:spacing w:line="300" w:lineRule="auto"/>
              <w:jc w:val="center"/>
              <w:rPr>
                <w:b/>
                <w:sz w:val="32"/>
                <w:szCs w:val="32"/>
              </w:rPr>
            </w:pPr>
            <w:r>
              <w:rPr>
                <w:b/>
                <w:sz w:val="32"/>
                <w:szCs w:val="32"/>
              </w:rPr>
              <w:t>И</w:t>
            </w:r>
            <w:r w:rsidR="00993825" w:rsidRPr="00606F5B">
              <w:rPr>
                <w:b/>
                <w:sz w:val="32"/>
                <w:szCs w:val="32"/>
              </w:rPr>
              <w:t>тог</w:t>
            </w:r>
            <w:r>
              <w:rPr>
                <w:b/>
                <w:sz w:val="32"/>
                <w:szCs w:val="32"/>
              </w:rPr>
              <w:t>и</w:t>
            </w:r>
            <w:r w:rsidR="00993825" w:rsidRPr="00606F5B">
              <w:rPr>
                <w:b/>
                <w:sz w:val="32"/>
                <w:szCs w:val="32"/>
              </w:rPr>
              <w:t xml:space="preserve"> деятельности Камчатской территориальной</w:t>
            </w:r>
          </w:p>
          <w:p w:rsidR="00993825" w:rsidRPr="00606F5B" w:rsidRDefault="00993825" w:rsidP="00B2510F">
            <w:pPr>
              <w:suppressAutoHyphens/>
              <w:spacing w:line="300" w:lineRule="auto"/>
              <w:jc w:val="center"/>
              <w:rPr>
                <w:b/>
                <w:sz w:val="32"/>
                <w:szCs w:val="32"/>
              </w:rPr>
            </w:pPr>
            <w:r w:rsidRPr="00606F5B">
              <w:rPr>
                <w:b/>
                <w:sz w:val="32"/>
                <w:szCs w:val="32"/>
              </w:rPr>
              <w:t>подсистемы предупреждения и ликвидации чрезвычайных</w:t>
            </w:r>
          </w:p>
          <w:p w:rsidR="00993825" w:rsidRPr="00606F5B" w:rsidRDefault="00993825" w:rsidP="00B2510F">
            <w:pPr>
              <w:suppressAutoHyphens/>
              <w:spacing w:line="300" w:lineRule="auto"/>
              <w:jc w:val="center"/>
              <w:rPr>
                <w:b/>
                <w:sz w:val="32"/>
                <w:szCs w:val="32"/>
              </w:rPr>
            </w:pPr>
            <w:r w:rsidRPr="00606F5B">
              <w:rPr>
                <w:b/>
                <w:sz w:val="32"/>
                <w:szCs w:val="32"/>
              </w:rPr>
              <w:t xml:space="preserve">ситуаций, выполнения </w:t>
            </w:r>
            <w:r w:rsidR="00FA1CB2">
              <w:rPr>
                <w:b/>
                <w:sz w:val="32"/>
                <w:szCs w:val="32"/>
              </w:rPr>
              <w:t>мероприятий гражданской обороны</w:t>
            </w:r>
          </w:p>
          <w:p w:rsidR="00993825" w:rsidRPr="00606F5B" w:rsidRDefault="00606F5B" w:rsidP="00B2510F">
            <w:pPr>
              <w:suppressAutoHyphens/>
              <w:spacing w:line="300" w:lineRule="auto"/>
              <w:jc w:val="center"/>
              <w:rPr>
                <w:b/>
                <w:sz w:val="32"/>
                <w:szCs w:val="32"/>
              </w:rPr>
            </w:pPr>
            <w:r w:rsidRPr="00606F5B">
              <w:rPr>
                <w:b/>
                <w:sz w:val="32"/>
                <w:szCs w:val="32"/>
              </w:rPr>
              <w:t>в 2017 году и постановке задач на 2018</w:t>
            </w:r>
            <w:r w:rsidR="00993825" w:rsidRPr="00606F5B">
              <w:rPr>
                <w:b/>
                <w:sz w:val="32"/>
                <w:szCs w:val="32"/>
              </w:rPr>
              <w:t xml:space="preserve"> год</w:t>
            </w:r>
          </w:p>
          <w:p w:rsidR="00993825" w:rsidRPr="00FA1CB2" w:rsidRDefault="00993825" w:rsidP="00FA1CB2">
            <w:pPr>
              <w:suppressAutoHyphens/>
              <w:rPr>
                <w:sz w:val="28"/>
                <w:szCs w:val="28"/>
              </w:rPr>
            </w:pPr>
          </w:p>
          <w:p w:rsidR="00993825" w:rsidRPr="00FA1CB2" w:rsidRDefault="00993825" w:rsidP="00FA1CB2">
            <w:pPr>
              <w:suppressAutoHyphens/>
              <w:rPr>
                <w:sz w:val="28"/>
                <w:szCs w:val="28"/>
              </w:rPr>
            </w:pPr>
          </w:p>
          <w:p w:rsidR="00993825" w:rsidRPr="00FA1CB2" w:rsidRDefault="00993825" w:rsidP="00FA1CB2">
            <w:pPr>
              <w:suppressAutoHyphens/>
              <w:rPr>
                <w:sz w:val="28"/>
                <w:szCs w:val="28"/>
              </w:rPr>
            </w:pPr>
          </w:p>
          <w:p w:rsidR="00993825" w:rsidRPr="00371CBF" w:rsidRDefault="00993825" w:rsidP="00AD5FC8">
            <w:pPr>
              <w:suppressAutoHyphens/>
              <w:rPr>
                <w:sz w:val="28"/>
                <w:szCs w:val="28"/>
              </w:rPr>
            </w:pPr>
          </w:p>
          <w:p w:rsidR="00993825" w:rsidRDefault="00993825" w:rsidP="00AD5FC8">
            <w:pPr>
              <w:suppressAutoHyphens/>
              <w:rPr>
                <w:sz w:val="28"/>
                <w:szCs w:val="28"/>
              </w:rPr>
            </w:pPr>
          </w:p>
          <w:p w:rsidR="00993825" w:rsidRPr="00371CBF" w:rsidRDefault="00993825" w:rsidP="00AD5FC8">
            <w:pPr>
              <w:suppressAutoHyphens/>
              <w:rPr>
                <w:sz w:val="28"/>
                <w:szCs w:val="28"/>
              </w:rPr>
            </w:pPr>
          </w:p>
          <w:p w:rsidR="00993825" w:rsidRPr="00371CBF" w:rsidRDefault="00993825" w:rsidP="00AD5FC8">
            <w:pPr>
              <w:suppressAutoHyphens/>
              <w:rPr>
                <w:sz w:val="28"/>
                <w:szCs w:val="28"/>
              </w:rPr>
            </w:pPr>
          </w:p>
          <w:p w:rsidR="00993825" w:rsidRPr="00371CBF" w:rsidRDefault="00993825" w:rsidP="00AD5FC8">
            <w:pPr>
              <w:suppressAutoHyphens/>
              <w:rPr>
                <w:sz w:val="28"/>
                <w:szCs w:val="28"/>
              </w:rPr>
            </w:pPr>
          </w:p>
          <w:p w:rsidR="00993825" w:rsidRPr="00371CBF" w:rsidRDefault="00993825" w:rsidP="00AD5FC8">
            <w:pPr>
              <w:suppressAutoHyphens/>
              <w:rPr>
                <w:sz w:val="28"/>
                <w:szCs w:val="28"/>
              </w:rPr>
            </w:pPr>
          </w:p>
          <w:p w:rsidR="00993825" w:rsidRDefault="00993825" w:rsidP="00AD5FC8">
            <w:pPr>
              <w:suppressAutoHyphens/>
              <w:rPr>
                <w:sz w:val="28"/>
                <w:szCs w:val="28"/>
              </w:rPr>
            </w:pPr>
          </w:p>
          <w:p w:rsidR="00993825" w:rsidRDefault="00993825" w:rsidP="00AD5FC8">
            <w:pPr>
              <w:suppressAutoHyphens/>
              <w:rPr>
                <w:sz w:val="28"/>
                <w:szCs w:val="28"/>
              </w:rPr>
            </w:pPr>
          </w:p>
          <w:p w:rsidR="00993825" w:rsidRDefault="00993825" w:rsidP="00AD5FC8">
            <w:pPr>
              <w:suppressAutoHyphens/>
              <w:rPr>
                <w:sz w:val="28"/>
                <w:szCs w:val="28"/>
              </w:rPr>
            </w:pPr>
          </w:p>
          <w:p w:rsidR="00993825" w:rsidRPr="00371CBF" w:rsidRDefault="00993825" w:rsidP="00AD5FC8">
            <w:pPr>
              <w:suppressAutoHyphens/>
              <w:rPr>
                <w:sz w:val="28"/>
                <w:szCs w:val="28"/>
              </w:rPr>
            </w:pPr>
          </w:p>
          <w:p w:rsidR="00993825" w:rsidRPr="00371CBF" w:rsidRDefault="00993825" w:rsidP="00AD5FC8">
            <w:pPr>
              <w:suppressAutoHyphens/>
              <w:jc w:val="center"/>
              <w:rPr>
                <w:sz w:val="28"/>
                <w:szCs w:val="28"/>
              </w:rPr>
            </w:pPr>
            <w:r>
              <w:rPr>
                <w:b/>
                <w:color w:val="000000"/>
                <w:sz w:val="28"/>
                <w:szCs w:val="28"/>
              </w:rPr>
              <w:t xml:space="preserve">г. </w:t>
            </w:r>
            <w:r w:rsidRPr="003A1170">
              <w:rPr>
                <w:b/>
                <w:color w:val="000000"/>
                <w:sz w:val="28"/>
                <w:szCs w:val="28"/>
              </w:rPr>
              <w:t>Петропавловск-Камчатский</w:t>
            </w:r>
          </w:p>
        </w:tc>
      </w:tr>
      <w:tr w:rsidR="00993825" w:rsidRPr="003A1170" w:rsidTr="00320168">
        <w:trPr>
          <w:trHeight w:val="74"/>
        </w:trPr>
        <w:tc>
          <w:tcPr>
            <w:tcW w:w="9889" w:type="dxa"/>
            <w:tcBorders>
              <w:top w:val="nil"/>
              <w:bottom w:val="thinThickThinSmallGap" w:sz="24" w:space="0" w:color="auto"/>
            </w:tcBorders>
            <w:shd w:val="clear" w:color="auto" w:fill="auto"/>
            <w:vAlign w:val="center"/>
          </w:tcPr>
          <w:p w:rsidR="00993825" w:rsidRPr="00371CBF" w:rsidRDefault="00993825" w:rsidP="00AD5FC8">
            <w:pPr>
              <w:suppressAutoHyphens/>
              <w:jc w:val="both"/>
              <w:rPr>
                <w:b/>
                <w:color w:val="000000"/>
                <w:sz w:val="28"/>
                <w:szCs w:val="28"/>
              </w:rPr>
            </w:pPr>
          </w:p>
        </w:tc>
      </w:tr>
    </w:tbl>
    <w:p w:rsidR="00600052" w:rsidRDefault="00600052" w:rsidP="00AD5FC8">
      <w:pPr>
        <w:suppressAutoHyphens/>
        <w:jc w:val="right"/>
        <w:rPr>
          <w:i/>
          <w:sz w:val="32"/>
          <w:szCs w:val="32"/>
        </w:rPr>
      </w:pPr>
    </w:p>
    <w:p w:rsidR="00600052" w:rsidRDefault="00600052" w:rsidP="00AD5FC8">
      <w:pPr>
        <w:suppressAutoHyphens/>
        <w:jc w:val="right"/>
        <w:rPr>
          <w:i/>
          <w:sz w:val="32"/>
          <w:szCs w:val="32"/>
        </w:rPr>
      </w:pPr>
    </w:p>
    <w:p w:rsidR="00993825" w:rsidRPr="003A5449" w:rsidRDefault="00993825" w:rsidP="002845DC">
      <w:pPr>
        <w:suppressAutoHyphens/>
        <w:ind w:firstLine="709"/>
        <w:rPr>
          <w:b/>
          <w:sz w:val="32"/>
          <w:szCs w:val="32"/>
        </w:rPr>
      </w:pPr>
      <w:r w:rsidRPr="003A5449">
        <w:rPr>
          <w:b/>
          <w:sz w:val="32"/>
          <w:szCs w:val="32"/>
        </w:rPr>
        <w:lastRenderedPageBreak/>
        <w:t>1. Чрезвычайные ситуации</w:t>
      </w:r>
      <w:r w:rsidR="002E71F4">
        <w:rPr>
          <w:b/>
          <w:sz w:val="32"/>
          <w:szCs w:val="32"/>
        </w:rPr>
        <w:t>.</w:t>
      </w:r>
    </w:p>
    <w:p w:rsidR="00993825" w:rsidRPr="00600052" w:rsidRDefault="00993825" w:rsidP="002845DC">
      <w:pPr>
        <w:suppressAutoHyphens/>
        <w:ind w:firstLine="709"/>
        <w:rPr>
          <w:sz w:val="28"/>
          <w:szCs w:val="32"/>
        </w:rPr>
      </w:pPr>
    </w:p>
    <w:p w:rsidR="00993825" w:rsidRPr="003A5449" w:rsidRDefault="00993825" w:rsidP="002845DC">
      <w:pPr>
        <w:suppressAutoHyphens/>
        <w:spacing w:line="360" w:lineRule="auto"/>
        <w:ind w:firstLine="709"/>
        <w:jc w:val="both"/>
        <w:rPr>
          <w:bCs/>
          <w:sz w:val="32"/>
          <w:szCs w:val="32"/>
        </w:rPr>
      </w:pPr>
      <w:r w:rsidRPr="003A5449">
        <w:rPr>
          <w:bCs/>
          <w:sz w:val="32"/>
          <w:szCs w:val="32"/>
        </w:rPr>
        <w:t>С начала текущего года на территории Камчатского края пр</w:t>
      </w:r>
      <w:r w:rsidR="00981594" w:rsidRPr="003A5449">
        <w:rPr>
          <w:bCs/>
          <w:sz w:val="32"/>
          <w:szCs w:val="32"/>
        </w:rPr>
        <w:t>оизошла 1 чрезвычайная ситуация</w:t>
      </w:r>
      <w:r w:rsidR="003A5449">
        <w:rPr>
          <w:bCs/>
          <w:sz w:val="32"/>
          <w:szCs w:val="32"/>
        </w:rPr>
        <w:t xml:space="preserve"> техногенного характера</w:t>
      </w:r>
      <w:r w:rsidR="00981594" w:rsidRPr="003A5449">
        <w:rPr>
          <w:bCs/>
          <w:sz w:val="32"/>
          <w:szCs w:val="32"/>
        </w:rPr>
        <w:t>.</w:t>
      </w:r>
    </w:p>
    <w:p w:rsidR="003A5449" w:rsidRPr="00AD7B68" w:rsidRDefault="003A5449" w:rsidP="002845DC">
      <w:pPr>
        <w:suppressAutoHyphens/>
        <w:spacing w:line="360" w:lineRule="auto"/>
        <w:ind w:firstLine="709"/>
        <w:jc w:val="both"/>
        <w:rPr>
          <w:bCs/>
          <w:sz w:val="32"/>
          <w:szCs w:val="32"/>
        </w:rPr>
      </w:pPr>
      <w:r w:rsidRPr="00AD7B68">
        <w:rPr>
          <w:bCs/>
          <w:sz w:val="32"/>
          <w:szCs w:val="32"/>
        </w:rPr>
        <w:t>22 февраля 2017 года в результате дорожно</w:t>
      </w:r>
      <w:r w:rsidR="000B5000">
        <w:rPr>
          <w:bCs/>
          <w:sz w:val="32"/>
          <w:szCs w:val="32"/>
        </w:rPr>
        <w:t>-</w:t>
      </w:r>
      <w:r w:rsidRPr="00AD7B68">
        <w:rPr>
          <w:bCs/>
          <w:sz w:val="32"/>
          <w:szCs w:val="32"/>
        </w:rPr>
        <w:t>транспортного происшествия</w:t>
      </w:r>
      <w:r w:rsidR="00E12022">
        <w:rPr>
          <w:bCs/>
          <w:sz w:val="32"/>
          <w:szCs w:val="32"/>
        </w:rPr>
        <w:t xml:space="preserve"> -</w:t>
      </w:r>
      <w:r w:rsidRPr="00AD7B68">
        <w:rPr>
          <w:bCs/>
          <w:sz w:val="32"/>
          <w:szCs w:val="32"/>
        </w:rPr>
        <w:t xml:space="preserve"> </w:t>
      </w:r>
      <w:r w:rsidR="000B5000">
        <w:rPr>
          <w:bCs/>
          <w:sz w:val="32"/>
          <w:szCs w:val="32"/>
        </w:rPr>
        <w:t>столкновения</w:t>
      </w:r>
      <w:r w:rsidR="00AD7B68" w:rsidRPr="00AD7B68">
        <w:rPr>
          <w:bCs/>
          <w:sz w:val="32"/>
          <w:szCs w:val="32"/>
        </w:rPr>
        <w:t xml:space="preserve"> рейсов</w:t>
      </w:r>
      <w:r w:rsidR="000B5000">
        <w:rPr>
          <w:bCs/>
          <w:sz w:val="32"/>
          <w:szCs w:val="32"/>
        </w:rPr>
        <w:t>ого</w:t>
      </w:r>
      <w:r w:rsidR="00AD7B68" w:rsidRPr="00AD7B68">
        <w:rPr>
          <w:bCs/>
          <w:sz w:val="32"/>
          <w:szCs w:val="32"/>
        </w:rPr>
        <w:t xml:space="preserve"> автобус</w:t>
      </w:r>
      <w:r w:rsidR="000B5000">
        <w:rPr>
          <w:bCs/>
          <w:sz w:val="32"/>
          <w:szCs w:val="32"/>
        </w:rPr>
        <w:t>а</w:t>
      </w:r>
      <w:r w:rsidR="00AD7B68" w:rsidRPr="00AD7B68">
        <w:rPr>
          <w:bCs/>
          <w:sz w:val="32"/>
          <w:szCs w:val="32"/>
        </w:rPr>
        <w:t xml:space="preserve"> и грузов</w:t>
      </w:r>
      <w:r w:rsidR="000B5000">
        <w:rPr>
          <w:bCs/>
          <w:sz w:val="32"/>
          <w:szCs w:val="32"/>
        </w:rPr>
        <w:t>ого</w:t>
      </w:r>
      <w:r w:rsidR="00AD7B68" w:rsidRPr="00AD7B68">
        <w:rPr>
          <w:bCs/>
          <w:sz w:val="32"/>
          <w:szCs w:val="32"/>
        </w:rPr>
        <w:t xml:space="preserve"> автомобил</w:t>
      </w:r>
      <w:r w:rsidR="000B5000">
        <w:rPr>
          <w:bCs/>
          <w:sz w:val="32"/>
          <w:szCs w:val="32"/>
        </w:rPr>
        <w:t>я</w:t>
      </w:r>
      <w:r w:rsidR="00AD7B68" w:rsidRPr="00AD7B68">
        <w:rPr>
          <w:bCs/>
          <w:sz w:val="32"/>
          <w:szCs w:val="32"/>
        </w:rPr>
        <w:t xml:space="preserve"> КАМАЗ</w:t>
      </w:r>
      <w:r w:rsidR="00AD7B68">
        <w:rPr>
          <w:bCs/>
          <w:sz w:val="32"/>
          <w:szCs w:val="32"/>
        </w:rPr>
        <w:t xml:space="preserve"> в 5 километрах от села Мильково </w:t>
      </w:r>
      <w:r w:rsidR="00AD7B68" w:rsidRPr="00AD7B68">
        <w:rPr>
          <w:rStyle w:val="6"/>
          <w:color w:val="auto"/>
          <w:sz w:val="32"/>
          <w:szCs w:val="32"/>
        </w:rPr>
        <w:t xml:space="preserve">пострадало </w:t>
      </w:r>
      <w:r w:rsidR="00667BD3">
        <w:rPr>
          <w:rStyle w:val="6"/>
          <w:color w:val="auto"/>
          <w:sz w:val="32"/>
          <w:szCs w:val="32"/>
        </w:rPr>
        <w:t>28</w:t>
      </w:r>
      <w:r w:rsidR="00AD7B68" w:rsidRPr="00AD7B68">
        <w:rPr>
          <w:rStyle w:val="6"/>
          <w:color w:val="auto"/>
          <w:sz w:val="32"/>
          <w:szCs w:val="32"/>
        </w:rPr>
        <w:t xml:space="preserve"> человек, все </w:t>
      </w:r>
      <w:r w:rsidR="00A35E47">
        <w:rPr>
          <w:rStyle w:val="6"/>
          <w:color w:val="auto"/>
          <w:sz w:val="32"/>
          <w:szCs w:val="32"/>
        </w:rPr>
        <w:t xml:space="preserve">пострадавшие </w:t>
      </w:r>
      <w:r w:rsidR="00AD7B68" w:rsidRPr="00AD7B68">
        <w:rPr>
          <w:rStyle w:val="6"/>
          <w:color w:val="auto"/>
          <w:sz w:val="32"/>
          <w:szCs w:val="32"/>
        </w:rPr>
        <w:t>были спасены.</w:t>
      </w:r>
    </w:p>
    <w:p w:rsidR="00AD7B68" w:rsidRDefault="003A5449" w:rsidP="002845DC">
      <w:pPr>
        <w:suppressAutoHyphens/>
        <w:spacing w:line="360" w:lineRule="auto"/>
        <w:ind w:firstLine="709"/>
        <w:jc w:val="both"/>
        <w:rPr>
          <w:rStyle w:val="6"/>
          <w:color w:val="auto"/>
          <w:sz w:val="32"/>
          <w:szCs w:val="32"/>
        </w:rPr>
      </w:pPr>
      <w:r w:rsidRPr="00AD7B68">
        <w:rPr>
          <w:bCs/>
          <w:sz w:val="32"/>
          <w:szCs w:val="32"/>
        </w:rPr>
        <w:t xml:space="preserve">К реагированию на ЧС привлекалось </w:t>
      </w:r>
      <w:r w:rsidR="00AD7B68" w:rsidRPr="00AD7B68">
        <w:rPr>
          <w:bCs/>
          <w:sz w:val="32"/>
          <w:szCs w:val="32"/>
        </w:rPr>
        <w:t>40</w:t>
      </w:r>
      <w:r w:rsidRPr="00AD7B68">
        <w:rPr>
          <w:bCs/>
          <w:sz w:val="32"/>
          <w:szCs w:val="32"/>
        </w:rPr>
        <w:t xml:space="preserve"> человек </w:t>
      </w:r>
      <w:r w:rsidR="00AD7B68" w:rsidRPr="00AD7B68">
        <w:rPr>
          <w:bCs/>
          <w:sz w:val="32"/>
          <w:szCs w:val="32"/>
        </w:rPr>
        <w:t>и 12</w:t>
      </w:r>
      <w:r w:rsidRPr="00AD7B68">
        <w:rPr>
          <w:bCs/>
          <w:sz w:val="32"/>
          <w:szCs w:val="32"/>
        </w:rPr>
        <w:t xml:space="preserve"> ед</w:t>
      </w:r>
      <w:r w:rsidR="00A35E47">
        <w:rPr>
          <w:bCs/>
          <w:sz w:val="32"/>
          <w:szCs w:val="32"/>
        </w:rPr>
        <w:t>иниц</w:t>
      </w:r>
      <w:r w:rsidRPr="00AD7B68">
        <w:rPr>
          <w:bCs/>
          <w:sz w:val="32"/>
          <w:szCs w:val="32"/>
        </w:rPr>
        <w:t xml:space="preserve"> техники.</w:t>
      </w:r>
      <w:r w:rsidR="00A35E47">
        <w:rPr>
          <w:bCs/>
          <w:sz w:val="32"/>
          <w:szCs w:val="32"/>
        </w:rPr>
        <w:t xml:space="preserve"> </w:t>
      </w:r>
      <w:r w:rsidR="00AD7B68" w:rsidRPr="00A65A30">
        <w:rPr>
          <w:rStyle w:val="6"/>
          <w:color w:val="auto"/>
          <w:sz w:val="32"/>
          <w:szCs w:val="32"/>
        </w:rPr>
        <w:t xml:space="preserve">Было выполнено 3 санитарных рейса </w:t>
      </w:r>
      <w:r w:rsidR="00A35E47">
        <w:rPr>
          <w:rStyle w:val="6"/>
          <w:color w:val="auto"/>
          <w:sz w:val="32"/>
          <w:szCs w:val="32"/>
        </w:rPr>
        <w:t>дву</w:t>
      </w:r>
      <w:r w:rsidR="00AD7B68" w:rsidRPr="00A65A30">
        <w:rPr>
          <w:rStyle w:val="6"/>
          <w:color w:val="auto"/>
          <w:sz w:val="32"/>
          <w:szCs w:val="32"/>
        </w:rPr>
        <w:t>мя вертолетами МИ-8 от Камчатской территориальной подсистемы РСЧС (Витязь-</w:t>
      </w:r>
      <w:proofErr w:type="spellStart"/>
      <w:r w:rsidR="00AD7B68" w:rsidRPr="00A65A30">
        <w:rPr>
          <w:rStyle w:val="6"/>
          <w:color w:val="auto"/>
          <w:sz w:val="32"/>
          <w:szCs w:val="32"/>
        </w:rPr>
        <w:t>Аэро</w:t>
      </w:r>
      <w:proofErr w:type="spellEnd"/>
      <w:r w:rsidR="00AD7B68" w:rsidRPr="00A65A30">
        <w:rPr>
          <w:rStyle w:val="6"/>
          <w:color w:val="auto"/>
          <w:sz w:val="32"/>
          <w:szCs w:val="32"/>
        </w:rPr>
        <w:t>) которы</w:t>
      </w:r>
      <w:r w:rsidR="00A35E47">
        <w:rPr>
          <w:rStyle w:val="6"/>
          <w:color w:val="auto"/>
          <w:sz w:val="32"/>
          <w:szCs w:val="32"/>
        </w:rPr>
        <w:t>ми</w:t>
      </w:r>
      <w:r w:rsidR="00AD7B68" w:rsidRPr="00A65A30">
        <w:rPr>
          <w:rStyle w:val="6"/>
          <w:color w:val="auto"/>
          <w:sz w:val="32"/>
          <w:szCs w:val="32"/>
        </w:rPr>
        <w:t xml:space="preserve"> 11 человек из больницы села Мильково доставлены в Камчатскую краевую больницу для ока</w:t>
      </w:r>
      <w:r w:rsidR="003C7781">
        <w:rPr>
          <w:rStyle w:val="6"/>
          <w:color w:val="auto"/>
          <w:sz w:val="32"/>
          <w:szCs w:val="32"/>
        </w:rPr>
        <w:t xml:space="preserve">зания квалифицированной </w:t>
      </w:r>
      <w:r w:rsidR="00A35E47">
        <w:rPr>
          <w:rStyle w:val="6"/>
          <w:color w:val="auto"/>
          <w:sz w:val="32"/>
          <w:szCs w:val="32"/>
        </w:rPr>
        <w:t xml:space="preserve">медицинской </w:t>
      </w:r>
      <w:r w:rsidR="003C7781">
        <w:rPr>
          <w:rStyle w:val="6"/>
          <w:color w:val="auto"/>
          <w:sz w:val="32"/>
          <w:szCs w:val="32"/>
        </w:rPr>
        <w:t>помощи.</w:t>
      </w:r>
    </w:p>
    <w:p w:rsidR="003A5449" w:rsidRPr="004E03F0" w:rsidRDefault="003A5449" w:rsidP="002845DC">
      <w:pPr>
        <w:suppressAutoHyphens/>
        <w:spacing w:line="360" w:lineRule="auto"/>
        <w:ind w:firstLine="709"/>
        <w:jc w:val="both"/>
        <w:rPr>
          <w:bCs/>
          <w:sz w:val="32"/>
          <w:szCs w:val="32"/>
        </w:rPr>
      </w:pPr>
      <w:r w:rsidRPr="00A65A30">
        <w:rPr>
          <w:bCs/>
          <w:sz w:val="32"/>
          <w:szCs w:val="32"/>
        </w:rPr>
        <w:t>Информирование о ЧС оперативно-дежурных служб МЧС России и взаимодействующих органов управления РСЧС было выполнено в установленные регламентом и соглашениями сроки, реагирование сил и средств МЧС России, Камчатской территориальной подсистем РСЧС было сво</w:t>
      </w:r>
      <w:r w:rsidR="003C7781">
        <w:rPr>
          <w:bCs/>
          <w:sz w:val="32"/>
          <w:szCs w:val="32"/>
        </w:rPr>
        <w:t>евременным.</w:t>
      </w:r>
    </w:p>
    <w:p w:rsidR="003A5449" w:rsidRPr="00A65A30" w:rsidRDefault="003A5449" w:rsidP="002845DC">
      <w:pPr>
        <w:suppressAutoHyphens/>
        <w:spacing w:line="360" w:lineRule="auto"/>
        <w:ind w:firstLine="709"/>
        <w:jc w:val="both"/>
        <w:rPr>
          <w:bCs/>
          <w:sz w:val="32"/>
          <w:szCs w:val="32"/>
        </w:rPr>
      </w:pPr>
      <w:r w:rsidRPr="00A65A30">
        <w:rPr>
          <w:bCs/>
          <w:sz w:val="32"/>
          <w:szCs w:val="32"/>
        </w:rPr>
        <w:t>Созданная группировка сил и средств, для проведения АСДНР и ликвидации ЧС была достаточной.</w:t>
      </w:r>
    </w:p>
    <w:p w:rsidR="0019354C" w:rsidRDefault="0019354C" w:rsidP="00A65A30">
      <w:pPr>
        <w:pStyle w:val="a5"/>
        <w:spacing w:after="0" w:line="360" w:lineRule="auto"/>
        <w:ind w:right="23" w:firstLine="567"/>
        <w:jc w:val="right"/>
        <w:rPr>
          <w:i/>
          <w:sz w:val="32"/>
          <w:szCs w:val="32"/>
        </w:rPr>
      </w:pPr>
    </w:p>
    <w:p w:rsidR="00993825" w:rsidRPr="004F30BB" w:rsidRDefault="00993825" w:rsidP="002845DC">
      <w:pPr>
        <w:suppressAutoHyphens/>
        <w:ind w:firstLine="709"/>
        <w:rPr>
          <w:b/>
          <w:sz w:val="32"/>
          <w:szCs w:val="32"/>
        </w:rPr>
      </w:pPr>
      <w:r w:rsidRPr="004F30BB">
        <w:rPr>
          <w:b/>
          <w:sz w:val="32"/>
          <w:szCs w:val="32"/>
        </w:rPr>
        <w:t>2. Работа дежурно-диспетчерских служб.</w:t>
      </w:r>
    </w:p>
    <w:p w:rsidR="00993825" w:rsidRPr="003C7781" w:rsidRDefault="00993825" w:rsidP="00600052">
      <w:pPr>
        <w:suppressAutoHyphens/>
        <w:ind w:firstLine="709"/>
        <w:jc w:val="both"/>
        <w:rPr>
          <w:bCs/>
          <w:sz w:val="32"/>
          <w:szCs w:val="32"/>
        </w:rPr>
      </w:pPr>
    </w:p>
    <w:p w:rsidR="00A35E47" w:rsidRDefault="00993825" w:rsidP="002845DC">
      <w:pPr>
        <w:suppressAutoHyphens/>
        <w:spacing w:line="360" w:lineRule="auto"/>
        <w:ind w:firstLine="709"/>
        <w:jc w:val="both"/>
        <w:rPr>
          <w:bCs/>
          <w:sz w:val="32"/>
          <w:szCs w:val="32"/>
        </w:rPr>
      </w:pPr>
      <w:r w:rsidRPr="00D16524">
        <w:rPr>
          <w:bCs/>
          <w:sz w:val="32"/>
          <w:szCs w:val="32"/>
        </w:rPr>
        <w:t>В 201</w:t>
      </w:r>
      <w:r w:rsidR="004F30BB" w:rsidRPr="00D16524">
        <w:rPr>
          <w:bCs/>
          <w:sz w:val="32"/>
          <w:szCs w:val="32"/>
        </w:rPr>
        <w:t>7</w:t>
      </w:r>
      <w:r w:rsidRPr="00D16524">
        <w:rPr>
          <w:bCs/>
          <w:sz w:val="32"/>
          <w:szCs w:val="32"/>
        </w:rPr>
        <w:t xml:space="preserve"> году в оперативную дежурную смену Центра управления в кризисных ситуациях поступила информация по </w:t>
      </w:r>
      <w:r w:rsidR="004F30BB" w:rsidRPr="00D16524">
        <w:rPr>
          <w:bCs/>
          <w:sz w:val="32"/>
          <w:szCs w:val="32"/>
        </w:rPr>
        <w:t>1</w:t>
      </w:r>
      <w:r w:rsidR="00A35E47">
        <w:rPr>
          <w:bCs/>
          <w:sz w:val="32"/>
          <w:szCs w:val="32"/>
        </w:rPr>
        <w:t xml:space="preserve"> тысяче </w:t>
      </w:r>
      <w:r w:rsidR="00986CBD" w:rsidRPr="00D16524">
        <w:rPr>
          <w:bCs/>
          <w:sz w:val="32"/>
          <w:szCs w:val="32"/>
        </w:rPr>
        <w:t>3</w:t>
      </w:r>
      <w:r w:rsidR="00D16524" w:rsidRPr="00D16524">
        <w:rPr>
          <w:bCs/>
          <w:sz w:val="32"/>
          <w:szCs w:val="32"/>
        </w:rPr>
        <w:t>88</w:t>
      </w:r>
      <w:r w:rsidR="00A35E47">
        <w:rPr>
          <w:bCs/>
          <w:sz w:val="32"/>
          <w:szCs w:val="32"/>
        </w:rPr>
        <w:t xml:space="preserve"> </w:t>
      </w:r>
      <w:r w:rsidRPr="00D16524">
        <w:rPr>
          <w:bCs/>
          <w:sz w:val="32"/>
          <w:szCs w:val="32"/>
        </w:rPr>
        <w:t>оперативн</w:t>
      </w:r>
      <w:r w:rsidR="00D16524" w:rsidRPr="00D16524">
        <w:rPr>
          <w:bCs/>
          <w:sz w:val="32"/>
          <w:szCs w:val="32"/>
        </w:rPr>
        <w:t>ым</w:t>
      </w:r>
      <w:r w:rsidRPr="00D16524">
        <w:rPr>
          <w:bCs/>
          <w:sz w:val="32"/>
          <w:szCs w:val="32"/>
        </w:rPr>
        <w:t xml:space="preserve"> событи</w:t>
      </w:r>
      <w:r w:rsidR="00D16524" w:rsidRPr="00D16524">
        <w:rPr>
          <w:bCs/>
          <w:sz w:val="32"/>
          <w:szCs w:val="32"/>
        </w:rPr>
        <w:t>ям</w:t>
      </w:r>
      <w:r w:rsidR="00A35E47">
        <w:rPr>
          <w:bCs/>
          <w:sz w:val="32"/>
          <w:szCs w:val="32"/>
        </w:rPr>
        <w:t xml:space="preserve"> </w:t>
      </w:r>
      <w:r w:rsidR="007D3DF0" w:rsidRPr="00D16524">
        <w:rPr>
          <w:bCs/>
          <w:sz w:val="32"/>
          <w:szCs w:val="32"/>
        </w:rPr>
        <w:t xml:space="preserve">и </w:t>
      </w:r>
      <w:r w:rsidR="00A35E47">
        <w:rPr>
          <w:bCs/>
          <w:sz w:val="32"/>
          <w:szCs w:val="32"/>
        </w:rPr>
        <w:t>одно</w:t>
      </w:r>
      <w:r w:rsidR="00D16524" w:rsidRPr="00D16524">
        <w:rPr>
          <w:bCs/>
          <w:sz w:val="32"/>
          <w:szCs w:val="32"/>
        </w:rPr>
        <w:t>й</w:t>
      </w:r>
      <w:r w:rsidR="007D3DF0" w:rsidRPr="00D16524">
        <w:rPr>
          <w:bCs/>
          <w:sz w:val="32"/>
          <w:szCs w:val="32"/>
        </w:rPr>
        <w:t xml:space="preserve"> чрезвычайн</w:t>
      </w:r>
      <w:r w:rsidR="00D16524" w:rsidRPr="00D16524">
        <w:rPr>
          <w:bCs/>
          <w:sz w:val="32"/>
          <w:szCs w:val="32"/>
        </w:rPr>
        <w:t>ой</w:t>
      </w:r>
      <w:r w:rsidR="007D3DF0" w:rsidRPr="00D16524">
        <w:rPr>
          <w:bCs/>
          <w:sz w:val="32"/>
          <w:szCs w:val="32"/>
        </w:rPr>
        <w:t xml:space="preserve"> ситуации</w:t>
      </w:r>
      <w:r w:rsidRPr="00D16524">
        <w:rPr>
          <w:bCs/>
          <w:sz w:val="32"/>
          <w:szCs w:val="32"/>
        </w:rPr>
        <w:t xml:space="preserve">, при которых </w:t>
      </w:r>
      <w:r w:rsidRPr="00D16524">
        <w:rPr>
          <w:bCs/>
          <w:sz w:val="32"/>
          <w:szCs w:val="32"/>
        </w:rPr>
        <w:lastRenderedPageBreak/>
        <w:t xml:space="preserve">пострадало </w:t>
      </w:r>
      <w:r w:rsidR="00986CBD" w:rsidRPr="00D16524">
        <w:rPr>
          <w:bCs/>
          <w:sz w:val="32"/>
          <w:szCs w:val="32"/>
        </w:rPr>
        <w:t>9</w:t>
      </w:r>
      <w:r w:rsidR="00D16524" w:rsidRPr="00D16524">
        <w:rPr>
          <w:bCs/>
          <w:sz w:val="32"/>
          <w:szCs w:val="32"/>
        </w:rPr>
        <w:t>60</w:t>
      </w:r>
      <w:r w:rsidRPr="00D16524">
        <w:rPr>
          <w:bCs/>
          <w:sz w:val="32"/>
          <w:szCs w:val="32"/>
        </w:rPr>
        <w:t xml:space="preserve"> человек, из них </w:t>
      </w:r>
      <w:r w:rsidR="007D3DF0" w:rsidRPr="00D16524">
        <w:rPr>
          <w:bCs/>
          <w:sz w:val="32"/>
          <w:szCs w:val="32"/>
        </w:rPr>
        <w:t>9</w:t>
      </w:r>
      <w:r w:rsidR="00986CBD" w:rsidRPr="00D16524">
        <w:rPr>
          <w:bCs/>
          <w:sz w:val="32"/>
          <w:szCs w:val="32"/>
        </w:rPr>
        <w:t>7</w:t>
      </w:r>
      <w:r w:rsidRPr="00D16524">
        <w:rPr>
          <w:bCs/>
          <w:sz w:val="32"/>
          <w:szCs w:val="32"/>
        </w:rPr>
        <w:t xml:space="preserve"> человек погибло, </w:t>
      </w:r>
      <w:r w:rsidR="004F30BB" w:rsidRPr="00D16524">
        <w:rPr>
          <w:bCs/>
          <w:sz w:val="32"/>
          <w:szCs w:val="32"/>
        </w:rPr>
        <w:t>1</w:t>
      </w:r>
      <w:r w:rsidR="00986CBD" w:rsidRPr="00D16524">
        <w:rPr>
          <w:bCs/>
          <w:sz w:val="32"/>
          <w:szCs w:val="32"/>
        </w:rPr>
        <w:t>9</w:t>
      </w:r>
      <w:r w:rsidRPr="00D16524">
        <w:rPr>
          <w:bCs/>
          <w:sz w:val="32"/>
          <w:szCs w:val="32"/>
        </w:rPr>
        <w:t xml:space="preserve"> человек пропало без вести и </w:t>
      </w:r>
      <w:r w:rsidR="00986CBD" w:rsidRPr="00D16524">
        <w:rPr>
          <w:bCs/>
          <w:sz w:val="32"/>
          <w:szCs w:val="32"/>
        </w:rPr>
        <w:t>8</w:t>
      </w:r>
      <w:r w:rsidR="00D16524" w:rsidRPr="00D16524">
        <w:rPr>
          <w:bCs/>
          <w:sz w:val="32"/>
          <w:szCs w:val="32"/>
        </w:rPr>
        <w:t>44</w:t>
      </w:r>
      <w:r w:rsidR="00A35E47">
        <w:rPr>
          <w:bCs/>
          <w:sz w:val="32"/>
          <w:szCs w:val="32"/>
        </w:rPr>
        <w:t xml:space="preserve"> </w:t>
      </w:r>
      <w:r w:rsidRPr="00B261ED">
        <w:rPr>
          <w:bCs/>
          <w:sz w:val="32"/>
          <w:szCs w:val="32"/>
        </w:rPr>
        <w:t>человек</w:t>
      </w:r>
      <w:r w:rsidR="00A35E47">
        <w:rPr>
          <w:bCs/>
          <w:sz w:val="32"/>
          <w:szCs w:val="32"/>
        </w:rPr>
        <w:t xml:space="preserve">а </w:t>
      </w:r>
      <w:r w:rsidR="004F30BB" w:rsidRPr="00B261ED">
        <w:rPr>
          <w:bCs/>
          <w:sz w:val="32"/>
          <w:szCs w:val="32"/>
        </w:rPr>
        <w:t xml:space="preserve">было </w:t>
      </w:r>
      <w:r w:rsidRPr="00B261ED">
        <w:rPr>
          <w:bCs/>
          <w:sz w:val="32"/>
          <w:szCs w:val="32"/>
        </w:rPr>
        <w:t>спасено</w:t>
      </w:r>
      <w:r w:rsidR="00D16524" w:rsidRPr="00B261ED">
        <w:rPr>
          <w:bCs/>
          <w:sz w:val="32"/>
          <w:szCs w:val="32"/>
        </w:rPr>
        <w:t xml:space="preserve"> или оказана помощь</w:t>
      </w:r>
      <w:r w:rsidR="00A35E47">
        <w:rPr>
          <w:bCs/>
          <w:sz w:val="32"/>
          <w:szCs w:val="32"/>
        </w:rPr>
        <w:t>.</w:t>
      </w:r>
    </w:p>
    <w:p w:rsidR="00993825" w:rsidRPr="00D16524" w:rsidRDefault="00A35E47" w:rsidP="002845DC">
      <w:pPr>
        <w:suppressAutoHyphens/>
        <w:spacing w:line="360" w:lineRule="auto"/>
        <w:ind w:firstLine="709"/>
        <w:jc w:val="both"/>
        <w:rPr>
          <w:bCs/>
          <w:color w:val="FF0000"/>
          <w:sz w:val="32"/>
          <w:szCs w:val="32"/>
        </w:rPr>
      </w:pPr>
      <w:r>
        <w:rPr>
          <w:bCs/>
          <w:sz w:val="32"/>
          <w:szCs w:val="32"/>
        </w:rPr>
        <w:t>З</w:t>
      </w:r>
      <w:r w:rsidR="00267248" w:rsidRPr="00B261ED">
        <w:rPr>
          <w:bCs/>
          <w:sz w:val="32"/>
          <w:szCs w:val="32"/>
        </w:rPr>
        <w:t>а аналогичный период прошлого года</w:t>
      </w:r>
      <w:r w:rsidR="0051200F" w:rsidRPr="00B261ED">
        <w:rPr>
          <w:bCs/>
          <w:sz w:val="32"/>
          <w:szCs w:val="32"/>
        </w:rPr>
        <w:t xml:space="preserve"> поступила информация по </w:t>
      </w:r>
      <w:r w:rsidR="00B261ED" w:rsidRPr="00B261ED">
        <w:rPr>
          <w:bCs/>
          <w:sz w:val="32"/>
          <w:szCs w:val="32"/>
        </w:rPr>
        <w:t>1473</w:t>
      </w:r>
      <w:r w:rsidR="0051200F" w:rsidRPr="00B261ED">
        <w:rPr>
          <w:bCs/>
          <w:sz w:val="32"/>
          <w:szCs w:val="32"/>
        </w:rPr>
        <w:t xml:space="preserve"> оперативн</w:t>
      </w:r>
      <w:r w:rsidR="00986CBD" w:rsidRPr="00B261ED">
        <w:rPr>
          <w:bCs/>
          <w:sz w:val="32"/>
          <w:szCs w:val="32"/>
        </w:rPr>
        <w:t>ым</w:t>
      </w:r>
      <w:r w:rsidR="004F30BB" w:rsidRPr="00B261ED">
        <w:rPr>
          <w:bCs/>
          <w:sz w:val="32"/>
          <w:szCs w:val="32"/>
        </w:rPr>
        <w:t xml:space="preserve"> событи</w:t>
      </w:r>
      <w:r w:rsidR="00986CBD" w:rsidRPr="00B261ED">
        <w:rPr>
          <w:bCs/>
          <w:sz w:val="32"/>
          <w:szCs w:val="32"/>
        </w:rPr>
        <w:t>ям</w:t>
      </w:r>
      <w:r w:rsidR="0051200F" w:rsidRPr="00B261ED">
        <w:rPr>
          <w:bCs/>
          <w:sz w:val="32"/>
          <w:szCs w:val="32"/>
        </w:rPr>
        <w:t xml:space="preserve"> и </w:t>
      </w:r>
      <w:r w:rsidR="004F30BB" w:rsidRPr="00B261ED">
        <w:rPr>
          <w:bCs/>
          <w:sz w:val="32"/>
          <w:szCs w:val="32"/>
        </w:rPr>
        <w:t>1</w:t>
      </w:r>
      <w:r w:rsidR="0051200F" w:rsidRPr="00B261ED">
        <w:rPr>
          <w:bCs/>
          <w:sz w:val="32"/>
          <w:szCs w:val="32"/>
        </w:rPr>
        <w:t xml:space="preserve"> чрезвычайн</w:t>
      </w:r>
      <w:r w:rsidR="004F30BB" w:rsidRPr="00B261ED">
        <w:rPr>
          <w:bCs/>
          <w:sz w:val="32"/>
          <w:szCs w:val="32"/>
        </w:rPr>
        <w:t>ой</w:t>
      </w:r>
      <w:r w:rsidR="0051200F" w:rsidRPr="00B261ED">
        <w:rPr>
          <w:bCs/>
          <w:sz w:val="32"/>
          <w:szCs w:val="32"/>
        </w:rPr>
        <w:t xml:space="preserve"> ситуаци</w:t>
      </w:r>
      <w:r w:rsidR="004F30BB" w:rsidRPr="00B261ED">
        <w:rPr>
          <w:bCs/>
          <w:sz w:val="32"/>
          <w:szCs w:val="32"/>
        </w:rPr>
        <w:t>и</w:t>
      </w:r>
      <w:r w:rsidR="0051200F" w:rsidRPr="00B261ED">
        <w:rPr>
          <w:bCs/>
          <w:sz w:val="32"/>
          <w:szCs w:val="32"/>
        </w:rPr>
        <w:t>, при которых</w:t>
      </w:r>
      <w:r w:rsidR="00267248" w:rsidRPr="00B261ED">
        <w:rPr>
          <w:bCs/>
          <w:sz w:val="32"/>
          <w:szCs w:val="32"/>
        </w:rPr>
        <w:t xml:space="preserve"> пострадало </w:t>
      </w:r>
      <w:r w:rsidR="00B261ED" w:rsidRPr="00B261ED">
        <w:rPr>
          <w:bCs/>
          <w:sz w:val="32"/>
          <w:szCs w:val="32"/>
        </w:rPr>
        <w:t>1108</w:t>
      </w:r>
      <w:r w:rsidR="00267248" w:rsidRPr="00B261ED">
        <w:rPr>
          <w:bCs/>
          <w:sz w:val="32"/>
          <w:szCs w:val="32"/>
        </w:rPr>
        <w:t xml:space="preserve"> человек, из них </w:t>
      </w:r>
      <w:r w:rsidR="00986CBD" w:rsidRPr="00B261ED">
        <w:rPr>
          <w:bCs/>
          <w:sz w:val="32"/>
          <w:szCs w:val="32"/>
        </w:rPr>
        <w:t>10</w:t>
      </w:r>
      <w:r w:rsidR="00B261ED" w:rsidRPr="00B261ED">
        <w:rPr>
          <w:bCs/>
          <w:sz w:val="32"/>
          <w:szCs w:val="32"/>
        </w:rPr>
        <w:t>2</w:t>
      </w:r>
      <w:r w:rsidR="00267248" w:rsidRPr="00B261ED">
        <w:rPr>
          <w:bCs/>
          <w:sz w:val="32"/>
          <w:szCs w:val="32"/>
        </w:rPr>
        <w:t xml:space="preserve"> человек погиб, </w:t>
      </w:r>
      <w:r w:rsidR="004F30BB" w:rsidRPr="00B261ED">
        <w:rPr>
          <w:bCs/>
          <w:sz w:val="32"/>
          <w:szCs w:val="32"/>
        </w:rPr>
        <w:t>2</w:t>
      </w:r>
      <w:r w:rsidR="00986CBD" w:rsidRPr="00B261ED">
        <w:rPr>
          <w:bCs/>
          <w:sz w:val="32"/>
          <w:szCs w:val="32"/>
        </w:rPr>
        <w:t>3</w:t>
      </w:r>
      <w:r w:rsidR="00267248" w:rsidRPr="00B261ED">
        <w:rPr>
          <w:bCs/>
          <w:sz w:val="32"/>
          <w:szCs w:val="32"/>
        </w:rPr>
        <w:t xml:space="preserve"> человек</w:t>
      </w:r>
      <w:r w:rsidR="00986CBD" w:rsidRPr="00B261ED">
        <w:rPr>
          <w:bCs/>
          <w:sz w:val="32"/>
          <w:szCs w:val="32"/>
        </w:rPr>
        <w:t>а</w:t>
      </w:r>
      <w:r w:rsidR="00E310DF">
        <w:rPr>
          <w:bCs/>
          <w:sz w:val="32"/>
          <w:szCs w:val="32"/>
        </w:rPr>
        <w:t xml:space="preserve"> </w:t>
      </w:r>
      <w:r w:rsidR="00267248" w:rsidRPr="00B261ED">
        <w:rPr>
          <w:bCs/>
          <w:sz w:val="32"/>
          <w:szCs w:val="32"/>
        </w:rPr>
        <w:t>пропало без вести</w:t>
      </w:r>
      <w:r>
        <w:rPr>
          <w:bCs/>
          <w:sz w:val="32"/>
          <w:szCs w:val="32"/>
        </w:rPr>
        <w:t xml:space="preserve">, </w:t>
      </w:r>
      <w:r w:rsidR="00986CBD" w:rsidRPr="00B261ED">
        <w:rPr>
          <w:bCs/>
          <w:sz w:val="32"/>
          <w:szCs w:val="32"/>
        </w:rPr>
        <w:t>9</w:t>
      </w:r>
      <w:r w:rsidR="00B261ED" w:rsidRPr="00B261ED">
        <w:rPr>
          <w:bCs/>
          <w:sz w:val="32"/>
          <w:szCs w:val="32"/>
        </w:rPr>
        <w:t>83</w:t>
      </w:r>
      <w:r>
        <w:rPr>
          <w:bCs/>
          <w:sz w:val="32"/>
          <w:szCs w:val="32"/>
        </w:rPr>
        <w:t xml:space="preserve"> </w:t>
      </w:r>
      <w:r w:rsidR="00267248" w:rsidRPr="00B261ED">
        <w:rPr>
          <w:bCs/>
          <w:sz w:val="32"/>
          <w:szCs w:val="32"/>
        </w:rPr>
        <w:t>человек</w:t>
      </w:r>
      <w:r w:rsidR="00B261ED" w:rsidRPr="00B261ED">
        <w:rPr>
          <w:bCs/>
          <w:sz w:val="32"/>
          <w:szCs w:val="32"/>
        </w:rPr>
        <w:t>а</w:t>
      </w:r>
      <w:r w:rsidR="004F30BB" w:rsidRPr="00B261ED">
        <w:rPr>
          <w:bCs/>
          <w:sz w:val="32"/>
          <w:szCs w:val="32"/>
        </w:rPr>
        <w:t xml:space="preserve"> был</w:t>
      </w:r>
      <w:r w:rsidR="00B261ED" w:rsidRPr="00B261ED">
        <w:rPr>
          <w:bCs/>
          <w:sz w:val="32"/>
          <w:szCs w:val="32"/>
        </w:rPr>
        <w:t>о</w:t>
      </w:r>
      <w:r w:rsidR="00267248" w:rsidRPr="00B261ED">
        <w:rPr>
          <w:bCs/>
          <w:sz w:val="32"/>
          <w:szCs w:val="32"/>
        </w:rPr>
        <w:t xml:space="preserve"> спасен</w:t>
      </w:r>
      <w:r w:rsidR="00B261ED" w:rsidRPr="00B261ED">
        <w:rPr>
          <w:bCs/>
          <w:sz w:val="32"/>
          <w:szCs w:val="32"/>
        </w:rPr>
        <w:t>о или оказана помощь</w:t>
      </w:r>
      <w:r w:rsidR="00267248" w:rsidRPr="00B261ED">
        <w:rPr>
          <w:bCs/>
          <w:sz w:val="32"/>
          <w:szCs w:val="32"/>
        </w:rPr>
        <w:t>.</w:t>
      </w:r>
    </w:p>
    <w:p w:rsidR="00993825" w:rsidRDefault="00993825" w:rsidP="002845DC">
      <w:pPr>
        <w:suppressAutoHyphens/>
        <w:spacing w:line="360" w:lineRule="auto"/>
        <w:ind w:firstLine="709"/>
        <w:jc w:val="both"/>
        <w:rPr>
          <w:bCs/>
          <w:sz w:val="32"/>
          <w:szCs w:val="32"/>
        </w:rPr>
      </w:pPr>
      <w:r w:rsidRPr="00D16524">
        <w:rPr>
          <w:bCs/>
          <w:sz w:val="32"/>
          <w:szCs w:val="32"/>
        </w:rPr>
        <w:t xml:space="preserve">Осуществлялось реагирование на </w:t>
      </w:r>
      <w:r w:rsidR="00D16524" w:rsidRPr="00D16524">
        <w:rPr>
          <w:bCs/>
          <w:sz w:val="32"/>
          <w:szCs w:val="32"/>
        </w:rPr>
        <w:t>102</w:t>
      </w:r>
      <w:r w:rsidRPr="00D16524">
        <w:rPr>
          <w:bCs/>
          <w:sz w:val="32"/>
          <w:szCs w:val="32"/>
        </w:rPr>
        <w:t xml:space="preserve"> экстренн</w:t>
      </w:r>
      <w:r w:rsidR="005B2085" w:rsidRPr="00D16524">
        <w:rPr>
          <w:bCs/>
          <w:sz w:val="32"/>
          <w:szCs w:val="32"/>
        </w:rPr>
        <w:t>ое</w:t>
      </w:r>
      <w:r w:rsidRPr="00D16524">
        <w:rPr>
          <w:bCs/>
          <w:sz w:val="32"/>
          <w:szCs w:val="32"/>
        </w:rPr>
        <w:t xml:space="preserve"> предупрежден</w:t>
      </w:r>
      <w:r w:rsidR="005B2085" w:rsidRPr="00D16524">
        <w:rPr>
          <w:bCs/>
          <w:sz w:val="32"/>
          <w:szCs w:val="32"/>
        </w:rPr>
        <w:t>ие</w:t>
      </w:r>
      <w:r w:rsidRPr="00D16524">
        <w:rPr>
          <w:bCs/>
          <w:sz w:val="32"/>
          <w:szCs w:val="32"/>
        </w:rPr>
        <w:t xml:space="preserve"> о неблагоприятны</w:t>
      </w:r>
      <w:r w:rsidR="00A35E47">
        <w:rPr>
          <w:bCs/>
          <w:sz w:val="32"/>
          <w:szCs w:val="32"/>
        </w:rPr>
        <w:t>х</w:t>
      </w:r>
      <w:r w:rsidRPr="00D16524">
        <w:rPr>
          <w:bCs/>
          <w:sz w:val="32"/>
          <w:szCs w:val="32"/>
        </w:rPr>
        <w:t xml:space="preserve"> природны</w:t>
      </w:r>
      <w:r w:rsidR="00A35E47">
        <w:rPr>
          <w:bCs/>
          <w:sz w:val="32"/>
          <w:szCs w:val="32"/>
        </w:rPr>
        <w:t>х</w:t>
      </w:r>
      <w:r w:rsidRPr="00D16524">
        <w:rPr>
          <w:bCs/>
          <w:sz w:val="32"/>
          <w:szCs w:val="32"/>
        </w:rPr>
        <w:t xml:space="preserve"> явления</w:t>
      </w:r>
      <w:r w:rsidR="00A35E47">
        <w:rPr>
          <w:bCs/>
          <w:sz w:val="32"/>
          <w:szCs w:val="32"/>
        </w:rPr>
        <w:t>х</w:t>
      </w:r>
      <w:r w:rsidR="008019C6" w:rsidRPr="00D16524">
        <w:rPr>
          <w:bCs/>
          <w:sz w:val="32"/>
          <w:szCs w:val="32"/>
        </w:rPr>
        <w:t xml:space="preserve"> и высоких классах пожарной опасности</w:t>
      </w:r>
      <w:r w:rsidR="003C7781" w:rsidRPr="00D16524">
        <w:rPr>
          <w:bCs/>
          <w:sz w:val="32"/>
          <w:szCs w:val="32"/>
        </w:rPr>
        <w:t>.</w:t>
      </w:r>
    </w:p>
    <w:p w:rsidR="00993825" w:rsidRPr="005B2085" w:rsidRDefault="00993825" w:rsidP="002845DC">
      <w:pPr>
        <w:suppressAutoHyphens/>
        <w:spacing w:line="360" w:lineRule="auto"/>
        <w:ind w:firstLine="709"/>
        <w:jc w:val="both"/>
        <w:rPr>
          <w:bCs/>
          <w:sz w:val="32"/>
          <w:szCs w:val="32"/>
        </w:rPr>
      </w:pPr>
      <w:r w:rsidRPr="005B2085">
        <w:rPr>
          <w:bCs/>
          <w:sz w:val="32"/>
          <w:szCs w:val="32"/>
        </w:rPr>
        <w:t>Анализ реагирования на события показал, что информационное взаимодействие между звеньями Камчатской территориальной подсистемы РСЧС было организовано не в полном объеме.</w:t>
      </w:r>
    </w:p>
    <w:p w:rsidR="00993825" w:rsidRPr="005B2085" w:rsidRDefault="00993825" w:rsidP="002845DC">
      <w:pPr>
        <w:suppressAutoHyphens/>
        <w:spacing w:line="360" w:lineRule="auto"/>
        <w:ind w:firstLine="709"/>
        <w:jc w:val="both"/>
        <w:rPr>
          <w:bCs/>
          <w:sz w:val="32"/>
          <w:szCs w:val="32"/>
        </w:rPr>
      </w:pPr>
      <w:r w:rsidRPr="005B2085">
        <w:rPr>
          <w:bCs/>
          <w:sz w:val="32"/>
          <w:szCs w:val="32"/>
        </w:rPr>
        <w:t>Среднее время прохождения информации по линии дежурных служб в территориальной подсистеме РСЧС составило до 10 минут.</w:t>
      </w:r>
      <w:r w:rsidR="00A35E47">
        <w:rPr>
          <w:bCs/>
          <w:sz w:val="32"/>
          <w:szCs w:val="32"/>
        </w:rPr>
        <w:t xml:space="preserve"> </w:t>
      </w:r>
      <w:r w:rsidR="007C7A66" w:rsidRPr="005B2085">
        <w:rPr>
          <w:bCs/>
          <w:sz w:val="32"/>
          <w:szCs w:val="32"/>
        </w:rPr>
        <w:t>Зарегистрировано</w:t>
      </w:r>
      <w:r w:rsidR="00943B21" w:rsidRPr="005B2085">
        <w:rPr>
          <w:bCs/>
          <w:sz w:val="32"/>
          <w:szCs w:val="32"/>
        </w:rPr>
        <w:t xml:space="preserve"> 7</w:t>
      </w:r>
      <w:r w:rsidRPr="005B2085">
        <w:rPr>
          <w:bCs/>
          <w:sz w:val="32"/>
          <w:szCs w:val="32"/>
        </w:rPr>
        <w:t xml:space="preserve"> задержек в прохождении информации.</w:t>
      </w:r>
    </w:p>
    <w:p w:rsidR="00993825" w:rsidRPr="005B2085" w:rsidRDefault="00993825" w:rsidP="002845DC">
      <w:pPr>
        <w:suppressAutoHyphens/>
        <w:spacing w:line="360" w:lineRule="auto"/>
        <w:ind w:firstLine="709"/>
        <w:jc w:val="both"/>
        <w:rPr>
          <w:bCs/>
          <w:sz w:val="32"/>
          <w:szCs w:val="32"/>
        </w:rPr>
      </w:pPr>
      <w:r w:rsidRPr="005B2085">
        <w:rPr>
          <w:bCs/>
          <w:sz w:val="32"/>
          <w:szCs w:val="32"/>
        </w:rPr>
        <w:t>По всем фактам проведены разбирательства, руководителям данных структур направлены соответствующие письма, с целью принятия мер по недопущению впредь подобных случаев.</w:t>
      </w:r>
    </w:p>
    <w:p w:rsidR="00993825" w:rsidRPr="005B2085" w:rsidRDefault="00B513A2" w:rsidP="002845DC">
      <w:pPr>
        <w:suppressAutoHyphens/>
        <w:spacing w:line="360" w:lineRule="auto"/>
        <w:ind w:firstLine="709"/>
        <w:jc w:val="both"/>
        <w:rPr>
          <w:bCs/>
          <w:sz w:val="32"/>
          <w:szCs w:val="32"/>
        </w:rPr>
      </w:pPr>
      <w:r>
        <w:rPr>
          <w:bCs/>
          <w:sz w:val="32"/>
          <w:szCs w:val="32"/>
        </w:rPr>
        <w:t xml:space="preserve">Отмечаются </w:t>
      </w:r>
      <w:r w:rsidR="00993825" w:rsidRPr="005B2085">
        <w:rPr>
          <w:bCs/>
          <w:sz w:val="32"/>
          <w:szCs w:val="32"/>
        </w:rPr>
        <w:t xml:space="preserve">положительные </w:t>
      </w:r>
      <w:r w:rsidR="00A35E47">
        <w:rPr>
          <w:bCs/>
          <w:sz w:val="32"/>
          <w:szCs w:val="32"/>
        </w:rPr>
        <w:t>стороны</w:t>
      </w:r>
      <w:r w:rsidR="00993825" w:rsidRPr="005B2085">
        <w:rPr>
          <w:bCs/>
          <w:sz w:val="32"/>
          <w:szCs w:val="32"/>
        </w:rPr>
        <w:t xml:space="preserve"> работы органов управления Камчатской подсистемы РСЧС</w:t>
      </w:r>
      <w:r w:rsidR="003C7781" w:rsidRPr="005B2085">
        <w:rPr>
          <w:bCs/>
          <w:sz w:val="32"/>
          <w:szCs w:val="32"/>
        </w:rPr>
        <w:t>:</w:t>
      </w:r>
    </w:p>
    <w:p w:rsidR="00EE10BD" w:rsidRPr="00D55DC9" w:rsidRDefault="00EE10BD" w:rsidP="00EE10BD">
      <w:pPr>
        <w:suppressAutoHyphens/>
        <w:spacing w:line="360" w:lineRule="auto"/>
        <w:ind w:firstLine="709"/>
        <w:jc w:val="both"/>
        <w:rPr>
          <w:bCs/>
          <w:sz w:val="32"/>
          <w:szCs w:val="32"/>
        </w:rPr>
      </w:pPr>
      <w:r w:rsidRPr="00D55DC9">
        <w:rPr>
          <w:bCs/>
          <w:sz w:val="32"/>
          <w:szCs w:val="32"/>
        </w:rPr>
        <w:t>- в вопросах предупреждения чрезвычайных ситуаций при неблагоприятных и опасных природных явлениях существенно повысился уровень подготовки органов управления звеньями Камчатской территориальной подсистемы РСЧС. Своеврем</w:t>
      </w:r>
      <w:r w:rsidR="00A35E47">
        <w:rPr>
          <w:bCs/>
          <w:sz w:val="32"/>
          <w:szCs w:val="32"/>
        </w:rPr>
        <w:t>енно</w:t>
      </w:r>
      <w:r w:rsidRPr="00D55DC9">
        <w:rPr>
          <w:bCs/>
          <w:sz w:val="32"/>
          <w:szCs w:val="32"/>
        </w:rPr>
        <w:t xml:space="preserve"> принятые решения на выполнение превентивных мероприятий в муниципальных образованиях обеспечивают снижение рисков нарушения жизнедеятельности населения и минимизацию ущерба</w:t>
      </w:r>
      <w:r w:rsidR="00A35E47">
        <w:rPr>
          <w:bCs/>
          <w:sz w:val="32"/>
          <w:szCs w:val="32"/>
        </w:rPr>
        <w:t>;</w:t>
      </w:r>
    </w:p>
    <w:p w:rsidR="00655A9C" w:rsidRDefault="00655A9C" w:rsidP="002845DC">
      <w:pPr>
        <w:suppressAutoHyphens/>
        <w:spacing w:line="360" w:lineRule="auto"/>
        <w:ind w:firstLine="709"/>
        <w:jc w:val="both"/>
        <w:rPr>
          <w:bCs/>
          <w:sz w:val="32"/>
          <w:szCs w:val="32"/>
        </w:rPr>
      </w:pPr>
      <w:r w:rsidRPr="006B1D3E">
        <w:rPr>
          <w:bCs/>
          <w:sz w:val="32"/>
          <w:szCs w:val="32"/>
        </w:rPr>
        <w:lastRenderedPageBreak/>
        <w:t>- согласован и утвержден руководителями всех заинтересованных территориальных органов федеральных органов</w:t>
      </w:r>
      <w:r w:rsidR="00C22224">
        <w:rPr>
          <w:bCs/>
          <w:sz w:val="32"/>
          <w:szCs w:val="32"/>
        </w:rPr>
        <w:t xml:space="preserve"> власти</w:t>
      </w:r>
      <w:r w:rsidRPr="006B1D3E">
        <w:rPr>
          <w:bCs/>
          <w:sz w:val="32"/>
          <w:szCs w:val="32"/>
        </w:rPr>
        <w:t xml:space="preserve"> регламент межведомственного взаимодействия</w:t>
      </w:r>
      <w:r w:rsidR="006B1D3E" w:rsidRPr="006B1D3E">
        <w:rPr>
          <w:bCs/>
          <w:sz w:val="32"/>
          <w:szCs w:val="32"/>
        </w:rPr>
        <w:t xml:space="preserve"> при организации работ по поиску потерявшихся в природ</w:t>
      </w:r>
      <w:r w:rsidR="00EC5A01">
        <w:rPr>
          <w:bCs/>
          <w:sz w:val="32"/>
          <w:szCs w:val="32"/>
        </w:rPr>
        <w:t>ной среде и на водной акватории. Результатом данной работы является согласованный порядок действий служб</w:t>
      </w:r>
      <w:r w:rsidR="00C22224">
        <w:rPr>
          <w:bCs/>
          <w:sz w:val="32"/>
          <w:szCs w:val="32"/>
        </w:rPr>
        <w:t>,</w:t>
      </w:r>
      <w:r w:rsidR="00EC5A01">
        <w:rPr>
          <w:bCs/>
          <w:sz w:val="32"/>
          <w:szCs w:val="32"/>
        </w:rPr>
        <w:t xml:space="preserve"> осуществляющих поисково-спасательные работы</w:t>
      </w:r>
      <w:r w:rsidR="00C22224">
        <w:rPr>
          <w:bCs/>
          <w:sz w:val="32"/>
          <w:szCs w:val="32"/>
        </w:rPr>
        <w:t>;</w:t>
      </w:r>
    </w:p>
    <w:p w:rsidR="00993825" w:rsidRPr="00EE10BD" w:rsidRDefault="00993825" w:rsidP="002845DC">
      <w:pPr>
        <w:suppressAutoHyphens/>
        <w:spacing w:line="360" w:lineRule="auto"/>
        <w:ind w:firstLine="709"/>
        <w:jc w:val="both"/>
        <w:rPr>
          <w:bCs/>
          <w:sz w:val="32"/>
          <w:szCs w:val="32"/>
        </w:rPr>
      </w:pPr>
      <w:r w:rsidRPr="00EE10BD">
        <w:rPr>
          <w:bCs/>
          <w:sz w:val="32"/>
          <w:szCs w:val="32"/>
        </w:rPr>
        <w:t>- выполнение ежесуточного сбора информации по дежурным силам и средствам, в том числе и на периоды повышенной готовности, характеризует качественное взаимодействие дежурных служб на местах и общее управление действиями сил;</w:t>
      </w:r>
    </w:p>
    <w:p w:rsidR="00993825" w:rsidRPr="00EE10BD" w:rsidRDefault="00B513A2" w:rsidP="00B658D0">
      <w:pPr>
        <w:suppressAutoHyphens/>
        <w:spacing w:line="360" w:lineRule="auto"/>
        <w:ind w:firstLine="709"/>
        <w:jc w:val="both"/>
        <w:rPr>
          <w:bCs/>
          <w:sz w:val="32"/>
          <w:szCs w:val="32"/>
        </w:rPr>
      </w:pPr>
      <w:r>
        <w:rPr>
          <w:bCs/>
          <w:sz w:val="32"/>
          <w:szCs w:val="32"/>
        </w:rPr>
        <w:t xml:space="preserve">- </w:t>
      </w:r>
      <w:r w:rsidR="00993825" w:rsidRPr="00EE10BD">
        <w:rPr>
          <w:bCs/>
          <w:sz w:val="32"/>
          <w:szCs w:val="32"/>
        </w:rPr>
        <w:t>проводится своевременное информирование населения о приемах и способах защиты при прогнозируемых чрезвычайных ситуациях</w:t>
      </w:r>
      <w:r w:rsidR="00B658D0">
        <w:rPr>
          <w:bCs/>
          <w:sz w:val="32"/>
          <w:szCs w:val="32"/>
        </w:rPr>
        <w:t xml:space="preserve">. </w:t>
      </w:r>
      <w:proofErr w:type="gramStart"/>
      <w:r w:rsidR="00B658D0">
        <w:rPr>
          <w:bCs/>
          <w:sz w:val="32"/>
          <w:szCs w:val="32"/>
        </w:rPr>
        <w:t xml:space="preserve">В июле 2017 года </w:t>
      </w:r>
      <w:r w:rsidR="00B658D0" w:rsidRPr="00B658D0">
        <w:rPr>
          <w:bCs/>
          <w:sz w:val="32"/>
          <w:szCs w:val="32"/>
        </w:rPr>
        <w:t>внесен</w:t>
      </w:r>
      <w:r w:rsidR="00B658D0">
        <w:rPr>
          <w:bCs/>
          <w:sz w:val="32"/>
          <w:szCs w:val="32"/>
        </w:rPr>
        <w:t>ы</w:t>
      </w:r>
      <w:r w:rsidR="00B658D0" w:rsidRPr="00B658D0">
        <w:rPr>
          <w:bCs/>
          <w:sz w:val="32"/>
          <w:szCs w:val="32"/>
        </w:rPr>
        <w:t xml:space="preserve"> изменени</w:t>
      </w:r>
      <w:r w:rsidR="00B658D0">
        <w:rPr>
          <w:bCs/>
          <w:sz w:val="32"/>
          <w:szCs w:val="32"/>
        </w:rPr>
        <w:t>я</w:t>
      </w:r>
      <w:r w:rsidR="00B658D0" w:rsidRPr="00B658D0">
        <w:rPr>
          <w:bCs/>
          <w:sz w:val="32"/>
          <w:szCs w:val="32"/>
        </w:rPr>
        <w:t xml:space="preserve"> в статью 66 Федерального закона «О связи»</w:t>
      </w:r>
      <w:r w:rsidR="00B658D0">
        <w:rPr>
          <w:bCs/>
          <w:sz w:val="32"/>
          <w:szCs w:val="32"/>
        </w:rPr>
        <w:t xml:space="preserve">, операторов </w:t>
      </w:r>
      <w:r w:rsidR="00B658D0" w:rsidRPr="00B658D0">
        <w:rPr>
          <w:bCs/>
          <w:sz w:val="32"/>
          <w:szCs w:val="32"/>
        </w:rPr>
        <w:t xml:space="preserve">связи </w:t>
      </w:r>
      <w:r w:rsidR="00B658D0">
        <w:rPr>
          <w:bCs/>
          <w:sz w:val="32"/>
          <w:szCs w:val="32"/>
        </w:rPr>
        <w:t xml:space="preserve">обязали </w:t>
      </w:r>
      <w:r w:rsidR="00B658D0" w:rsidRPr="00B658D0">
        <w:rPr>
          <w:bCs/>
          <w:sz w:val="32"/>
          <w:szCs w:val="32"/>
        </w:rPr>
        <w:t>обеспечи</w:t>
      </w:r>
      <w:r w:rsidR="00600052">
        <w:rPr>
          <w:bCs/>
          <w:sz w:val="32"/>
          <w:szCs w:val="32"/>
        </w:rPr>
        <w:t>т</w:t>
      </w:r>
      <w:r w:rsidR="00B658D0" w:rsidRPr="00B658D0">
        <w:rPr>
          <w:bCs/>
          <w:sz w:val="32"/>
          <w:szCs w:val="32"/>
        </w:rPr>
        <w:t>ь передачу пользователям</w:t>
      </w:r>
      <w:r w:rsidR="00C22224">
        <w:rPr>
          <w:bCs/>
          <w:sz w:val="32"/>
          <w:szCs w:val="32"/>
        </w:rPr>
        <w:t xml:space="preserve"> </w:t>
      </w:r>
      <w:r w:rsidR="00B658D0" w:rsidRPr="00B658D0">
        <w:rPr>
          <w:bCs/>
          <w:sz w:val="32"/>
          <w:szCs w:val="32"/>
        </w:rPr>
        <w:t>услуг связи сигналов оповещения и экстренной информации</w:t>
      </w:r>
      <w:r w:rsidR="00600052">
        <w:rPr>
          <w:bCs/>
          <w:sz w:val="32"/>
          <w:szCs w:val="32"/>
        </w:rPr>
        <w:t xml:space="preserve"> </w:t>
      </w:r>
      <w:r w:rsidR="00B658D0" w:rsidRPr="00B658D0">
        <w:rPr>
          <w:bCs/>
          <w:sz w:val="32"/>
          <w:szCs w:val="32"/>
        </w:rPr>
        <w:t>об</w:t>
      </w:r>
      <w:r w:rsidR="00C22224">
        <w:rPr>
          <w:bCs/>
          <w:sz w:val="32"/>
          <w:szCs w:val="32"/>
        </w:rPr>
        <w:t xml:space="preserve"> </w:t>
      </w:r>
      <w:r w:rsidR="00B658D0" w:rsidRPr="00B658D0">
        <w:rPr>
          <w:bCs/>
          <w:sz w:val="32"/>
          <w:szCs w:val="32"/>
        </w:rPr>
        <w:t>опасностях,</w:t>
      </w:r>
      <w:r w:rsidR="00600052">
        <w:rPr>
          <w:bCs/>
          <w:sz w:val="32"/>
          <w:szCs w:val="32"/>
        </w:rPr>
        <w:t xml:space="preserve"> </w:t>
      </w:r>
      <w:r w:rsidR="00B658D0" w:rsidRPr="00B658D0">
        <w:rPr>
          <w:bCs/>
          <w:sz w:val="32"/>
          <w:szCs w:val="32"/>
        </w:rPr>
        <w:t>возникающих при угрозе возникновения или  возникновении</w:t>
      </w:r>
      <w:r w:rsidR="00C22224">
        <w:rPr>
          <w:bCs/>
          <w:sz w:val="32"/>
          <w:szCs w:val="32"/>
        </w:rPr>
        <w:t xml:space="preserve"> </w:t>
      </w:r>
      <w:r w:rsidR="00B658D0" w:rsidRPr="00B658D0">
        <w:rPr>
          <w:bCs/>
          <w:sz w:val="32"/>
          <w:szCs w:val="32"/>
        </w:rPr>
        <w:t>чрезвычайных ситуаций природного и техногенного характера, а  также</w:t>
      </w:r>
      <w:r w:rsidR="00C22224">
        <w:rPr>
          <w:bCs/>
          <w:sz w:val="32"/>
          <w:szCs w:val="32"/>
        </w:rPr>
        <w:t xml:space="preserve"> </w:t>
      </w:r>
      <w:r w:rsidR="00B658D0" w:rsidRPr="00B658D0">
        <w:rPr>
          <w:bCs/>
          <w:sz w:val="32"/>
          <w:szCs w:val="32"/>
        </w:rPr>
        <w:t>при ведении  военных  действий  или  вследствие  этих действий</w:t>
      </w:r>
      <w:r w:rsidR="00B658D0">
        <w:rPr>
          <w:bCs/>
          <w:sz w:val="32"/>
          <w:szCs w:val="32"/>
        </w:rPr>
        <w:t xml:space="preserve"> и</w:t>
      </w:r>
      <w:r w:rsidR="00B658D0" w:rsidRPr="00B658D0">
        <w:rPr>
          <w:bCs/>
          <w:sz w:val="32"/>
          <w:szCs w:val="32"/>
        </w:rPr>
        <w:t xml:space="preserve"> о</w:t>
      </w:r>
      <w:r w:rsidR="00C22224">
        <w:rPr>
          <w:bCs/>
          <w:sz w:val="32"/>
          <w:szCs w:val="32"/>
        </w:rPr>
        <w:t xml:space="preserve"> </w:t>
      </w:r>
      <w:r w:rsidR="00B658D0" w:rsidRPr="00B658D0">
        <w:rPr>
          <w:bCs/>
          <w:sz w:val="32"/>
          <w:szCs w:val="32"/>
        </w:rPr>
        <w:t>правилах поведения населения и необходимости проведения мероприятий</w:t>
      </w:r>
      <w:r w:rsidR="00C22224">
        <w:rPr>
          <w:bCs/>
          <w:sz w:val="32"/>
          <w:szCs w:val="32"/>
        </w:rPr>
        <w:t xml:space="preserve"> </w:t>
      </w:r>
      <w:r w:rsidR="00B658D0" w:rsidRPr="00B658D0">
        <w:rPr>
          <w:bCs/>
          <w:sz w:val="32"/>
          <w:szCs w:val="32"/>
        </w:rPr>
        <w:t>по</w:t>
      </w:r>
      <w:proofErr w:type="gramEnd"/>
      <w:r w:rsidR="00B658D0" w:rsidRPr="00B658D0">
        <w:rPr>
          <w:bCs/>
          <w:sz w:val="32"/>
          <w:szCs w:val="32"/>
        </w:rPr>
        <w:t xml:space="preserve"> защите</w:t>
      </w:r>
      <w:r w:rsidR="00993825" w:rsidRPr="00EE10BD">
        <w:rPr>
          <w:bCs/>
          <w:sz w:val="32"/>
          <w:szCs w:val="32"/>
        </w:rPr>
        <w:t>;</w:t>
      </w:r>
    </w:p>
    <w:p w:rsidR="00993825" w:rsidRPr="009F5158" w:rsidRDefault="00993825" w:rsidP="002845DC">
      <w:pPr>
        <w:suppressAutoHyphens/>
        <w:spacing w:line="360" w:lineRule="auto"/>
        <w:ind w:firstLine="709"/>
        <w:jc w:val="both"/>
        <w:rPr>
          <w:bCs/>
          <w:color w:val="0070C0"/>
          <w:sz w:val="32"/>
          <w:szCs w:val="32"/>
        </w:rPr>
      </w:pPr>
      <w:r w:rsidRPr="00EE10BD">
        <w:rPr>
          <w:bCs/>
          <w:sz w:val="32"/>
          <w:szCs w:val="32"/>
        </w:rPr>
        <w:t>- продолжается развитие систем наблюдения и контроля за обстановкой и состоянием окружающей среды на территориях муниципальных образований и потенциально опасных объектов</w:t>
      </w:r>
      <w:r w:rsidR="00803512" w:rsidRPr="009F5158">
        <w:rPr>
          <w:bCs/>
          <w:color w:val="0070C0"/>
          <w:sz w:val="32"/>
          <w:szCs w:val="32"/>
        </w:rPr>
        <w:t>.</w:t>
      </w:r>
    </w:p>
    <w:p w:rsidR="00594370" w:rsidRPr="00655A9C" w:rsidRDefault="00C11589" w:rsidP="002845DC">
      <w:pPr>
        <w:suppressAutoHyphens/>
        <w:spacing w:line="360" w:lineRule="auto"/>
        <w:ind w:firstLine="709"/>
        <w:jc w:val="both"/>
        <w:rPr>
          <w:bCs/>
          <w:sz w:val="32"/>
          <w:szCs w:val="32"/>
        </w:rPr>
      </w:pPr>
      <w:r w:rsidRPr="00655A9C">
        <w:rPr>
          <w:bCs/>
          <w:sz w:val="32"/>
          <w:szCs w:val="32"/>
        </w:rPr>
        <w:t xml:space="preserve">Как недостаток </w:t>
      </w:r>
      <w:r w:rsidR="008401ED" w:rsidRPr="00655A9C">
        <w:rPr>
          <w:bCs/>
          <w:sz w:val="32"/>
          <w:szCs w:val="32"/>
        </w:rPr>
        <w:t xml:space="preserve">приходится отмечать </w:t>
      </w:r>
      <w:r w:rsidRPr="00655A9C">
        <w:rPr>
          <w:bCs/>
          <w:sz w:val="32"/>
          <w:szCs w:val="32"/>
        </w:rPr>
        <w:t xml:space="preserve">слабую работу муниципальных образований по разработке и корректировке паспортов территорий. </w:t>
      </w:r>
      <w:r w:rsidR="00594370" w:rsidRPr="00655A9C">
        <w:rPr>
          <w:bCs/>
          <w:sz w:val="32"/>
          <w:szCs w:val="32"/>
        </w:rPr>
        <w:t>Главы администраций</w:t>
      </w:r>
      <w:r w:rsidRPr="00655A9C">
        <w:rPr>
          <w:bCs/>
          <w:sz w:val="32"/>
          <w:szCs w:val="32"/>
        </w:rPr>
        <w:t xml:space="preserve"> муниципальных образований мало </w:t>
      </w:r>
      <w:r w:rsidR="00E12022">
        <w:rPr>
          <w:bCs/>
          <w:sz w:val="32"/>
          <w:szCs w:val="32"/>
        </w:rPr>
        <w:t xml:space="preserve">внимания </w:t>
      </w:r>
      <w:r w:rsidRPr="00655A9C">
        <w:rPr>
          <w:bCs/>
          <w:sz w:val="32"/>
          <w:szCs w:val="32"/>
        </w:rPr>
        <w:t xml:space="preserve">уделяют этому </w:t>
      </w:r>
      <w:r w:rsidR="00594370" w:rsidRPr="00655A9C">
        <w:rPr>
          <w:bCs/>
          <w:sz w:val="32"/>
          <w:szCs w:val="32"/>
        </w:rPr>
        <w:t>вопросу</w:t>
      </w:r>
      <w:r w:rsidRPr="00655A9C">
        <w:rPr>
          <w:bCs/>
          <w:sz w:val="32"/>
          <w:szCs w:val="32"/>
        </w:rPr>
        <w:t>.</w:t>
      </w:r>
      <w:r w:rsidR="00594370" w:rsidRPr="00655A9C">
        <w:rPr>
          <w:bCs/>
          <w:sz w:val="32"/>
          <w:szCs w:val="32"/>
        </w:rPr>
        <w:t xml:space="preserve"> Между тем, качественная и </w:t>
      </w:r>
      <w:r w:rsidR="00594370" w:rsidRPr="00655A9C">
        <w:rPr>
          <w:bCs/>
          <w:sz w:val="32"/>
          <w:szCs w:val="32"/>
        </w:rPr>
        <w:lastRenderedPageBreak/>
        <w:t>своевременная подготовка плановой информации, разработка паспортов территорий позволяет органам повседневного управления</w:t>
      </w:r>
      <w:r w:rsidR="00600052">
        <w:rPr>
          <w:bCs/>
          <w:sz w:val="32"/>
          <w:szCs w:val="32"/>
        </w:rPr>
        <w:t xml:space="preserve"> </w:t>
      </w:r>
      <w:r w:rsidR="00594370" w:rsidRPr="00655A9C">
        <w:rPr>
          <w:bCs/>
          <w:sz w:val="32"/>
          <w:szCs w:val="32"/>
        </w:rPr>
        <w:t xml:space="preserve">и постоянно действующим органам управления муниципальных образований в кризисных ситуациях </w:t>
      </w:r>
      <w:r w:rsidR="00600052">
        <w:rPr>
          <w:bCs/>
          <w:sz w:val="32"/>
          <w:szCs w:val="32"/>
        </w:rPr>
        <w:t xml:space="preserve">в короткие сроки </w:t>
      </w:r>
      <w:r w:rsidR="00594370" w:rsidRPr="00655A9C">
        <w:rPr>
          <w:bCs/>
          <w:sz w:val="32"/>
          <w:szCs w:val="32"/>
        </w:rPr>
        <w:t xml:space="preserve">принимать выверенные решения. Систематическое уточнение информации </w:t>
      </w:r>
      <w:r w:rsidR="00E12022">
        <w:rPr>
          <w:bCs/>
          <w:sz w:val="32"/>
          <w:szCs w:val="32"/>
        </w:rPr>
        <w:t xml:space="preserve">паспортов территорий </w:t>
      </w:r>
      <w:r w:rsidR="00594370" w:rsidRPr="00655A9C">
        <w:rPr>
          <w:bCs/>
          <w:sz w:val="32"/>
          <w:szCs w:val="32"/>
        </w:rPr>
        <w:t>обеспечивает качественный анализ</w:t>
      </w:r>
      <w:r w:rsidR="003947E9" w:rsidRPr="00655A9C">
        <w:rPr>
          <w:bCs/>
          <w:sz w:val="32"/>
          <w:szCs w:val="32"/>
        </w:rPr>
        <w:t xml:space="preserve"> состояния дел, выявле</w:t>
      </w:r>
      <w:r w:rsidR="00FA1CB2" w:rsidRPr="00655A9C">
        <w:rPr>
          <w:bCs/>
          <w:sz w:val="32"/>
          <w:szCs w:val="32"/>
        </w:rPr>
        <w:t xml:space="preserve">ние недостатков и </w:t>
      </w:r>
      <w:r w:rsidR="00600052">
        <w:rPr>
          <w:bCs/>
          <w:sz w:val="32"/>
          <w:szCs w:val="32"/>
        </w:rPr>
        <w:t>определение</w:t>
      </w:r>
      <w:r w:rsidR="00FA1CB2" w:rsidRPr="00655A9C">
        <w:rPr>
          <w:bCs/>
          <w:sz w:val="32"/>
          <w:szCs w:val="32"/>
        </w:rPr>
        <w:t xml:space="preserve"> </w:t>
      </w:r>
      <w:r w:rsidR="003947E9" w:rsidRPr="00655A9C">
        <w:rPr>
          <w:bCs/>
          <w:sz w:val="32"/>
          <w:szCs w:val="32"/>
        </w:rPr>
        <w:t>необхо</w:t>
      </w:r>
      <w:r w:rsidR="003C7781" w:rsidRPr="00655A9C">
        <w:rPr>
          <w:bCs/>
          <w:sz w:val="32"/>
          <w:szCs w:val="32"/>
        </w:rPr>
        <w:t>димы</w:t>
      </w:r>
      <w:r w:rsidR="00600052">
        <w:rPr>
          <w:bCs/>
          <w:sz w:val="32"/>
          <w:szCs w:val="32"/>
        </w:rPr>
        <w:t>х</w:t>
      </w:r>
      <w:r w:rsidR="003C7781" w:rsidRPr="00655A9C">
        <w:rPr>
          <w:bCs/>
          <w:sz w:val="32"/>
          <w:szCs w:val="32"/>
        </w:rPr>
        <w:t xml:space="preserve"> превентивны</w:t>
      </w:r>
      <w:r w:rsidR="00600052">
        <w:rPr>
          <w:bCs/>
          <w:sz w:val="32"/>
          <w:szCs w:val="32"/>
        </w:rPr>
        <w:t>х</w:t>
      </w:r>
      <w:r w:rsidR="003C7781" w:rsidRPr="00655A9C">
        <w:rPr>
          <w:bCs/>
          <w:sz w:val="32"/>
          <w:szCs w:val="32"/>
        </w:rPr>
        <w:t xml:space="preserve"> мероприяти</w:t>
      </w:r>
      <w:r w:rsidR="00600052">
        <w:rPr>
          <w:bCs/>
          <w:sz w:val="32"/>
          <w:szCs w:val="32"/>
        </w:rPr>
        <w:t>й</w:t>
      </w:r>
      <w:r w:rsidR="003C7781" w:rsidRPr="00655A9C">
        <w:rPr>
          <w:bCs/>
          <w:sz w:val="32"/>
          <w:szCs w:val="32"/>
        </w:rPr>
        <w:t>.</w:t>
      </w:r>
    </w:p>
    <w:p w:rsidR="00E93758" w:rsidRPr="00655A9C" w:rsidRDefault="00C11589" w:rsidP="002845DC">
      <w:pPr>
        <w:suppressAutoHyphens/>
        <w:spacing w:line="360" w:lineRule="auto"/>
        <w:ind w:firstLine="709"/>
        <w:jc w:val="both"/>
        <w:rPr>
          <w:bCs/>
          <w:sz w:val="32"/>
          <w:szCs w:val="32"/>
        </w:rPr>
      </w:pPr>
      <w:r w:rsidRPr="00655A9C">
        <w:rPr>
          <w:bCs/>
          <w:sz w:val="32"/>
          <w:szCs w:val="32"/>
        </w:rPr>
        <w:t>В лучшую сторону</w:t>
      </w:r>
      <w:r w:rsidR="00E93758" w:rsidRPr="00655A9C">
        <w:rPr>
          <w:bCs/>
          <w:sz w:val="32"/>
          <w:szCs w:val="32"/>
        </w:rPr>
        <w:t xml:space="preserve"> по работе с паспортами территорий</w:t>
      </w:r>
      <w:r w:rsidRPr="00655A9C">
        <w:rPr>
          <w:bCs/>
          <w:sz w:val="32"/>
          <w:szCs w:val="32"/>
        </w:rPr>
        <w:t xml:space="preserve"> отмечаю </w:t>
      </w:r>
      <w:r w:rsidR="00E93758" w:rsidRPr="00655A9C">
        <w:rPr>
          <w:bCs/>
          <w:sz w:val="32"/>
          <w:szCs w:val="32"/>
        </w:rPr>
        <w:t xml:space="preserve">Петропавловск-Камчатское, </w:t>
      </w:r>
      <w:proofErr w:type="spellStart"/>
      <w:r w:rsidR="00E93758" w:rsidRPr="00655A9C">
        <w:rPr>
          <w:bCs/>
          <w:sz w:val="32"/>
          <w:szCs w:val="32"/>
        </w:rPr>
        <w:t>Вилючи</w:t>
      </w:r>
      <w:r w:rsidR="00B01470" w:rsidRPr="00655A9C">
        <w:rPr>
          <w:bCs/>
          <w:sz w:val="32"/>
          <w:szCs w:val="32"/>
        </w:rPr>
        <w:t>нс</w:t>
      </w:r>
      <w:r w:rsidR="00E93758" w:rsidRPr="00655A9C">
        <w:rPr>
          <w:bCs/>
          <w:sz w:val="32"/>
          <w:szCs w:val="32"/>
        </w:rPr>
        <w:t>кое</w:t>
      </w:r>
      <w:proofErr w:type="spellEnd"/>
      <w:r w:rsidR="00E93758" w:rsidRPr="00655A9C">
        <w:rPr>
          <w:bCs/>
          <w:sz w:val="32"/>
          <w:szCs w:val="32"/>
        </w:rPr>
        <w:t xml:space="preserve">, </w:t>
      </w:r>
      <w:proofErr w:type="spellStart"/>
      <w:r w:rsidR="00E93758" w:rsidRPr="00655A9C">
        <w:rPr>
          <w:bCs/>
          <w:sz w:val="32"/>
          <w:szCs w:val="32"/>
        </w:rPr>
        <w:t>Тигильское</w:t>
      </w:r>
      <w:proofErr w:type="spellEnd"/>
      <w:r w:rsidR="00E93758" w:rsidRPr="00655A9C">
        <w:rPr>
          <w:bCs/>
          <w:sz w:val="32"/>
          <w:szCs w:val="32"/>
        </w:rPr>
        <w:t xml:space="preserve"> и </w:t>
      </w:r>
      <w:proofErr w:type="spellStart"/>
      <w:r w:rsidR="00E93758" w:rsidRPr="00655A9C">
        <w:rPr>
          <w:bCs/>
          <w:sz w:val="32"/>
          <w:szCs w:val="32"/>
        </w:rPr>
        <w:t>Карагинское</w:t>
      </w:r>
      <w:proofErr w:type="spellEnd"/>
      <w:r w:rsidR="00A51976">
        <w:rPr>
          <w:bCs/>
          <w:sz w:val="32"/>
          <w:szCs w:val="32"/>
        </w:rPr>
        <w:t xml:space="preserve"> </w:t>
      </w:r>
      <w:r w:rsidR="00600052">
        <w:rPr>
          <w:bCs/>
          <w:sz w:val="32"/>
          <w:szCs w:val="32"/>
        </w:rPr>
        <w:t xml:space="preserve">муниципальные </w:t>
      </w:r>
      <w:r w:rsidR="003C7781" w:rsidRPr="00655A9C">
        <w:rPr>
          <w:bCs/>
          <w:sz w:val="32"/>
          <w:szCs w:val="32"/>
        </w:rPr>
        <w:t>звен</w:t>
      </w:r>
      <w:r w:rsidR="00600052">
        <w:rPr>
          <w:bCs/>
          <w:sz w:val="32"/>
          <w:szCs w:val="32"/>
        </w:rPr>
        <w:t>ья</w:t>
      </w:r>
      <w:r w:rsidR="003C7781" w:rsidRPr="00655A9C">
        <w:rPr>
          <w:bCs/>
          <w:sz w:val="32"/>
          <w:szCs w:val="32"/>
        </w:rPr>
        <w:t>.</w:t>
      </w:r>
      <w:r w:rsidR="00E12022">
        <w:rPr>
          <w:bCs/>
          <w:sz w:val="32"/>
          <w:szCs w:val="32"/>
        </w:rPr>
        <w:t xml:space="preserve"> </w:t>
      </w:r>
      <w:r w:rsidR="00600052">
        <w:rPr>
          <w:bCs/>
          <w:sz w:val="32"/>
          <w:szCs w:val="32"/>
        </w:rPr>
        <w:t xml:space="preserve">Здесь </w:t>
      </w:r>
      <w:r w:rsidR="00E93758" w:rsidRPr="00655A9C">
        <w:rPr>
          <w:bCs/>
          <w:sz w:val="32"/>
          <w:szCs w:val="32"/>
        </w:rPr>
        <w:t>хорошо организована корректировк</w:t>
      </w:r>
      <w:r w:rsidR="00600052">
        <w:rPr>
          <w:bCs/>
          <w:sz w:val="32"/>
          <w:szCs w:val="32"/>
        </w:rPr>
        <w:t>а</w:t>
      </w:r>
      <w:r w:rsidR="00E93758" w:rsidRPr="00655A9C">
        <w:rPr>
          <w:bCs/>
          <w:sz w:val="32"/>
          <w:szCs w:val="32"/>
        </w:rPr>
        <w:t xml:space="preserve"> плановой информации</w:t>
      </w:r>
      <w:r w:rsidR="00E12022">
        <w:rPr>
          <w:bCs/>
          <w:sz w:val="32"/>
          <w:szCs w:val="32"/>
        </w:rPr>
        <w:t>,</w:t>
      </w:r>
      <w:r w:rsidR="00E93758" w:rsidRPr="00655A9C">
        <w:rPr>
          <w:bCs/>
          <w:sz w:val="32"/>
          <w:szCs w:val="32"/>
        </w:rPr>
        <w:t xml:space="preserve"> </w:t>
      </w:r>
      <w:r w:rsidR="00E12022">
        <w:rPr>
          <w:bCs/>
          <w:sz w:val="32"/>
          <w:szCs w:val="32"/>
        </w:rPr>
        <w:t>п</w:t>
      </w:r>
      <w:r w:rsidR="00E93758" w:rsidRPr="00655A9C">
        <w:rPr>
          <w:bCs/>
          <w:sz w:val="32"/>
          <w:szCs w:val="32"/>
        </w:rPr>
        <w:t>ерсонал ЕДДС обучен</w:t>
      </w:r>
      <w:r w:rsidR="00930E4C" w:rsidRPr="00655A9C">
        <w:rPr>
          <w:bCs/>
          <w:sz w:val="32"/>
          <w:szCs w:val="32"/>
        </w:rPr>
        <w:t xml:space="preserve"> данной работе.</w:t>
      </w:r>
    </w:p>
    <w:p w:rsidR="00C11589" w:rsidRPr="00655A9C" w:rsidRDefault="00930E4C" w:rsidP="002845DC">
      <w:pPr>
        <w:suppressAutoHyphens/>
        <w:spacing w:line="360" w:lineRule="auto"/>
        <w:ind w:firstLine="709"/>
        <w:jc w:val="both"/>
        <w:rPr>
          <w:bCs/>
          <w:sz w:val="32"/>
          <w:szCs w:val="32"/>
        </w:rPr>
      </w:pPr>
      <w:r w:rsidRPr="00655A9C">
        <w:rPr>
          <w:bCs/>
          <w:sz w:val="32"/>
          <w:szCs w:val="32"/>
        </w:rPr>
        <w:t xml:space="preserve">В худшую сторону отмечается </w:t>
      </w:r>
      <w:proofErr w:type="spellStart"/>
      <w:r w:rsidR="000C0C17" w:rsidRPr="00655A9C">
        <w:rPr>
          <w:bCs/>
          <w:sz w:val="32"/>
          <w:szCs w:val="32"/>
        </w:rPr>
        <w:t>Соболевское</w:t>
      </w:r>
      <w:proofErr w:type="spellEnd"/>
      <w:r w:rsidR="000C0C17" w:rsidRPr="00655A9C">
        <w:rPr>
          <w:bCs/>
          <w:sz w:val="32"/>
          <w:szCs w:val="32"/>
        </w:rPr>
        <w:t xml:space="preserve"> звено территориальной подсистемы РСЧС.</w:t>
      </w:r>
    </w:p>
    <w:p w:rsidR="00993825" w:rsidRPr="0019354C" w:rsidRDefault="00993825" w:rsidP="002845DC">
      <w:pPr>
        <w:suppressAutoHyphens/>
        <w:spacing w:line="360" w:lineRule="auto"/>
        <w:ind w:firstLine="709"/>
        <w:jc w:val="both"/>
        <w:rPr>
          <w:i/>
          <w:sz w:val="32"/>
          <w:szCs w:val="32"/>
        </w:rPr>
      </w:pPr>
      <w:r w:rsidRPr="0019354C">
        <w:rPr>
          <w:bCs/>
          <w:sz w:val="32"/>
          <w:szCs w:val="32"/>
        </w:rPr>
        <w:t xml:space="preserve">В лучшую сторону в системе антикризисного управления отмечаю </w:t>
      </w:r>
      <w:r w:rsidR="00E93758" w:rsidRPr="0019354C">
        <w:rPr>
          <w:bCs/>
          <w:sz w:val="32"/>
          <w:szCs w:val="32"/>
        </w:rPr>
        <w:t xml:space="preserve">Петропавловск-Камчатский и </w:t>
      </w:r>
      <w:proofErr w:type="spellStart"/>
      <w:r w:rsidR="00E93758" w:rsidRPr="0019354C">
        <w:rPr>
          <w:bCs/>
          <w:sz w:val="32"/>
          <w:szCs w:val="32"/>
        </w:rPr>
        <w:t>Вилючинский</w:t>
      </w:r>
      <w:proofErr w:type="spellEnd"/>
      <w:r w:rsidR="00E93758" w:rsidRPr="0019354C">
        <w:rPr>
          <w:bCs/>
          <w:sz w:val="32"/>
          <w:szCs w:val="32"/>
        </w:rPr>
        <w:t xml:space="preserve"> </w:t>
      </w:r>
      <w:r w:rsidR="00C22224" w:rsidRPr="0019354C">
        <w:rPr>
          <w:bCs/>
          <w:sz w:val="32"/>
          <w:szCs w:val="32"/>
        </w:rPr>
        <w:t>городские округа</w:t>
      </w:r>
      <w:r w:rsidR="00E93758" w:rsidRPr="0019354C">
        <w:rPr>
          <w:bCs/>
          <w:sz w:val="32"/>
          <w:szCs w:val="32"/>
        </w:rPr>
        <w:t xml:space="preserve">, </w:t>
      </w:r>
      <w:proofErr w:type="spellStart"/>
      <w:r w:rsidR="00E93758" w:rsidRPr="0019354C">
        <w:rPr>
          <w:bCs/>
          <w:sz w:val="32"/>
          <w:szCs w:val="32"/>
        </w:rPr>
        <w:t>Карагинский</w:t>
      </w:r>
      <w:proofErr w:type="spellEnd"/>
      <w:r w:rsidRPr="0019354C">
        <w:rPr>
          <w:bCs/>
          <w:sz w:val="32"/>
          <w:szCs w:val="32"/>
        </w:rPr>
        <w:t xml:space="preserve"> и </w:t>
      </w:r>
      <w:proofErr w:type="spellStart"/>
      <w:r w:rsidRPr="0019354C">
        <w:rPr>
          <w:bCs/>
          <w:sz w:val="32"/>
          <w:szCs w:val="32"/>
        </w:rPr>
        <w:t>Пенжинский</w:t>
      </w:r>
      <w:proofErr w:type="spellEnd"/>
      <w:r w:rsidRPr="0019354C">
        <w:rPr>
          <w:bCs/>
          <w:sz w:val="32"/>
          <w:szCs w:val="32"/>
        </w:rPr>
        <w:t xml:space="preserve"> муниципальные районы.</w:t>
      </w:r>
    </w:p>
    <w:p w:rsidR="0019354C" w:rsidRDefault="0019354C" w:rsidP="002845DC">
      <w:pPr>
        <w:suppressAutoHyphens/>
        <w:ind w:firstLine="709"/>
        <w:rPr>
          <w:b/>
          <w:sz w:val="32"/>
          <w:szCs w:val="32"/>
        </w:rPr>
      </w:pPr>
    </w:p>
    <w:p w:rsidR="00993825" w:rsidRPr="00424A11" w:rsidRDefault="00993825" w:rsidP="002845DC">
      <w:pPr>
        <w:suppressAutoHyphens/>
        <w:ind w:firstLine="709"/>
        <w:rPr>
          <w:b/>
          <w:sz w:val="32"/>
          <w:szCs w:val="32"/>
        </w:rPr>
      </w:pPr>
      <w:r w:rsidRPr="00424A11">
        <w:rPr>
          <w:b/>
          <w:sz w:val="32"/>
          <w:szCs w:val="32"/>
        </w:rPr>
        <w:t>3. Техногенные пожары.</w:t>
      </w:r>
    </w:p>
    <w:p w:rsidR="00993825" w:rsidRPr="00424A11" w:rsidRDefault="00993825" w:rsidP="00AD5FC8">
      <w:pPr>
        <w:suppressAutoHyphens/>
        <w:ind w:firstLine="540"/>
        <w:jc w:val="right"/>
        <w:rPr>
          <w:b/>
          <w:sz w:val="32"/>
          <w:szCs w:val="32"/>
        </w:rPr>
      </w:pPr>
    </w:p>
    <w:p w:rsidR="00993825" w:rsidRPr="00424A11" w:rsidRDefault="00BE16C9" w:rsidP="002845DC">
      <w:pPr>
        <w:suppressAutoHyphens/>
        <w:spacing w:line="360" w:lineRule="auto"/>
        <w:ind w:firstLine="709"/>
        <w:jc w:val="both"/>
        <w:rPr>
          <w:bCs/>
          <w:sz w:val="32"/>
          <w:szCs w:val="32"/>
        </w:rPr>
      </w:pPr>
      <w:r w:rsidRPr="00424A11">
        <w:rPr>
          <w:bCs/>
          <w:sz w:val="32"/>
          <w:szCs w:val="32"/>
        </w:rPr>
        <w:t xml:space="preserve">По состоянию на </w:t>
      </w:r>
      <w:r w:rsidR="00AD57B2">
        <w:rPr>
          <w:bCs/>
          <w:sz w:val="32"/>
          <w:szCs w:val="32"/>
        </w:rPr>
        <w:t>21</w:t>
      </w:r>
      <w:r w:rsidRPr="00424A11">
        <w:rPr>
          <w:bCs/>
          <w:sz w:val="32"/>
          <w:szCs w:val="32"/>
        </w:rPr>
        <w:t>.1</w:t>
      </w:r>
      <w:r w:rsidR="00D065FA">
        <w:rPr>
          <w:bCs/>
          <w:sz w:val="32"/>
          <w:szCs w:val="32"/>
        </w:rPr>
        <w:t>2</w:t>
      </w:r>
      <w:r w:rsidRPr="00424A11">
        <w:rPr>
          <w:bCs/>
          <w:sz w:val="32"/>
          <w:szCs w:val="32"/>
        </w:rPr>
        <w:t>.201</w:t>
      </w:r>
      <w:r w:rsidR="00424A11" w:rsidRPr="00424A11">
        <w:rPr>
          <w:bCs/>
          <w:sz w:val="32"/>
          <w:szCs w:val="32"/>
        </w:rPr>
        <w:t>7</w:t>
      </w:r>
      <w:r w:rsidRPr="00424A11">
        <w:rPr>
          <w:bCs/>
          <w:sz w:val="32"/>
          <w:szCs w:val="32"/>
        </w:rPr>
        <w:t xml:space="preserve"> года</w:t>
      </w:r>
      <w:r w:rsidR="00993825" w:rsidRPr="00424A11">
        <w:rPr>
          <w:bCs/>
          <w:sz w:val="32"/>
          <w:szCs w:val="32"/>
        </w:rPr>
        <w:t xml:space="preserve"> на территории Камчатского края произошло снижение </w:t>
      </w:r>
      <w:r w:rsidR="00E25814" w:rsidRPr="00424A11">
        <w:rPr>
          <w:bCs/>
          <w:sz w:val="32"/>
          <w:szCs w:val="32"/>
        </w:rPr>
        <w:t xml:space="preserve">пожаров </w:t>
      </w:r>
      <w:r w:rsidR="00993825" w:rsidRPr="00424A11">
        <w:rPr>
          <w:bCs/>
          <w:sz w:val="32"/>
          <w:szCs w:val="32"/>
        </w:rPr>
        <w:t>по сравнению с аналогичным периодом прошлого года</w:t>
      </w:r>
      <w:r w:rsidR="00C22224">
        <w:rPr>
          <w:bCs/>
          <w:sz w:val="32"/>
          <w:szCs w:val="32"/>
        </w:rPr>
        <w:t xml:space="preserve"> </w:t>
      </w:r>
      <w:r w:rsidR="00993825" w:rsidRPr="00424A11">
        <w:rPr>
          <w:bCs/>
          <w:sz w:val="32"/>
          <w:szCs w:val="32"/>
        </w:rPr>
        <w:t>на</w:t>
      </w:r>
      <w:r w:rsidR="00424A11" w:rsidRPr="00424A11">
        <w:rPr>
          <w:bCs/>
          <w:sz w:val="32"/>
          <w:szCs w:val="32"/>
        </w:rPr>
        <w:t xml:space="preserve"> 20</w:t>
      </w:r>
      <w:r w:rsidR="00993825" w:rsidRPr="00424A11">
        <w:rPr>
          <w:bCs/>
          <w:sz w:val="32"/>
          <w:szCs w:val="32"/>
        </w:rPr>
        <w:t>,</w:t>
      </w:r>
      <w:r w:rsidR="00D065FA">
        <w:rPr>
          <w:bCs/>
          <w:sz w:val="32"/>
          <w:szCs w:val="32"/>
        </w:rPr>
        <w:t>4</w:t>
      </w:r>
      <w:r w:rsidR="00993825" w:rsidRPr="00424A11">
        <w:rPr>
          <w:bCs/>
          <w:sz w:val="32"/>
          <w:szCs w:val="32"/>
        </w:rPr>
        <w:t>%</w:t>
      </w:r>
      <w:r w:rsidR="00E25814" w:rsidRPr="00424A11">
        <w:rPr>
          <w:bCs/>
          <w:sz w:val="32"/>
          <w:szCs w:val="32"/>
        </w:rPr>
        <w:t xml:space="preserve"> (с 5</w:t>
      </w:r>
      <w:r w:rsidR="00D065FA">
        <w:rPr>
          <w:bCs/>
          <w:sz w:val="32"/>
          <w:szCs w:val="32"/>
        </w:rPr>
        <w:t>32</w:t>
      </w:r>
      <w:r w:rsidR="00E25814" w:rsidRPr="00424A11">
        <w:rPr>
          <w:bCs/>
          <w:sz w:val="32"/>
          <w:szCs w:val="32"/>
        </w:rPr>
        <w:t xml:space="preserve"> до 4</w:t>
      </w:r>
      <w:r w:rsidR="00D065FA">
        <w:rPr>
          <w:bCs/>
          <w:sz w:val="32"/>
          <w:szCs w:val="32"/>
        </w:rPr>
        <w:t>24</w:t>
      </w:r>
      <w:r w:rsidR="00E25814" w:rsidRPr="00424A11">
        <w:rPr>
          <w:bCs/>
          <w:sz w:val="32"/>
          <w:szCs w:val="32"/>
        </w:rPr>
        <w:t>)</w:t>
      </w:r>
      <w:r w:rsidR="00993825" w:rsidRPr="00424A11">
        <w:rPr>
          <w:bCs/>
          <w:sz w:val="32"/>
          <w:szCs w:val="32"/>
        </w:rPr>
        <w:t>.</w:t>
      </w:r>
    </w:p>
    <w:p w:rsidR="00993825" w:rsidRPr="00424A11" w:rsidRDefault="00993825" w:rsidP="002845DC">
      <w:pPr>
        <w:suppressAutoHyphens/>
        <w:spacing w:line="360" w:lineRule="auto"/>
        <w:ind w:firstLine="709"/>
        <w:jc w:val="both"/>
        <w:rPr>
          <w:bCs/>
          <w:sz w:val="32"/>
          <w:szCs w:val="32"/>
        </w:rPr>
      </w:pPr>
      <w:r w:rsidRPr="00424A11">
        <w:rPr>
          <w:bCs/>
          <w:sz w:val="32"/>
          <w:szCs w:val="32"/>
        </w:rPr>
        <w:t>Увеличение количества погибших людей на пожарах не зарегистрировано.</w:t>
      </w:r>
    </w:p>
    <w:p w:rsidR="00993825" w:rsidRPr="00424A11" w:rsidRDefault="00600052" w:rsidP="002845DC">
      <w:pPr>
        <w:suppressAutoHyphens/>
        <w:spacing w:line="360" w:lineRule="auto"/>
        <w:ind w:firstLine="709"/>
        <w:jc w:val="both"/>
        <w:rPr>
          <w:bCs/>
          <w:sz w:val="32"/>
          <w:szCs w:val="32"/>
        </w:rPr>
      </w:pPr>
      <w:r>
        <w:rPr>
          <w:bCs/>
          <w:sz w:val="32"/>
          <w:szCs w:val="32"/>
        </w:rPr>
        <w:t>К</w:t>
      </w:r>
      <w:r w:rsidR="00993825" w:rsidRPr="00424A11">
        <w:rPr>
          <w:bCs/>
          <w:sz w:val="32"/>
          <w:szCs w:val="32"/>
        </w:rPr>
        <w:t xml:space="preserve">оличество травмированных людей по сравнению с аналогичным периодом прошлого года </w:t>
      </w:r>
      <w:r w:rsidR="00424A11" w:rsidRPr="00424A11">
        <w:rPr>
          <w:bCs/>
          <w:sz w:val="32"/>
          <w:szCs w:val="32"/>
        </w:rPr>
        <w:t>уменьшилось</w:t>
      </w:r>
      <w:r w:rsidR="00993825" w:rsidRPr="00424A11">
        <w:rPr>
          <w:bCs/>
          <w:sz w:val="32"/>
          <w:szCs w:val="32"/>
        </w:rPr>
        <w:t xml:space="preserve"> на</w:t>
      </w:r>
      <w:r>
        <w:rPr>
          <w:bCs/>
          <w:sz w:val="32"/>
          <w:szCs w:val="32"/>
        </w:rPr>
        <w:t xml:space="preserve"> </w:t>
      </w:r>
      <w:r w:rsidR="00424A11" w:rsidRPr="00424A11">
        <w:rPr>
          <w:bCs/>
          <w:sz w:val="32"/>
          <w:szCs w:val="32"/>
        </w:rPr>
        <w:t>22</w:t>
      </w:r>
      <w:r w:rsidR="00993825" w:rsidRPr="00424A11">
        <w:rPr>
          <w:bCs/>
          <w:sz w:val="32"/>
          <w:szCs w:val="32"/>
        </w:rPr>
        <w:t>,</w:t>
      </w:r>
      <w:r w:rsidR="00424A11" w:rsidRPr="00424A11">
        <w:rPr>
          <w:bCs/>
          <w:sz w:val="32"/>
          <w:szCs w:val="32"/>
        </w:rPr>
        <w:t>2</w:t>
      </w:r>
      <w:r w:rsidR="00993825" w:rsidRPr="00424A11">
        <w:rPr>
          <w:bCs/>
          <w:sz w:val="32"/>
          <w:szCs w:val="32"/>
        </w:rPr>
        <w:t xml:space="preserve">%, на пожарах </w:t>
      </w:r>
      <w:r w:rsidR="00993825" w:rsidRPr="00424A11">
        <w:rPr>
          <w:bCs/>
          <w:sz w:val="32"/>
          <w:szCs w:val="32"/>
        </w:rPr>
        <w:lastRenderedPageBreak/>
        <w:t>пострадал</w:t>
      </w:r>
      <w:r w:rsidR="00BE16C9" w:rsidRPr="00424A11">
        <w:rPr>
          <w:bCs/>
          <w:sz w:val="32"/>
          <w:szCs w:val="32"/>
        </w:rPr>
        <w:t>о</w:t>
      </w:r>
      <w:r w:rsidR="00993825" w:rsidRPr="00424A11">
        <w:rPr>
          <w:bCs/>
          <w:sz w:val="32"/>
          <w:szCs w:val="32"/>
        </w:rPr>
        <w:t xml:space="preserve"> - </w:t>
      </w:r>
      <w:r w:rsidR="00424A11" w:rsidRPr="00424A11">
        <w:rPr>
          <w:bCs/>
          <w:sz w:val="32"/>
          <w:szCs w:val="32"/>
        </w:rPr>
        <w:t>1</w:t>
      </w:r>
      <w:r w:rsidR="00D065FA">
        <w:rPr>
          <w:bCs/>
          <w:sz w:val="32"/>
          <w:szCs w:val="32"/>
        </w:rPr>
        <w:t>8</w:t>
      </w:r>
      <w:r w:rsidR="00993825" w:rsidRPr="00424A11">
        <w:rPr>
          <w:bCs/>
          <w:sz w:val="32"/>
          <w:szCs w:val="32"/>
        </w:rPr>
        <w:t xml:space="preserve"> человек</w:t>
      </w:r>
      <w:r>
        <w:rPr>
          <w:bCs/>
          <w:sz w:val="32"/>
          <w:szCs w:val="32"/>
        </w:rPr>
        <w:t>,</w:t>
      </w:r>
      <w:r w:rsidR="00993825" w:rsidRPr="00424A11">
        <w:rPr>
          <w:bCs/>
          <w:sz w:val="32"/>
          <w:szCs w:val="32"/>
        </w:rPr>
        <w:t xml:space="preserve"> в том числе</w:t>
      </w:r>
      <w:r w:rsidR="00BE16C9" w:rsidRPr="00424A11">
        <w:rPr>
          <w:bCs/>
          <w:sz w:val="32"/>
          <w:szCs w:val="32"/>
        </w:rPr>
        <w:t xml:space="preserve"> </w:t>
      </w:r>
      <w:r>
        <w:rPr>
          <w:bCs/>
          <w:sz w:val="32"/>
          <w:szCs w:val="32"/>
        </w:rPr>
        <w:t xml:space="preserve">11 человек в </w:t>
      </w:r>
      <w:r w:rsidR="00BE16C9" w:rsidRPr="00424A11">
        <w:rPr>
          <w:bCs/>
          <w:sz w:val="32"/>
          <w:szCs w:val="32"/>
        </w:rPr>
        <w:t>П</w:t>
      </w:r>
      <w:r w:rsidR="00993825" w:rsidRPr="00424A11">
        <w:rPr>
          <w:bCs/>
          <w:sz w:val="32"/>
          <w:szCs w:val="32"/>
        </w:rPr>
        <w:t>етропавло</w:t>
      </w:r>
      <w:r>
        <w:rPr>
          <w:bCs/>
          <w:sz w:val="32"/>
          <w:szCs w:val="32"/>
        </w:rPr>
        <w:t>вске-Камчатском</w:t>
      </w:r>
      <w:r w:rsidR="00993825" w:rsidRPr="00424A11">
        <w:rPr>
          <w:bCs/>
          <w:sz w:val="32"/>
          <w:szCs w:val="32"/>
        </w:rPr>
        <w:t>.</w:t>
      </w:r>
    </w:p>
    <w:p w:rsidR="00993825" w:rsidRDefault="00600052" w:rsidP="002845DC">
      <w:pPr>
        <w:suppressAutoHyphens/>
        <w:spacing w:line="360" w:lineRule="auto"/>
        <w:ind w:firstLine="709"/>
        <w:jc w:val="both"/>
        <w:rPr>
          <w:bCs/>
          <w:sz w:val="32"/>
          <w:szCs w:val="32"/>
        </w:rPr>
      </w:pPr>
      <w:r>
        <w:rPr>
          <w:bCs/>
          <w:sz w:val="32"/>
          <w:szCs w:val="32"/>
        </w:rPr>
        <w:t xml:space="preserve">При этом </w:t>
      </w:r>
      <w:r w:rsidR="00424A11" w:rsidRPr="00424A11">
        <w:rPr>
          <w:bCs/>
          <w:sz w:val="32"/>
          <w:szCs w:val="32"/>
        </w:rPr>
        <w:t>66</w:t>
      </w:r>
      <w:r w:rsidR="00BE16C9" w:rsidRPr="00424A11">
        <w:rPr>
          <w:bCs/>
          <w:sz w:val="32"/>
          <w:szCs w:val="32"/>
        </w:rPr>
        <w:t xml:space="preserve">,1 </w:t>
      </w:r>
      <w:r w:rsidR="00993825" w:rsidRPr="00424A11">
        <w:rPr>
          <w:bCs/>
          <w:sz w:val="32"/>
          <w:szCs w:val="32"/>
        </w:rPr>
        <w:t>% от всех пожаров и 9</w:t>
      </w:r>
      <w:r w:rsidR="00424A11" w:rsidRPr="00424A11">
        <w:rPr>
          <w:bCs/>
          <w:sz w:val="32"/>
          <w:szCs w:val="32"/>
        </w:rPr>
        <w:t>2</w:t>
      </w:r>
      <w:r w:rsidR="00BE16C9" w:rsidRPr="00424A11">
        <w:rPr>
          <w:bCs/>
          <w:sz w:val="32"/>
          <w:szCs w:val="32"/>
        </w:rPr>
        <w:t>,</w:t>
      </w:r>
      <w:r w:rsidR="00424A11" w:rsidRPr="00424A11">
        <w:rPr>
          <w:bCs/>
          <w:sz w:val="32"/>
          <w:szCs w:val="32"/>
        </w:rPr>
        <w:t>3</w:t>
      </w:r>
      <w:r w:rsidR="00993825" w:rsidRPr="00424A11">
        <w:rPr>
          <w:bCs/>
          <w:sz w:val="32"/>
          <w:szCs w:val="32"/>
        </w:rPr>
        <w:t>% погибших и травмированных зарегистрировано в жилом секторе.</w:t>
      </w:r>
    </w:p>
    <w:p w:rsidR="006D2402" w:rsidRDefault="006D2402" w:rsidP="002845DC">
      <w:pPr>
        <w:suppressAutoHyphens/>
        <w:spacing w:line="360" w:lineRule="auto"/>
        <w:ind w:firstLine="709"/>
        <w:jc w:val="both"/>
        <w:rPr>
          <w:sz w:val="32"/>
          <w:szCs w:val="32"/>
        </w:rPr>
      </w:pPr>
      <w:r w:rsidRPr="006D12A9">
        <w:rPr>
          <w:sz w:val="32"/>
          <w:szCs w:val="32"/>
        </w:rPr>
        <w:t xml:space="preserve">Количество пожаров возросло в </w:t>
      </w:r>
      <w:proofErr w:type="spellStart"/>
      <w:r w:rsidR="006D12A9" w:rsidRPr="006D12A9">
        <w:rPr>
          <w:sz w:val="32"/>
          <w:szCs w:val="32"/>
        </w:rPr>
        <w:t>Быстринском</w:t>
      </w:r>
      <w:proofErr w:type="spellEnd"/>
      <w:r w:rsidRPr="006D12A9">
        <w:rPr>
          <w:sz w:val="32"/>
          <w:szCs w:val="32"/>
        </w:rPr>
        <w:t xml:space="preserve"> муниципальном районе </w:t>
      </w:r>
      <w:r w:rsidR="006D12A9" w:rsidRPr="006D12A9">
        <w:rPr>
          <w:sz w:val="32"/>
          <w:szCs w:val="32"/>
        </w:rPr>
        <w:t>в 3 раза</w:t>
      </w:r>
      <w:r w:rsidR="00E25814" w:rsidRPr="006D12A9">
        <w:rPr>
          <w:sz w:val="32"/>
          <w:szCs w:val="32"/>
        </w:rPr>
        <w:t xml:space="preserve"> (с </w:t>
      </w:r>
      <w:r w:rsidR="006D12A9" w:rsidRPr="006D12A9">
        <w:rPr>
          <w:sz w:val="32"/>
          <w:szCs w:val="32"/>
        </w:rPr>
        <w:t>2</w:t>
      </w:r>
      <w:r w:rsidR="00E25814" w:rsidRPr="006D12A9">
        <w:rPr>
          <w:sz w:val="32"/>
          <w:szCs w:val="32"/>
        </w:rPr>
        <w:t xml:space="preserve"> до </w:t>
      </w:r>
      <w:r w:rsidR="006D12A9" w:rsidRPr="006D12A9">
        <w:rPr>
          <w:sz w:val="32"/>
          <w:szCs w:val="32"/>
        </w:rPr>
        <w:t>6</w:t>
      </w:r>
      <w:r w:rsidR="00E25814" w:rsidRPr="006D12A9">
        <w:rPr>
          <w:sz w:val="32"/>
          <w:szCs w:val="32"/>
        </w:rPr>
        <w:t>)</w:t>
      </w:r>
      <w:r w:rsidRPr="006D12A9">
        <w:rPr>
          <w:sz w:val="32"/>
          <w:szCs w:val="32"/>
        </w:rPr>
        <w:t xml:space="preserve">, </w:t>
      </w:r>
      <w:proofErr w:type="spellStart"/>
      <w:r w:rsidR="006D12A9" w:rsidRPr="006D12A9">
        <w:rPr>
          <w:sz w:val="32"/>
          <w:szCs w:val="32"/>
        </w:rPr>
        <w:t>Олюторском</w:t>
      </w:r>
      <w:proofErr w:type="spellEnd"/>
      <w:r w:rsidRPr="006D12A9">
        <w:rPr>
          <w:sz w:val="32"/>
          <w:szCs w:val="32"/>
        </w:rPr>
        <w:t xml:space="preserve"> муниципальном районе на </w:t>
      </w:r>
      <w:r w:rsidR="006D12A9" w:rsidRPr="006D12A9">
        <w:rPr>
          <w:sz w:val="32"/>
          <w:szCs w:val="32"/>
        </w:rPr>
        <w:t>28</w:t>
      </w:r>
      <w:r w:rsidRPr="006D12A9">
        <w:rPr>
          <w:sz w:val="32"/>
          <w:szCs w:val="32"/>
        </w:rPr>
        <w:t>,</w:t>
      </w:r>
      <w:r w:rsidR="006D12A9" w:rsidRPr="006D12A9">
        <w:rPr>
          <w:sz w:val="32"/>
          <w:szCs w:val="32"/>
        </w:rPr>
        <w:t>6</w:t>
      </w:r>
      <w:r w:rsidRPr="006D12A9">
        <w:rPr>
          <w:sz w:val="32"/>
          <w:szCs w:val="32"/>
        </w:rPr>
        <w:t>%</w:t>
      </w:r>
      <w:r w:rsidR="00E25814" w:rsidRPr="006D12A9">
        <w:rPr>
          <w:sz w:val="32"/>
          <w:szCs w:val="32"/>
        </w:rPr>
        <w:t xml:space="preserve"> (с</w:t>
      </w:r>
      <w:r w:rsidR="00600052">
        <w:rPr>
          <w:sz w:val="32"/>
          <w:szCs w:val="32"/>
        </w:rPr>
        <w:t xml:space="preserve"> </w:t>
      </w:r>
      <w:r w:rsidR="006D12A9" w:rsidRPr="006D12A9">
        <w:rPr>
          <w:sz w:val="32"/>
          <w:szCs w:val="32"/>
        </w:rPr>
        <w:t>7</w:t>
      </w:r>
      <w:r w:rsidR="00E25814" w:rsidRPr="006D12A9">
        <w:rPr>
          <w:sz w:val="32"/>
          <w:szCs w:val="32"/>
        </w:rPr>
        <w:t xml:space="preserve"> до </w:t>
      </w:r>
      <w:r w:rsidR="006D12A9" w:rsidRPr="006D12A9">
        <w:rPr>
          <w:sz w:val="32"/>
          <w:szCs w:val="32"/>
        </w:rPr>
        <w:t>9</w:t>
      </w:r>
      <w:r w:rsidR="00E25814" w:rsidRPr="006D12A9">
        <w:rPr>
          <w:sz w:val="32"/>
          <w:szCs w:val="32"/>
        </w:rPr>
        <w:t>)</w:t>
      </w:r>
      <w:r w:rsidRPr="006D12A9">
        <w:rPr>
          <w:sz w:val="32"/>
          <w:szCs w:val="32"/>
        </w:rPr>
        <w:t xml:space="preserve">, </w:t>
      </w:r>
      <w:proofErr w:type="spellStart"/>
      <w:r w:rsidR="006D12A9" w:rsidRPr="006D12A9">
        <w:rPr>
          <w:sz w:val="32"/>
          <w:szCs w:val="32"/>
        </w:rPr>
        <w:t>Пенжинском</w:t>
      </w:r>
      <w:proofErr w:type="spellEnd"/>
      <w:r w:rsidRPr="006D12A9">
        <w:rPr>
          <w:sz w:val="32"/>
          <w:szCs w:val="32"/>
        </w:rPr>
        <w:t xml:space="preserve"> муниципальном районе на </w:t>
      </w:r>
      <w:r w:rsidR="00D065FA">
        <w:rPr>
          <w:sz w:val="32"/>
          <w:szCs w:val="32"/>
        </w:rPr>
        <w:t>16</w:t>
      </w:r>
      <w:r w:rsidR="006D12A9" w:rsidRPr="006D12A9">
        <w:rPr>
          <w:sz w:val="32"/>
          <w:szCs w:val="32"/>
        </w:rPr>
        <w:t>,</w:t>
      </w:r>
      <w:r w:rsidR="00D065FA">
        <w:rPr>
          <w:sz w:val="32"/>
          <w:szCs w:val="32"/>
        </w:rPr>
        <w:t>7</w:t>
      </w:r>
      <w:r w:rsidRPr="006D12A9">
        <w:rPr>
          <w:sz w:val="32"/>
          <w:szCs w:val="32"/>
        </w:rPr>
        <w:t>%</w:t>
      </w:r>
      <w:r w:rsidR="00E25814" w:rsidRPr="006D12A9">
        <w:rPr>
          <w:sz w:val="32"/>
          <w:szCs w:val="32"/>
        </w:rPr>
        <w:t xml:space="preserve"> (с </w:t>
      </w:r>
      <w:r w:rsidR="006D12A9" w:rsidRPr="006D12A9">
        <w:rPr>
          <w:sz w:val="32"/>
          <w:szCs w:val="32"/>
        </w:rPr>
        <w:t>1</w:t>
      </w:r>
      <w:r w:rsidR="00D065FA">
        <w:rPr>
          <w:sz w:val="32"/>
          <w:szCs w:val="32"/>
        </w:rPr>
        <w:t>2</w:t>
      </w:r>
      <w:r w:rsidR="00E25814" w:rsidRPr="006D12A9">
        <w:rPr>
          <w:sz w:val="32"/>
          <w:szCs w:val="32"/>
        </w:rPr>
        <w:t xml:space="preserve"> до 1</w:t>
      </w:r>
      <w:r w:rsidR="006D12A9" w:rsidRPr="006D12A9">
        <w:rPr>
          <w:sz w:val="32"/>
          <w:szCs w:val="32"/>
        </w:rPr>
        <w:t>4</w:t>
      </w:r>
      <w:r w:rsidR="00E25814" w:rsidRPr="006D12A9">
        <w:rPr>
          <w:sz w:val="32"/>
          <w:szCs w:val="32"/>
        </w:rPr>
        <w:t>)</w:t>
      </w:r>
      <w:r w:rsidRPr="006D12A9">
        <w:rPr>
          <w:sz w:val="32"/>
          <w:szCs w:val="32"/>
        </w:rPr>
        <w:t xml:space="preserve"> и в </w:t>
      </w:r>
      <w:proofErr w:type="spellStart"/>
      <w:r w:rsidRPr="006D12A9">
        <w:rPr>
          <w:sz w:val="32"/>
          <w:szCs w:val="32"/>
        </w:rPr>
        <w:t>Тиги</w:t>
      </w:r>
      <w:r w:rsidR="00BE2DBE" w:rsidRPr="006D12A9">
        <w:rPr>
          <w:sz w:val="32"/>
          <w:szCs w:val="32"/>
        </w:rPr>
        <w:t>льском</w:t>
      </w:r>
      <w:proofErr w:type="spellEnd"/>
      <w:r w:rsidR="00BE2DBE" w:rsidRPr="006D12A9">
        <w:rPr>
          <w:sz w:val="32"/>
          <w:szCs w:val="32"/>
        </w:rPr>
        <w:t xml:space="preserve"> муниципальном районе на </w:t>
      </w:r>
      <w:r w:rsidR="00D065FA">
        <w:rPr>
          <w:sz w:val="32"/>
          <w:szCs w:val="32"/>
        </w:rPr>
        <w:t>7</w:t>
      </w:r>
      <w:r w:rsidRPr="006D12A9">
        <w:rPr>
          <w:sz w:val="32"/>
          <w:szCs w:val="32"/>
        </w:rPr>
        <w:t>,</w:t>
      </w:r>
      <w:r w:rsidR="006D12A9" w:rsidRPr="006D12A9">
        <w:rPr>
          <w:sz w:val="32"/>
          <w:szCs w:val="32"/>
        </w:rPr>
        <w:t>7</w:t>
      </w:r>
      <w:r w:rsidRPr="006D12A9">
        <w:rPr>
          <w:sz w:val="32"/>
          <w:szCs w:val="32"/>
        </w:rPr>
        <w:t>%</w:t>
      </w:r>
      <w:r w:rsidR="00E25814" w:rsidRPr="006D12A9">
        <w:rPr>
          <w:sz w:val="32"/>
          <w:szCs w:val="32"/>
        </w:rPr>
        <w:t xml:space="preserve"> (с 1</w:t>
      </w:r>
      <w:r w:rsidR="00D065FA">
        <w:rPr>
          <w:sz w:val="32"/>
          <w:szCs w:val="32"/>
        </w:rPr>
        <w:t>3</w:t>
      </w:r>
      <w:r w:rsidR="00E25814" w:rsidRPr="006D12A9">
        <w:rPr>
          <w:sz w:val="32"/>
          <w:szCs w:val="32"/>
        </w:rPr>
        <w:t xml:space="preserve"> до 1</w:t>
      </w:r>
      <w:r w:rsidR="006D12A9" w:rsidRPr="006D12A9">
        <w:rPr>
          <w:sz w:val="32"/>
          <w:szCs w:val="32"/>
        </w:rPr>
        <w:t>4</w:t>
      </w:r>
      <w:r w:rsidR="00E25814" w:rsidRPr="006D12A9">
        <w:rPr>
          <w:sz w:val="32"/>
          <w:szCs w:val="32"/>
        </w:rPr>
        <w:t>)</w:t>
      </w:r>
      <w:r w:rsidRPr="006D12A9">
        <w:rPr>
          <w:sz w:val="32"/>
          <w:szCs w:val="32"/>
        </w:rPr>
        <w:t>.</w:t>
      </w:r>
    </w:p>
    <w:p w:rsidR="00BE2DBE" w:rsidRPr="006D12A9" w:rsidRDefault="00BE2DBE" w:rsidP="002845DC">
      <w:pPr>
        <w:suppressAutoHyphens/>
        <w:spacing w:line="360" w:lineRule="auto"/>
        <w:ind w:firstLine="709"/>
        <w:jc w:val="both"/>
        <w:rPr>
          <w:sz w:val="32"/>
          <w:szCs w:val="32"/>
        </w:rPr>
      </w:pPr>
      <w:r w:rsidRPr="006D12A9">
        <w:rPr>
          <w:sz w:val="32"/>
          <w:szCs w:val="32"/>
        </w:rPr>
        <w:t xml:space="preserve">Рост гибели людей на пожарах зарегистрирован в </w:t>
      </w:r>
      <w:proofErr w:type="spellStart"/>
      <w:r w:rsidR="006D12A9" w:rsidRPr="006D12A9">
        <w:rPr>
          <w:sz w:val="32"/>
          <w:szCs w:val="32"/>
        </w:rPr>
        <w:t>Елизовском</w:t>
      </w:r>
      <w:proofErr w:type="spellEnd"/>
      <w:r w:rsidR="006D12A9" w:rsidRPr="006D12A9">
        <w:rPr>
          <w:sz w:val="32"/>
          <w:szCs w:val="32"/>
        </w:rPr>
        <w:t xml:space="preserve"> муниципальном районе</w:t>
      </w:r>
      <w:r w:rsidRPr="006D12A9">
        <w:rPr>
          <w:sz w:val="32"/>
          <w:szCs w:val="32"/>
        </w:rPr>
        <w:t xml:space="preserve"> на </w:t>
      </w:r>
      <w:r w:rsidR="006D12A9" w:rsidRPr="006D12A9">
        <w:rPr>
          <w:sz w:val="32"/>
          <w:szCs w:val="32"/>
        </w:rPr>
        <w:t>66</w:t>
      </w:r>
      <w:r w:rsidRPr="006D12A9">
        <w:rPr>
          <w:sz w:val="32"/>
          <w:szCs w:val="32"/>
        </w:rPr>
        <w:t>,</w:t>
      </w:r>
      <w:r w:rsidR="006D12A9" w:rsidRPr="006D12A9">
        <w:rPr>
          <w:sz w:val="32"/>
          <w:szCs w:val="32"/>
        </w:rPr>
        <w:t>7</w:t>
      </w:r>
      <w:r w:rsidRPr="006D12A9">
        <w:rPr>
          <w:sz w:val="32"/>
          <w:szCs w:val="32"/>
        </w:rPr>
        <w:t xml:space="preserve"> % (с </w:t>
      </w:r>
      <w:r w:rsidR="006D12A9" w:rsidRPr="006D12A9">
        <w:rPr>
          <w:sz w:val="32"/>
          <w:szCs w:val="32"/>
        </w:rPr>
        <w:t>3</w:t>
      </w:r>
      <w:r w:rsidRPr="006D12A9">
        <w:rPr>
          <w:sz w:val="32"/>
          <w:szCs w:val="32"/>
        </w:rPr>
        <w:t xml:space="preserve"> до </w:t>
      </w:r>
      <w:r w:rsidR="006D12A9" w:rsidRPr="006D12A9">
        <w:rPr>
          <w:sz w:val="32"/>
          <w:szCs w:val="32"/>
        </w:rPr>
        <w:t>5</w:t>
      </w:r>
      <w:r w:rsidRPr="006D12A9">
        <w:rPr>
          <w:sz w:val="32"/>
          <w:szCs w:val="32"/>
        </w:rPr>
        <w:t xml:space="preserve"> человек), и в </w:t>
      </w:r>
      <w:proofErr w:type="spellStart"/>
      <w:r w:rsidR="006D12A9" w:rsidRPr="006D12A9">
        <w:rPr>
          <w:sz w:val="32"/>
          <w:szCs w:val="32"/>
        </w:rPr>
        <w:t>Тигильском</w:t>
      </w:r>
      <w:proofErr w:type="spellEnd"/>
      <w:r w:rsidRPr="006D12A9">
        <w:rPr>
          <w:sz w:val="32"/>
          <w:szCs w:val="32"/>
        </w:rPr>
        <w:t xml:space="preserve"> муниципальном районе с 0 до 1 человека.</w:t>
      </w:r>
    </w:p>
    <w:p w:rsidR="006D12A9" w:rsidRPr="004D238C" w:rsidRDefault="00BE2DBE" w:rsidP="002845DC">
      <w:pPr>
        <w:suppressAutoHyphens/>
        <w:spacing w:line="360" w:lineRule="auto"/>
        <w:ind w:firstLine="709"/>
        <w:jc w:val="both"/>
        <w:rPr>
          <w:sz w:val="32"/>
          <w:szCs w:val="32"/>
        </w:rPr>
      </w:pPr>
      <w:r w:rsidRPr="004D238C">
        <w:rPr>
          <w:sz w:val="32"/>
          <w:szCs w:val="32"/>
        </w:rPr>
        <w:t xml:space="preserve">Увеличение количества травмированных при пожарах людей зарегистрировано в </w:t>
      </w:r>
      <w:r w:rsidR="006D12A9" w:rsidRPr="004D238C">
        <w:rPr>
          <w:sz w:val="32"/>
          <w:szCs w:val="32"/>
        </w:rPr>
        <w:t>Усть-Большерецком муниципальном районе</w:t>
      </w:r>
      <w:r w:rsidRPr="004D238C">
        <w:rPr>
          <w:sz w:val="32"/>
          <w:szCs w:val="32"/>
        </w:rPr>
        <w:t xml:space="preserve"> </w:t>
      </w:r>
      <w:r w:rsidR="006D12A9" w:rsidRPr="004D238C">
        <w:rPr>
          <w:sz w:val="32"/>
          <w:szCs w:val="32"/>
        </w:rPr>
        <w:t xml:space="preserve">с </w:t>
      </w:r>
      <w:r w:rsidRPr="004D238C">
        <w:rPr>
          <w:sz w:val="32"/>
          <w:szCs w:val="32"/>
        </w:rPr>
        <w:t>0 до 1 человек</w:t>
      </w:r>
      <w:r w:rsidR="006D12A9" w:rsidRPr="004D238C">
        <w:rPr>
          <w:sz w:val="32"/>
          <w:szCs w:val="32"/>
        </w:rPr>
        <w:t>а</w:t>
      </w:r>
      <w:r w:rsidRPr="004D238C">
        <w:rPr>
          <w:sz w:val="32"/>
          <w:szCs w:val="32"/>
        </w:rPr>
        <w:t xml:space="preserve">, </w:t>
      </w:r>
      <w:r w:rsidR="006D12A9" w:rsidRPr="004D238C">
        <w:rPr>
          <w:sz w:val="32"/>
          <w:szCs w:val="32"/>
        </w:rPr>
        <w:t>в</w:t>
      </w:r>
      <w:r w:rsidR="00600052">
        <w:rPr>
          <w:sz w:val="32"/>
          <w:szCs w:val="32"/>
        </w:rPr>
        <w:t xml:space="preserve"> </w:t>
      </w:r>
      <w:proofErr w:type="spellStart"/>
      <w:r w:rsidR="006D12A9" w:rsidRPr="004D238C">
        <w:rPr>
          <w:sz w:val="32"/>
          <w:szCs w:val="32"/>
        </w:rPr>
        <w:t>Тигильском</w:t>
      </w:r>
      <w:proofErr w:type="spellEnd"/>
      <w:r w:rsidR="006D12A9" w:rsidRPr="004D238C">
        <w:rPr>
          <w:sz w:val="32"/>
          <w:szCs w:val="32"/>
        </w:rPr>
        <w:t xml:space="preserve"> муниципальном районе на с 0 до </w:t>
      </w:r>
      <w:r w:rsidR="003F30AD" w:rsidRPr="004D238C">
        <w:rPr>
          <w:sz w:val="32"/>
          <w:szCs w:val="32"/>
        </w:rPr>
        <w:t>2</w:t>
      </w:r>
      <w:r w:rsidR="006D12A9" w:rsidRPr="004D238C">
        <w:rPr>
          <w:sz w:val="32"/>
          <w:szCs w:val="32"/>
        </w:rPr>
        <w:t xml:space="preserve"> человек.</w:t>
      </w:r>
    </w:p>
    <w:p w:rsidR="00993825" w:rsidRPr="004D238C" w:rsidRDefault="00993825" w:rsidP="002845DC">
      <w:pPr>
        <w:suppressAutoHyphens/>
        <w:spacing w:line="360" w:lineRule="auto"/>
        <w:ind w:firstLine="709"/>
        <w:jc w:val="both"/>
        <w:rPr>
          <w:bCs/>
          <w:sz w:val="32"/>
          <w:szCs w:val="32"/>
        </w:rPr>
      </w:pPr>
      <w:r w:rsidRPr="004D238C">
        <w:rPr>
          <w:bCs/>
          <w:sz w:val="32"/>
          <w:szCs w:val="32"/>
        </w:rPr>
        <w:t>Данные показатели указывают на то, что органами местного самоуправления</w:t>
      </w:r>
      <w:r w:rsidR="00BE2DBE" w:rsidRPr="004D238C">
        <w:rPr>
          <w:bCs/>
          <w:sz w:val="32"/>
          <w:szCs w:val="32"/>
        </w:rPr>
        <w:t xml:space="preserve"> вышеуказанных районов</w:t>
      </w:r>
      <w:r w:rsidRPr="004D238C">
        <w:rPr>
          <w:bCs/>
          <w:sz w:val="32"/>
          <w:szCs w:val="32"/>
        </w:rPr>
        <w:t xml:space="preserve"> не в полном объеме реализуются предоставленные им полномочия по обеспечению первичных мер пожарной безопасности в части обучения населения мерам пожарной безопасности и пропаганды в области пожарной безопасности</w:t>
      </w:r>
      <w:r w:rsidR="002C1EAD" w:rsidRPr="004D238C">
        <w:rPr>
          <w:bCs/>
          <w:sz w:val="32"/>
          <w:szCs w:val="32"/>
        </w:rPr>
        <w:t>, обеспечения противопожарной защиты мест проживания малообеспеченных, социально-неадаптированных и маломобильных групп населения в части установки</w:t>
      </w:r>
      <w:r w:rsidR="00E12022">
        <w:rPr>
          <w:bCs/>
          <w:sz w:val="32"/>
          <w:szCs w:val="32"/>
        </w:rPr>
        <w:t xml:space="preserve"> в жилых помещениях</w:t>
      </w:r>
      <w:r w:rsidR="002C1EAD" w:rsidRPr="004D238C">
        <w:rPr>
          <w:bCs/>
          <w:sz w:val="32"/>
          <w:szCs w:val="32"/>
        </w:rPr>
        <w:t xml:space="preserve"> автономных пожарных </w:t>
      </w:r>
      <w:proofErr w:type="spellStart"/>
      <w:r w:rsidR="002C1EAD" w:rsidRPr="004D238C">
        <w:rPr>
          <w:bCs/>
          <w:sz w:val="32"/>
          <w:szCs w:val="32"/>
        </w:rPr>
        <w:t>извещателей</w:t>
      </w:r>
      <w:proofErr w:type="spellEnd"/>
      <w:r w:rsidR="002C1EAD" w:rsidRPr="004D238C">
        <w:rPr>
          <w:bCs/>
          <w:sz w:val="32"/>
          <w:szCs w:val="32"/>
        </w:rPr>
        <w:t>.</w:t>
      </w:r>
    </w:p>
    <w:p w:rsidR="00396FB2" w:rsidRPr="004D238C" w:rsidRDefault="00396FB2" w:rsidP="004D238C">
      <w:pPr>
        <w:tabs>
          <w:tab w:val="left" w:pos="0"/>
        </w:tabs>
        <w:spacing w:line="360" w:lineRule="auto"/>
        <w:ind w:firstLine="709"/>
        <w:jc w:val="both"/>
        <w:rPr>
          <w:sz w:val="32"/>
          <w:szCs w:val="32"/>
        </w:rPr>
      </w:pPr>
      <w:r w:rsidRPr="004D238C">
        <w:rPr>
          <w:sz w:val="32"/>
          <w:szCs w:val="32"/>
        </w:rPr>
        <w:t>В 2017 году организована большая работа по установк</w:t>
      </w:r>
      <w:r w:rsidR="00E12022">
        <w:rPr>
          <w:sz w:val="32"/>
          <w:szCs w:val="32"/>
        </w:rPr>
        <w:t>е</w:t>
      </w:r>
      <w:r w:rsidRPr="004D238C">
        <w:rPr>
          <w:sz w:val="32"/>
          <w:szCs w:val="32"/>
        </w:rPr>
        <w:t xml:space="preserve"> автоно</w:t>
      </w:r>
      <w:r w:rsidRPr="004D238C">
        <w:rPr>
          <w:sz w:val="32"/>
          <w:szCs w:val="32"/>
        </w:rPr>
        <w:t>м</w:t>
      </w:r>
      <w:r w:rsidRPr="004D238C">
        <w:rPr>
          <w:sz w:val="32"/>
          <w:szCs w:val="32"/>
        </w:rPr>
        <w:t>ных дымовых датчиков в местах проживания малообеспеченных, соц</w:t>
      </w:r>
      <w:r w:rsidRPr="004D238C">
        <w:rPr>
          <w:sz w:val="32"/>
          <w:szCs w:val="32"/>
        </w:rPr>
        <w:t>и</w:t>
      </w:r>
      <w:r w:rsidRPr="004D238C">
        <w:rPr>
          <w:sz w:val="32"/>
          <w:szCs w:val="32"/>
        </w:rPr>
        <w:t xml:space="preserve">ально-неадаптированных и маломобильных групп населения </w:t>
      </w:r>
      <w:r w:rsidRPr="004D238C">
        <w:rPr>
          <w:i/>
          <w:sz w:val="32"/>
          <w:szCs w:val="32"/>
        </w:rPr>
        <w:t>(по испо</w:t>
      </w:r>
      <w:r w:rsidRPr="004D238C">
        <w:rPr>
          <w:i/>
          <w:sz w:val="32"/>
          <w:szCs w:val="32"/>
        </w:rPr>
        <w:t>л</w:t>
      </w:r>
      <w:r w:rsidRPr="004D238C">
        <w:rPr>
          <w:i/>
          <w:sz w:val="32"/>
          <w:szCs w:val="32"/>
        </w:rPr>
        <w:lastRenderedPageBreak/>
        <w:t xml:space="preserve">нению </w:t>
      </w:r>
      <w:proofErr w:type="spellStart"/>
      <w:r w:rsidRPr="004D238C">
        <w:rPr>
          <w:i/>
          <w:sz w:val="32"/>
          <w:szCs w:val="32"/>
        </w:rPr>
        <w:t>ч.II</w:t>
      </w:r>
      <w:proofErr w:type="spellEnd"/>
      <w:r w:rsidRPr="004D238C">
        <w:rPr>
          <w:i/>
          <w:sz w:val="32"/>
          <w:szCs w:val="32"/>
        </w:rPr>
        <w:t xml:space="preserve"> п.1 пп.7 Протокола заседания КЧС</w:t>
      </w:r>
      <w:r w:rsidR="00E12022">
        <w:rPr>
          <w:i/>
          <w:sz w:val="32"/>
          <w:szCs w:val="32"/>
        </w:rPr>
        <w:t xml:space="preserve"> </w:t>
      </w:r>
      <w:r w:rsidRPr="004D238C">
        <w:rPr>
          <w:i/>
          <w:sz w:val="32"/>
          <w:szCs w:val="32"/>
        </w:rPr>
        <w:t>и</w:t>
      </w:r>
      <w:r w:rsidR="00E12022">
        <w:rPr>
          <w:i/>
          <w:sz w:val="32"/>
          <w:szCs w:val="32"/>
        </w:rPr>
        <w:t xml:space="preserve"> </w:t>
      </w:r>
      <w:r w:rsidRPr="004D238C">
        <w:rPr>
          <w:i/>
          <w:sz w:val="32"/>
          <w:szCs w:val="32"/>
        </w:rPr>
        <w:t>ОПБ Камчатского края от 21 февраля № 1).</w:t>
      </w:r>
    </w:p>
    <w:p w:rsidR="00396FB2" w:rsidRPr="004D238C" w:rsidRDefault="00396FB2" w:rsidP="004D238C">
      <w:pPr>
        <w:tabs>
          <w:tab w:val="left" w:pos="0"/>
        </w:tabs>
        <w:spacing w:line="360" w:lineRule="auto"/>
        <w:ind w:firstLine="709"/>
        <w:jc w:val="both"/>
        <w:rPr>
          <w:sz w:val="32"/>
          <w:szCs w:val="32"/>
        </w:rPr>
      </w:pPr>
      <w:r w:rsidRPr="004D238C">
        <w:rPr>
          <w:sz w:val="32"/>
          <w:szCs w:val="32"/>
        </w:rPr>
        <w:t>Установка дымовых датчиков является формой социальной по</w:t>
      </w:r>
      <w:r w:rsidRPr="004D238C">
        <w:rPr>
          <w:sz w:val="32"/>
          <w:szCs w:val="32"/>
        </w:rPr>
        <w:t>д</w:t>
      </w:r>
      <w:r w:rsidRPr="004D238C">
        <w:rPr>
          <w:sz w:val="32"/>
          <w:szCs w:val="32"/>
        </w:rPr>
        <w:t>держки и осуществляется в рамках государственной программы «Соц</w:t>
      </w:r>
      <w:r w:rsidRPr="004D238C">
        <w:rPr>
          <w:sz w:val="32"/>
          <w:szCs w:val="32"/>
        </w:rPr>
        <w:t>и</w:t>
      </w:r>
      <w:r w:rsidRPr="004D238C">
        <w:rPr>
          <w:sz w:val="32"/>
          <w:szCs w:val="32"/>
        </w:rPr>
        <w:t>альная поддержка граждан в Камчатском крае»</w:t>
      </w:r>
      <w:r w:rsidRPr="004D238C">
        <w:rPr>
          <w:rFonts w:eastAsia="Calibri"/>
          <w:sz w:val="32"/>
          <w:szCs w:val="32"/>
          <w:lang w:eastAsia="en-US"/>
        </w:rPr>
        <w:t>.</w:t>
      </w:r>
    </w:p>
    <w:p w:rsidR="00396FB2" w:rsidRPr="004D238C" w:rsidRDefault="00396FB2" w:rsidP="004D238C">
      <w:pPr>
        <w:tabs>
          <w:tab w:val="left" w:pos="0"/>
        </w:tabs>
        <w:spacing w:line="360" w:lineRule="auto"/>
        <w:ind w:firstLine="709"/>
        <w:jc w:val="both"/>
        <w:rPr>
          <w:sz w:val="32"/>
          <w:szCs w:val="32"/>
        </w:rPr>
      </w:pPr>
      <w:r w:rsidRPr="004D238C">
        <w:rPr>
          <w:sz w:val="32"/>
          <w:szCs w:val="32"/>
        </w:rPr>
        <w:t>Гибель людей на пожарах в 90% случаев происходит в ночное время, по причине вторичных факторов пожара, когда люди спят. Пр</w:t>
      </w:r>
      <w:r w:rsidRPr="004D238C">
        <w:rPr>
          <w:sz w:val="32"/>
          <w:szCs w:val="32"/>
        </w:rPr>
        <w:t>и</w:t>
      </w:r>
      <w:r w:rsidRPr="004D238C">
        <w:rPr>
          <w:sz w:val="32"/>
          <w:szCs w:val="32"/>
        </w:rPr>
        <w:t xml:space="preserve">менение в индивидуальном жилье автономных пожарных </w:t>
      </w:r>
      <w:proofErr w:type="spellStart"/>
      <w:r w:rsidRPr="004D238C">
        <w:rPr>
          <w:sz w:val="32"/>
          <w:szCs w:val="32"/>
        </w:rPr>
        <w:t>извещателей</w:t>
      </w:r>
      <w:proofErr w:type="spellEnd"/>
      <w:r w:rsidRPr="004D238C">
        <w:rPr>
          <w:sz w:val="32"/>
          <w:szCs w:val="32"/>
        </w:rPr>
        <w:t xml:space="preserve"> является одним из действенных и недорогих способов предупреждения гибели людей. </w:t>
      </w:r>
    </w:p>
    <w:p w:rsidR="00B513A2" w:rsidRDefault="00396FB2" w:rsidP="002E4445">
      <w:pPr>
        <w:tabs>
          <w:tab w:val="left" w:pos="0"/>
        </w:tabs>
        <w:spacing w:line="360" w:lineRule="auto"/>
        <w:ind w:firstLine="709"/>
        <w:jc w:val="both"/>
        <w:rPr>
          <w:sz w:val="32"/>
          <w:szCs w:val="32"/>
        </w:rPr>
      </w:pPr>
      <w:r w:rsidRPr="004D238C">
        <w:rPr>
          <w:sz w:val="32"/>
          <w:szCs w:val="32"/>
        </w:rPr>
        <w:t>В 2017 году из различных источников финансирования, устано</w:t>
      </w:r>
      <w:r w:rsidRPr="004D238C">
        <w:rPr>
          <w:sz w:val="32"/>
          <w:szCs w:val="32"/>
        </w:rPr>
        <w:t>в</w:t>
      </w:r>
      <w:r w:rsidRPr="004D238C">
        <w:rPr>
          <w:sz w:val="32"/>
          <w:szCs w:val="32"/>
        </w:rPr>
        <w:t>лено 1 016 датчиков в местах проживания указанной категории насел</w:t>
      </w:r>
      <w:r w:rsidRPr="004D238C">
        <w:rPr>
          <w:sz w:val="32"/>
          <w:szCs w:val="32"/>
        </w:rPr>
        <w:t>е</w:t>
      </w:r>
      <w:r w:rsidRPr="004D238C">
        <w:rPr>
          <w:sz w:val="32"/>
          <w:szCs w:val="32"/>
        </w:rPr>
        <w:t>ния на сумму 5 080 000 рублей, что составляет 34% от общего колич</w:t>
      </w:r>
      <w:r w:rsidRPr="004D238C">
        <w:rPr>
          <w:sz w:val="32"/>
          <w:szCs w:val="32"/>
        </w:rPr>
        <w:t>е</w:t>
      </w:r>
      <w:r w:rsidRPr="004D238C">
        <w:rPr>
          <w:sz w:val="32"/>
          <w:szCs w:val="32"/>
        </w:rPr>
        <w:t>ства населения, находящихся в социально-опасном положении. В лу</w:t>
      </w:r>
      <w:r w:rsidRPr="004D238C">
        <w:rPr>
          <w:sz w:val="32"/>
          <w:szCs w:val="32"/>
        </w:rPr>
        <w:t>ч</w:t>
      </w:r>
      <w:r w:rsidRPr="004D238C">
        <w:rPr>
          <w:sz w:val="32"/>
          <w:szCs w:val="32"/>
        </w:rPr>
        <w:t xml:space="preserve">шую сторону отмечаются: Петропавловск-Камчатский городской округ, </w:t>
      </w:r>
      <w:proofErr w:type="spellStart"/>
      <w:r w:rsidRPr="004D238C">
        <w:rPr>
          <w:sz w:val="32"/>
          <w:szCs w:val="32"/>
        </w:rPr>
        <w:t>Елизовский</w:t>
      </w:r>
      <w:proofErr w:type="spellEnd"/>
      <w:r w:rsidRPr="004D238C">
        <w:rPr>
          <w:sz w:val="32"/>
          <w:szCs w:val="32"/>
        </w:rPr>
        <w:t xml:space="preserve">, Алеутский, </w:t>
      </w:r>
      <w:proofErr w:type="spellStart"/>
      <w:r w:rsidRPr="004D238C">
        <w:rPr>
          <w:sz w:val="32"/>
          <w:szCs w:val="32"/>
        </w:rPr>
        <w:t>Быстринский</w:t>
      </w:r>
      <w:proofErr w:type="spellEnd"/>
      <w:r w:rsidRPr="004D238C">
        <w:rPr>
          <w:sz w:val="32"/>
          <w:szCs w:val="32"/>
        </w:rPr>
        <w:t xml:space="preserve">, </w:t>
      </w:r>
      <w:proofErr w:type="spellStart"/>
      <w:r w:rsidRPr="004D238C">
        <w:rPr>
          <w:sz w:val="32"/>
          <w:szCs w:val="32"/>
        </w:rPr>
        <w:t>Усть</w:t>
      </w:r>
      <w:proofErr w:type="spellEnd"/>
      <w:r w:rsidRPr="004D238C">
        <w:rPr>
          <w:sz w:val="32"/>
          <w:szCs w:val="32"/>
        </w:rPr>
        <w:t xml:space="preserve">-Камчатский </w:t>
      </w:r>
      <w:r w:rsidR="00E12022">
        <w:rPr>
          <w:sz w:val="32"/>
          <w:szCs w:val="32"/>
        </w:rPr>
        <w:t>муниципал</w:t>
      </w:r>
      <w:r w:rsidR="00E12022">
        <w:rPr>
          <w:sz w:val="32"/>
          <w:szCs w:val="32"/>
        </w:rPr>
        <w:t>ь</w:t>
      </w:r>
      <w:r w:rsidR="00E12022">
        <w:rPr>
          <w:sz w:val="32"/>
          <w:szCs w:val="32"/>
        </w:rPr>
        <w:t>ные районы</w:t>
      </w:r>
      <w:r w:rsidRPr="004D238C">
        <w:rPr>
          <w:sz w:val="32"/>
          <w:szCs w:val="32"/>
        </w:rPr>
        <w:t xml:space="preserve">. </w:t>
      </w:r>
    </w:p>
    <w:p w:rsidR="00396FB2" w:rsidRPr="002E4445" w:rsidRDefault="00396FB2" w:rsidP="002E4445">
      <w:pPr>
        <w:tabs>
          <w:tab w:val="left" w:pos="0"/>
        </w:tabs>
        <w:spacing w:line="360" w:lineRule="auto"/>
        <w:ind w:firstLine="709"/>
        <w:jc w:val="both"/>
        <w:rPr>
          <w:sz w:val="32"/>
          <w:szCs w:val="32"/>
        </w:rPr>
      </w:pPr>
      <w:r w:rsidRPr="004D238C">
        <w:rPr>
          <w:sz w:val="32"/>
          <w:szCs w:val="32"/>
        </w:rPr>
        <w:t>Осуществление данного приоритетного направления не может быть реализовано без активного участия органов местного самоупра</w:t>
      </w:r>
      <w:r w:rsidRPr="004D238C">
        <w:rPr>
          <w:sz w:val="32"/>
          <w:szCs w:val="32"/>
        </w:rPr>
        <w:t>в</w:t>
      </w:r>
      <w:r w:rsidRPr="004D238C">
        <w:rPr>
          <w:sz w:val="32"/>
          <w:szCs w:val="32"/>
        </w:rPr>
        <w:t>ления и позволяет значительно сократить количество пожаров и гибель незащищенных катего</w:t>
      </w:r>
      <w:r w:rsidR="002E4445">
        <w:rPr>
          <w:sz w:val="32"/>
          <w:szCs w:val="32"/>
        </w:rPr>
        <w:t>рий населения Камчатского края.</w:t>
      </w:r>
    </w:p>
    <w:p w:rsidR="00BF15F4" w:rsidRPr="00E441B9" w:rsidRDefault="00BF15F4" w:rsidP="002845DC">
      <w:pPr>
        <w:suppressAutoHyphens/>
        <w:spacing w:line="360" w:lineRule="auto"/>
        <w:ind w:firstLine="709"/>
        <w:jc w:val="both"/>
        <w:rPr>
          <w:sz w:val="32"/>
          <w:szCs w:val="32"/>
        </w:rPr>
      </w:pPr>
      <w:r w:rsidRPr="001E2D10">
        <w:rPr>
          <w:sz w:val="32"/>
          <w:szCs w:val="32"/>
        </w:rPr>
        <w:t>Показатели времени оперативного реагирования местных</w:t>
      </w:r>
      <w:r w:rsidRPr="00E441B9">
        <w:rPr>
          <w:sz w:val="32"/>
          <w:szCs w:val="32"/>
        </w:rPr>
        <w:t xml:space="preserve"> пожарно-спасательных гарнизонов Камчатского края на пожары за 201</w:t>
      </w:r>
      <w:r w:rsidR="00E441B9" w:rsidRPr="00E441B9">
        <w:rPr>
          <w:sz w:val="32"/>
          <w:szCs w:val="32"/>
        </w:rPr>
        <w:t>7</w:t>
      </w:r>
      <w:r w:rsidRPr="00E441B9">
        <w:rPr>
          <w:sz w:val="32"/>
          <w:szCs w:val="32"/>
        </w:rPr>
        <w:t xml:space="preserve"> год представлены на слайде в сравнении со среднероссийскими показателями.</w:t>
      </w:r>
    </w:p>
    <w:p w:rsidR="00BF15F4" w:rsidRPr="00E441B9" w:rsidRDefault="00BF15F4" w:rsidP="002845DC">
      <w:pPr>
        <w:suppressAutoHyphens/>
        <w:spacing w:line="360" w:lineRule="auto"/>
        <w:ind w:firstLine="709"/>
        <w:jc w:val="both"/>
        <w:rPr>
          <w:sz w:val="32"/>
          <w:szCs w:val="32"/>
        </w:rPr>
      </w:pPr>
      <w:r w:rsidRPr="00E441B9">
        <w:rPr>
          <w:sz w:val="32"/>
          <w:szCs w:val="32"/>
        </w:rPr>
        <w:t xml:space="preserve">Оценивая состояние готовности подразделений Государственной противопожарной службы к действиям по предназначению, отмечаю, </w:t>
      </w:r>
      <w:r w:rsidRPr="00E441B9">
        <w:rPr>
          <w:sz w:val="32"/>
          <w:szCs w:val="32"/>
        </w:rPr>
        <w:lastRenderedPageBreak/>
        <w:t>что боеспособность пожарно-спасательных частей и показатели оперативного реагирования на пожары и аварийно-спасательные работы в текущем году улучшены.</w:t>
      </w:r>
    </w:p>
    <w:p w:rsidR="00BF15F4" w:rsidRDefault="00BF15F4" w:rsidP="002845DC">
      <w:pPr>
        <w:suppressAutoHyphens/>
        <w:spacing w:line="360" w:lineRule="auto"/>
        <w:ind w:firstLine="709"/>
        <w:jc w:val="both"/>
        <w:rPr>
          <w:sz w:val="32"/>
          <w:szCs w:val="32"/>
        </w:rPr>
      </w:pPr>
      <w:r w:rsidRPr="00E441B9">
        <w:rPr>
          <w:sz w:val="32"/>
          <w:szCs w:val="32"/>
        </w:rPr>
        <w:t>Все показатели имеют положительную динамику по сравнению с 201</w:t>
      </w:r>
      <w:r w:rsidR="00E441B9" w:rsidRPr="00E441B9">
        <w:rPr>
          <w:sz w:val="32"/>
          <w:szCs w:val="32"/>
        </w:rPr>
        <w:t>6</w:t>
      </w:r>
      <w:r w:rsidRPr="00E441B9">
        <w:rPr>
          <w:sz w:val="32"/>
          <w:szCs w:val="32"/>
        </w:rPr>
        <w:t xml:space="preserve"> годом и ниже общероссийских показателей за 201</w:t>
      </w:r>
      <w:r w:rsidR="00E441B9" w:rsidRPr="00E441B9">
        <w:rPr>
          <w:sz w:val="32"/>
          <w:szCs w:val="32"/>
        </w:rPr>
        <w:t>7</w:t>
      </w:r>
      <w:r w:rsidRPr="00E441B9">
        <w:rPr>
          <w:sz w:val="32"/>
          <w:szCs w:val="32"/>
        </w:rPr>
        <w:t xml:space="preserve"> год.</w:t>
      </w:r>
    </w:p>
    <w:p w:rsidR="007D05B5" w:rsidRDefault="007D05B5" w:rsidP="002845DC">
      <w:pPr>
        <w:suppressAutoHyphens/>
        <w:spacing w:line="360" w:lineRule="auto"/>
        <w:ind w:firstLine="709"/>
        <w:jc w:val="both"/>
        <w:rPr>
          <w:sz w:val="32"/>
          <w:szCs w:val="32"/>
        </w:rPr>
      </w:pPr>
      <w:r>
        <w:rPr>
          <w:sz w:val="32"/>
          <w:szCs w:val="32"/>
        </w:rPr>
        <w:t>Однако остается не решенным ряд проблемных вопросов, а именно:</w:t>
      </w:r>
    </w:p>
    <w:p w:rsidR="007D05B5" w:rsidRDefault="002E1C85" w:rsidP="002845DC">
      <w:pPr>
        <w:suppressAutoHyphens/>
        <w:spacing w:line="360" w:lineRule="auto"/>
        <w:ind w:firstLine="709"/>
        <w:jc w:val="both"/>
        <w:rPr>
          <w:sz w:val="32"/>
          <w:szCs w:val="32"/>
        </w:rPr>
      </w:pPr>
      <w:r w:rsidRPr="007D05B5">
        <w:rPr>
          <w:sz w:val="32"/>
          <w:szCs w:val="32"/>
        </w:rPr>
        <w:t xml:space="preserve">В </w:t>
      </w:r>
      <w:r w:rsidR="0019311F">
        <w:rPr>
          <w:sz w:val="32"/>
          <w:szCs w:val="32"/>
        </w:rPr>
        <w:t>двух</w:t>
      </w:r>
      <w:r>
        <w:rPr>
          <w:sz w:val="32"/>
          <w:szCs w:val="32"/>
        </w:rPr>
        <w:t xml:space="preserve"> </w:t>
      </w:r>
      <w:r w:rsidR="007D05B5" w:rsidRPr="007D05B5">
        <w:rPr>
          <w:sz w:val="32"/>
          <w:szCs w:val="32"/>
        </w:rPr>
        <w:t xml:space="preserve">населённых пунктах </w:t>
      </w:r>
      <w:proofErr w:type="spellStart"/>
      <w:r w:rsidR="007D05B5" w:rsidRPr="007D05B5">
        <w:rPr>
          <w:sz w:val="32"/>
          <w:szCs w:val="32"/>
        </w:rPr>
        <w:t>Тигильского</w:t>
      </w:r>
      <w:proofErr w:type="spellEnd"/>
      <w:r w:rsidR="007D05B5" w:rsidRPr="007D05B5">
        <w:rPr>
          <w:sz w:val="32"/>
          <w:szCs w:val="32"/>
        </w:rPr>
        <w:t xml:space="preserve"> муниципального ра</w:t>
      </w:r>
      <w:r w:rsidR="008D7C2E">
        <w:rPr>
          <w:sz w:val="32"/>
          <w:szCs w:val="32"/>
        </w:rPr>
        <w:t>йона (с</w:t>
      </w:r>
      <w:r w:rsidR="0019311F">
        <w:rPr>
          <w:sz w:val="32"/>
          <w:szCs w:val="32"/>
        </w:rPr>
        <w:t>ела</w:t>
      </w:r>
      <w:r w:rsidR="008D7C2E">
        <w:rPr>
          <w:sz w:val="32"/>
          <w:szCs w:val="32"/>
        </w:rPr>
        <w:t xml:space="preserve"> </w:t>
      </w:r>
      <w:proofErr w:type="spellStart"/>
      <w:r w:rsidR="008D7C2E">
        <w:rPr>
          <w:sz w:val="32"/>
          <w:szCs w:val="32"/>
        </w:rPr>
        <w:t>Хайрюзово</w:t>
      </w:r>
      <w:proofErr w:type="spellEnd"/>
      <w:r w:rsidR="0019311F">
        <w:rPr>
          <w:sz w:val="32"/>
          <w:szCs w:val="32"/>
        </w:rPr>
        <w:t xml:space="preserve"> и</w:t>
      </w:r>
      <w:r w:rsidR="008D7C2E">
        <w:rPr>
          <w:sz w:val="32"/>
          <w:szCs w:val="32"/>
        </w:rPr>
        <w:t xml:space="preserve"> Седанка)</w:t>
      </w:r>
      <w:r w:rsidR="0019311F">
        <w:rPr>
          <w:sz w:val="32"/>
          <w:szCs w:val="32"/>
        </w:rPr>
        <w:t>, в</w:t>
      </w:r>
      <w:r w:rsidR="008D7C2E">
        <w:rPr>
          <w:sz w:val="32"/>
          <w:szCs w:val="32"/>
        </w:rPr>
        <w:t xml:space="preserve"> </w:t>
      </w:r>
      <w:r w:rsidR="008D7C2E" w:rsidRPr="007D05B5">
        <w:rPr>
          <w:sz w:val="32"/>
          <w:szCs w:val="32"/>
        </w:rPr>
        <w:t>с</w:t>
      </w:r>
      <w:r w:rsidR="0019311F">
        <w:rPr>
          <w:sz w:val="32"/>
          <w:szCs w:val="32"/>
        </w:rPr>
        <w:t>еле</w:t>
      </w:r>
      <w:r w:rsidR="008D7C2E" w:rsidRPr="007D05B5">
        <w:rPr>
          <w:sz w:val="32"/>
          <w:szCs w:val="32"/>
        </w:rPr>
        <w:t xml:space="preserve"> </w:t>
      </w:r>
      <w:proofErr w:type="spellStart"/>
      <w:r w:rsidR="008D7C2E" w:rsidRPr="007D05B5">
        <w:rPr>
          <w:sz w:val="32"/>
          <w:szCs w:val="32"/>
        </w:rPr>
        <w:t>Вывенка</w:t>
      </w:r>
      <w:proofErr w:type="spellEnd"/>
      <w:r w:rsidR="0019311F">
        <w:rPr>
          <w:sz w:val="32"/>
          <w:szCs w:val="32"/>
        </w:rPr>
        <w:t xml:space="preserve"> </w:t>
      </w:r>
      <w:proofErr w:type="spellStart"/>
      <w:r w:rsidR="008D7C2E" w:rsidRPr="007D05B5">
        <w:rPr>
          <w:sz w:val="32"/>
          <w:szCs w:val="32"/>
        </w:rPr>
        <w:t>Олюторск</w:t>
      </w:r>
      <w:r w:rsidR="008D7C2E">
        <w:rPr>
          <w:sz w:val="32"/>
          <w:szCs w:val="32"/>
        </w:rPr>
        <w:t>ого</w:t>
      </w:r>
      <w:proofErr w:type="spellEnd"/>
      <w:r w:rsidR="008D7C2E" w:rsidRPr="007D05B5">
        <w:rPr>
          <w:sz w:val="32"/>
          <w:szCs w:val="32"/>
        </w:rPr>
        <w:t xml:space="preserve"> район</w:t>
      </w:r>
      <w:r w:rsidR="008D7C2E">
        <w:rPr>
          <w:sz w:val="32"/>
          <w:szCs w:val="32"/>
        </w:rPr>
        <w:t>а</w:t>
      </w:r>
      <w:r w:rsidR="0019311F">
        <w:rPr>
          <w:sz w:val="32"/>
          <w:szCs w:val="32"/>
        </w:rPr>
        <w:t xml:space="preserve"> </w:t>
      </w:r>
      <w:r w:rsidR="008D7C2E" w:rsidRPr="007D05B5">
        <w:rPr>
          <w:sz w:val="32"/>
          <w:szCs w:val="32"/>
        </w:rPr>
        <w:t xml:space="preserve">отсутствуют </w:t>
      </w:r>
      <w:r w:rsidR="008D7C2E">
        <w:rPr>
          <w:sz w:val="32"/>
          <w:szCs w:val="32"/>
        </w:rPr>
        <w:t>помещения</w:t>
      </w:r>
      <w:r w:rsidR="008D7C2E" w:rsidRPr="007D05B5">
        <w:rPr>
          <w:sz w:val="32"/>
          <w:szCs w:val="32"/>
        </w:rPr>
        <w:t xml:space="preserve"> для разм</w:t>
      </w:r>
      <w:r w:rsidR="008D7C2E">
        <w:rPr>
          <w:sz w:val="32"/>
          <w:szCs w:val="32"/>
        </w:rPr>
        <w:t>ещения пожарного автомобиля</w:t>
      </w:r>
      <w:r w:rsidR="0019311F">
        <w:rPr>
          <w:sz w:val="32"/>
          <w:szCs w:val="32"/>
        </w:rPr>
        <w:t>.</w:t>
      </w:r>
    </w:p>
    <w:p w:rsidR="009A5109" w:rsidRPr="009A5109" w:rsidRDefault="009A5109" w:rsidP="009A5109">
      <w:pPr>
        <w:suppressAutoHyphens/>
        <w:spacing w:line="360" w:lineRule="auto"/>
        <w:ind w:firstLine="709"/>
        <w:jc w:val="both"/>
        <w:rPr>
          <w:sz w:val="32"/>
          <w:szCs w:val="32"/>
        </w:rPr>
      </w:pPr>
      <w:r w:rsidRPr="009A5109">
        <w:rPr>
          <w:sz w:val="32"/>
          <w:szCs w:val="32"/>
        </w:rPr>
        <w:t xml:space="preserve">Одной из основных проблем обеспечения пожарной безопасности населенных пунктов Камчатского края является отсутствие должного внимания </w:t>
      </w:r>
      <w:r w:rsidR="0019311F">
        <w:rPr>
          <w:sz w:val="32"/>
          <w:szCs w:val="32"/>
        </w:rPr>
        <w:t>г</w:t>
      </w:r>
      <w:r w:rsidRPr="009A5109">
        <w:rPr>
          <w:sz w:val="32"/>
          <w:szCs w:val="32"/>
        </w:rPr>
        <w:t xml:space="preserve">лав городских округов и муниципальных районов </w:t>
      </w:r>
      <w:r w:rsidR="0019311F">
        <w:rPr>
          <w:sz w:val="32"/>
          <w:szCs w:val="32"/>
        </w:rPr>
        <w:t>к</w:t>
      </w:r>
      <w:r w:rsidRPr="009A5109">
        <w:rPr>
          <w:sz w:val="32"/>
          <w:szCs w:val="32"/>
        </w:rPr>
        <w:t xml:space="preserve"> источник</w:t>
      </w:r>
      <w:r w:rsidR="0019311F">
        <w:rPr>
          <w:sz w:val="32"/>
          <w:szCs w:val="32"/>
        </w:rPr>
        <w:t>ам</w:t>
      </w:r>
      <w:r w:rsidRPr="009A5109">
        <w:rPr>
          <w:sz w:val="32"/>
          <w:szCs w:val="32"/>
        </w:rPr>
        <w:t xml:space="preserve"> противопожарного водоснабжения. В настоящее время не определена ведомственная принадлежность источников наружного противопожарного водоснабжения на территории Петропавловск-Камчатского городского округа, </w:t>
      </w:r>
      <w:r w:rsidR="0019311F">
        <w:rPr>
          <w:sz w:val="32"/>
          <w:szCs w:val="32"/>
        </w:rPr>
        <w:t>не определены</w:t>
      </w:r>
      <w:r w:rsidRPr="009A5109">
        <w:rPr>
          <w:sz w:val="32"/>
          <w:szCs w:val="32"/>
        </w:rPr>
        <w:t xml:space="preserve"> технически</w:t>
      </w:r>
      <w:r w:rsidR="0019311F">
        <w:rPr>
          <w:sz w:val="32"/>
          <w:szCs w:val="32"/>
        </w:rPr>
        <w:t>е</w:t>
      </w:r>
      <w:r w:rsidRPr="009A5109">
        <w:rPr>
          <w:sz w:val="32"/>
          <w:szCs w:val="32"/>
        </w:rPr>
        <w:t xml:space="preserve"> и организационны</w:t>
      </w:r>
      <w:r w:rsidR="0019311F">
        <w:rPr>
          <w:sz w:val="32"/>
          <w:szCs w:val="32"/>
        </w:rPr>
        <w:t>е</w:t>
      </w:r>
      <w:r w:rsidRPr="009A5109">
        <w:rPr>
          <w:sz w:val="32"/>
          <w:szCs w:val="32"/>
        </w:rPr>
        <w:t xml:space="preserve"> мер</w:t>
      </w:r>
      <w:r w:rsidR="0019311F">
        <w:rPr>
          <w:sz w:val="32"/>
          <w:szCs w:val="32"/>
        </w:rPr>
        <w:t>ы</w:t>
      </w:r>
      <w:r w:rsidRPr="009A5109">
        <w:rPr>
          <w:sz w:val="32"/>
          <w:szCs w:val="32"/>
        </w:rPr>
        <w:t>, обеспечивающи</w:t>
      </w:r>
      <w:r w:rsidR="0019311F">
        <w:rPr>
          <w:sz w:val="32"/>
          <w:szCs w:val="32"/>
        </w:rPr>
        <w:t>е</w:t>
      </w:r>
      <w:r w:rsidRPr="009A5109">
        <w:rPr>
          <w:sz w:val="32"/>
          <w:szCs w:val="32"/>
        </w:rPr>
        <w:t xml:space="preserve"> их обнаружение </w:t>
      </w:r>
      <w:r w:rsidR="0019311F">
        <w:rPr>
          <w:sz w:val="32"/>
          <w:szCs w:val="32"/>
        </w:rPr>
        <w:t>и</w:t>
      </w:r>
      <w:r w:rsidRPr="009A5109">
        <w:rPr>
          <w:sz w:val="32"/>
          <w:szCs w:val="32"/>
        </w:rPr>
        <w:t xml:space="preserve"> подъезд к </w:t>
      </w:r>
      <w:r w:rsidR="0019311F">
        <w:rPr>
          <w:sz w:val="32"/>
          <w:szCs w:val="32"/>
        </w:rPr>
        <w:t>ним</w:t>
      </w:r>
      <w:r w:rsidRPr="009A5109">
        <w:rPr>
          <w:sz w:val="32"/>
          <w:szCs w:val="32"/>
        </w:rPr>
        <w:t xml:space="preserve"> пожарной техники в любое время года, а также достаточность </w:t>
      </w:r>
      <w:r w:rsidR="0019311F">
        <w:rPr>
          <w:sz w:val="32"/>
          <w:szCs w:val="32"/>
        </w:rPr>
        <w:t xml:space="preserve">запаса воды, </w:t>
      </w:r>
      <w:r w:rsidRPr="009A5109">
        <w:rPr>
          <w:sz w:val="32"/>
          <w:szCs w:val="32"/>
        </w:rPr>
        <w:t>предусмотренного для</w:t>
      </w:r>
      <w:r w:rsidR="0019311F">
        <w:rPr>
          <w:sz w:val="32"/>
          <w:szCs w:val="32"/>
        </w:rPr>
        <w:t xml:space="preserve"> целей пожаротушения</w:t>
      </w:r>
      <w:r w:rsidRPr="009A5109">
        <w:rPr>
          <w:sz w:val="32"/>
          <w:szCs w:val="32"/>
        </w:rPr>
        <w:t>.</w:t>
      </w:r>
    </w:p>
    <w:p w:rsidR="009A5109" w:rsidRDefault="009A5109" w:rsidP="009A5109">
      <w:pPr>
        <w:suppressAutoHyphens/>
        <w:spacing w:line="360" w:lineRule="auto"/>
        <w:ind w:firstLine="709"/>
        <w:jc w:val="both"/>
        <w:rPr>
          <w:sz w:val="32"/>
          <w:szCs w:val="32"/>
        </w:rPr>
      </w:pPr>
      <w:r w:rsidRPr="009A5109">
        <w:rPr>
          <w:sz w:val="32"/>
          <w:szCs w:val="32"/>
        </w:rPr>
        <w:t xml:space="preserve">Проблемой остается </w:t>
      </w:r>
      <w:r w:rsidR="00F77B04">
        <w:rPr>
          <w:sz w:val="32"/>
          <w:szCs w:val="32"/>
        </w:rPr>
        <w:t xml:space="preserve">утепление и </w:t>
      </w:r>
      <w:r w:rsidRPr="009A5109">
        <w:rPr>
          <w:sz w:val="32"/>
          <w:szCs w:val="32"/>
        </w:rPr>
        <w:t>своевременная очистка пожарных гидрантов в зимней период</w:t>
      </w:r>
      <w:r w:rsidR="0019311F">
        <w:rPr>
          <w:sz w:val="32"/>
          <w:szCs w:val="32"/>
        </w:rPr>
        <w:t>.</w:t>
      </w:r>
      <w:r w:rsidRPr="009A5109">
        <w:rPr>
          <w:sz w:val="32"/>
          <w:szCs w:val="32"/>
        </w:rPr>
        <w:t xml:space="preserve"> </w:t>
      </w:r>
      <w:r w:rsidR="0019311F">
        <w:rPr>
          <w:sz w:val="32"/>
          <w:szCs w:val="32"/>
        </w:rPr>
        <w:t xml:space="preserve">Не проводится </w:t>
      </w:r>
      <w:r w:rsidRPr="009A5109">
        <w:rPr>
          <w:sz w:val="32"/>
          <w:szCs w:val="32"/>
        </w:rPr>
        <w:t>очистка</w:t>
      </w:r>
      <w:r w:rsidR="00F77B04" w:rsidRPr="00F77B04">
        <w:t xml:space="preserve"> </w:t>
      </w:r>
      <w:r w:rsidR="00F77B04" w:rsidRPr="00F77B04">
        <w:rPr>
          <w:sz w:val="32"/>
          <w:szCs w:val="32"/>
        </w:rPr>
        <w:t>источников наружного противопожарного водоснабжения</w:t>
      </w:r>
      <w:r w:rsidRPr="009A5109">
        <w:rPr>
          <w:sz w:val="32"/>
          <w:szCs w:val="32"/>
        </w:rPr>
        <w:t xml:space="preserve"> от мусора, что приводит к выходу </w:t>
      </w:r>
      <w:r w:rsidR="00F77B04">
        <w:rPr>
          <w:sz w:val="32"/>
          <w:szCs w:val="32"/>
        </w:rPr>
        <w:t xml:space="preserve">их </w:t>
      </w:r>
      <w:r w:rsidRPr="009A5109">
        <w:rPr>
          <w:sz w:val="32"/>
          <w:szCs w:val="32"/>
        </w:rPr>
        <w:t>из строя</w:t>
      </w:r>
      <w:r w:rsidR="00F77B04">
        <w:rPr>
          <w:sz w:val="32"/>
          <w:szCs w:val="32"/>
        </w:rPr>
        <w:t>.</w:t>
      </w:r>
      <w:r w:rsidRPr="009A5109">
        <w:rPr>
          <w:sz w:val="32"/>
          <w:szCs w:val="32"/>
        </w:rPr>
        <w:t xml:space="preserve"> </w:t>
      </w:r>
    </w:p>
    <w:p w:rsidR="00BF15F4" w:rsidRPr="00E441B9" w:rsidRDefault="00BF15F4" w:rsidP="002845DC">
      <w:pPr>
        <w:suppressAutoHyphens/>
        <w:spacing w:line="360" w:lineRule="auto"/>
        <w:ind w:firstLine="709"/>
        <w:jc w:val="both"/>
        <w:rPr>
          <w:sz w:val="32"/>
          <w:szCs w:val="32"/>
        </w:rPr>
      </w:pPr>
      <w:r w:rsidRPr="00E441B9">
        <w:rPr>
          <w:sz w:val="32"/>
          <w:szCs w:val="32"/>
        </w:rPr>
        <w:t xml:space="preserve">Главным управлением МЧС России по Камчатскому краю и Центром обеспечения действий по гражданской обороне, чрезвычайным ситуациям и пожарной безопасности в Камчатском крае </w:t>
      </w:r>
      <w:r w:rsidRPr="00E441B9">
        <w:rPr>
          <w:sz w:val="32"/>
          <w:szCs w:val="32"/>
        </w:rPr>
        <w:lastRenderedPageBreak/>
        <w:t>спланирована и в течени</w:t>
      </w:r>
      <w:r w:rsidR="007D05B5">
        <w:rPr>
          <w:sz w:val="32"/>
          <w:szCs w:val="32"/>
        </w:rPr>
        <w:t>е</w:t>
      </w:r>
      <w:r w:rsidRPr="00E441B9">
        <w:rPr>
          <w:sz w:val="32"/>
          <w:szCs w:val="32"/>
        </w:rPr>
        <w:t xml:space="preserve"> 10 лет проводится совместная работа по привлечению добровольных пожарных для усиления малочисленных пожарных постов в сельских поселениях.</w:t>
      </w:r>
    </w:p>
    <w:p w:rsidR="00BF15F4" w:rsidRPr="00E441B9" w:rsidRDefault="00BF15F4" w:rsidP="002845DC">
      <w:pPr>
        <w:suppressAutoHyphens/>
        <w:spacing w:line="360" w:lineRule="auto"/>
        <w:ind w:firstLine="709"/>
        <w:jc w:val="both"/>
        <w:rPr>
          <w:sz w:val="32"/>
          <w:szCs w:val="32"/>
        </w:rPr>
      </w:pPr>
      <w:r w:rsidRPr="00E441B9">
        <w:rPr>
          <w:sz w:val="32"/>
          <w:szCs w:val="32"/>
        </w:rPr>
        <w:t>На территории края созданы 8 общественных объединений пожарной охраны, все внесены в реестр общественных объединений, одно объединение зарегистрировано в территориальных органах Минюста России.</w:t>
      </w:r>
    </w:p>
    <w:p w:rsidR="00BF15F4" w:rsidRPr="001E2D10" w:rsidRDefault="00BF15F4" w:rsidP="002845DC">
      <w:pPr>
        <w:suppressAutoHyphens/>
        <w:spacing w:line="360" w:lineRule="auto"/>
        <w:ind w:firstLine="709"/>
        <w:jc w:val="both"/>
        <w:rPr>
          <w:sz w:val="32"/>
          <w:szCs w:val="32"/>
        </w:rPr>
      </w:pPr>
      <w:r w:rsidRPr="001E2D10">
        <w:rPr>
          <w:sz w:val="32"/>
          <w:szCs w:val="32"/>
        </w:rPr>
        <w:t>Численность личного состава общественных объединений пожарной охраны составляет 44</w:t>
      </w:r>
      <w:r w:rsidR="001E2D10" w:rsidRPr="001E2D10">
        <w:rPr>
          <w:sz w:val="32"/>
          <w:szCs w:val="32"/>
        </w:rPr>
        <w:t>65</w:t>
      </w:r>
      <w:r w:rsidRPr="001E2D10">
        <w:rPr>
          <w:sz w:val="32"/>
          <w:szCs w:val="32"/>
        </w:rPr>
        <w:t xml:space="preserve"> человек.</w:t>
      </w:r>
    </w:p>
    <w:p w:rsidR="00BF15F4" w:rsidRPr="001E2D10" w:rsidRDefault="00BF15F4" w:rsidP="002845DC">
      <w:pPr>
        <w:suppressAutoHyphens/>
        <w:spacing w:line="360" w:lineRule="auto"/>
        <w:ind w:firstLine="709"/>
        <w:jc w:val="both"/>
        <w:rPr>
          <w:sz w:val="32"/>
          <w:szCs w:val="32"/>
        </w:rPr>
      </w:pPr>
      <w:r w:rsidRPr="001E2D10">
        <w:rPr>
          <w:sz w:val="32"/>
          <w:szCs w:val="32"/>
        </w:rPr>
        <w:t>Проведена работа по созданию добровольных пожарных дружин в 8-и учреждениях с круглосуточным пребыванием учащихся.</w:t>
      </w:r>
    </w:p>
    <w:p w:rsidR="00BF15F4" w:rsidRPr="001E2D10" w:rsidRDefault="00BF15F4" w:rsidP="002845DC">
      <w:pPr>
        <w:suppressAutoHyphens/>
        <w:spacing w:line="360" w:lineRule="auto"/>
        <w:ind w:firstLine="709"/>
        <w:jc w:val="both"/>
        <w:rPr>
          <w:sz w:val="32"/>
          <w:szCs w:val="32"/>
        </w:rPr>
      </w:pPr>
      <w:r w:rsidRPr="001E2D10">
        <w:rPr>
          <w:sz w:val="32"/>
          <w:szCs w:val="32"/>
        </w:rPr>
        <w:t>Разработана и направлена в Министерство спорта и молодежной политики Камчатского края, заявка на участие в конкурсе на право получения социально ориентированными некоммерческими организациями субсидий на реализацию социально значимого проекта: «Ежегодный смотр – конкурс «Лучшее подразделение добровольной пожарной охраны Камчатского края». На реализацию проекта</w:t>
      </w:r>
      <w:r w:rsidR="001E2D10">
        <w:rPr>
          <w:sz w:val="32"/>
          <w:szCs w:val="32"/>
        </w:rPr>
        <w:t xml:space="preserve"> из краевого бюджета выделено </w:t>
      </w:r>
      <w:r w:rsidR="0067220E" w:rsidRPr="0067220E">
        <w:rPr>
          <w:sz w:val="32"/>
          <w:szCs w:val="32"/>
        </w:rPr>
        <w:t>132 374</w:t>
      </w:r>
      <w:r w:rsidRPr="001E2D10">
        <w:rPr>
          <w:sz w:val="32"/>
          <w:szCs w:val="32"/>
        </w:rPr>
        <w:t xml:space="preserve"> руб.</w:t>
      </w:r>
    </w:p>
    <w:p w:rsidR="00BF15F4" w:rsidRDefault="00BF15F4" w:rsidP="002845DC">
      <w:pPr>
        <w:suppressAutoHyphens/>
        <w:spacing w:line="360" w:lineRule="auto"/>
        <w:ind w:firstLine="709"/>
        <w:jc w:val="both"/>
        <w:rPr>
          <w:sz w:val="32"/>
          <w:szCs w:val="32"/>
        </w:rPr>
      </w:pPr>
      <w:r w:rsidRPr="001E2D10">
        <w:rPr>
          <w:sz w:val="32"/>
          <w:szCs w:val="32"/>
        </w:rPr>
        <w:t xml:space="preserve">В текущем году победителем смотра-конкурса стала добровольная </w:t>
      </w:r>
      <w:r w:rsidR="001E2D10">
        <w:rPr>
          <w:sz w:val="32"/>
          <w:szCs w:val="32"/>
        </w:rPr>
        <w:t>пожарная дружина пос. Лесной</w:t>
      </w:r>
      <w:r w:rsidRPr="001E2D10">
        <w:rPr>
          <w:sz w:val="32"/>
          <w:szCs w:val="32"/>
        </w:rPr>
        <w:t>.</w:t>
      </w:r>
    </w:p>
    <w:p w:rsidR="00F77B04" w:rsidRPr="001E2D10" w:rsidRDefault="00C0683E" w:rsidP="002845DC">
      <w:pPr>
        <w:suppressAutoHyphens/>
        <w:spacing w:line="360" w:lineRule="auto"/>
        <w:ind w:firstLine="709"/>
        <w:jc w:val="both"/>
        <w:rPr>
          <w:sz w:val="32"/>
          <w:szCs w:val="32"/>
        </w:rPr>
      </w:pPr>
      <w:r>
        <w:rPr>
          <w:sz w:val="32"/>
          <w:szCs w:val="32"/>
        </w:rPr>
        <w:t>В течении</w:t>
      </w:r>
      <w:r w:rsidR="00F77B04" w:rsidRPr="00F77B04">
        <w:rPr>
          <w:sz w:val="32"/>
          <w:szCs w:val="32"/>
        </w:rPr>
        <w:t xml:space="preserve"> года добровольные пожарные как вспомогательные силы привлекались к тушению пожаров и загораний 25 раз.</w:t>
      </w:r>
    </w:p>
    <w:p w:rsidR="00532FEF" w:rsidRPr="00804316" w:rsidRDefault="00BF15F4" w:rsidP="002845DC">
      <w:pPr>
        <w:suppressAutoHyphens/>
        <w:spacing w:line="360" w:lineRule="auto"/>
        <w:ind w:firstLine="709"/>
        <w:jc w:val="both"/>
        <w:rPr>
          <w:color w:val="000000"/>
          <w:sz w:val="32"/>
          <w:szCs w:val="32"/>
        </w:rPr>
      </w:pPr>
      <w:r w:rsidRPr="00804316">
        <w:rPr>
          <w:color w:val="000000"/>
          <w:sz w:val="32"/>
          <w:szCs w:val="32"/>
        </w:rPr>
        <w:t>Организована и проводится работа по аттестации формирований на право ведения аварийно-спасательных и других неотложных работ на территории края.</w:t>
      </w:r>
      <w:r w:rsidR="00B27596" w:rsidRPr="00804316">
        <w:rPr>
          <w:color w:val="000000"/>
          <w:sz w:val="32"/>
          <w:szCs w:val="32"/>
        </w:rPr>
        <w:t xml:space="preserve"> </w:t>
      </w:r>
    </w:p>
    <w:p w:rsidR="00BF15F4" w:rsidRDefault="00BF15F4" w:rsidP="002845DC">
      <w:pPr>
        <w:suppressAutoHyphens/>
        <w:spacing w:line="360" w:lineRule="auto"/>
        <w:ind w:firstLine="709"/>
        <w:jc w:val="both"/>
        <w:rPr>
          <w:color w:val="000000"/>
          <w:sz w:val="32"/>
          <w:szCs w:val="32"/>
        </w:rPr>
      </w:pPr>
      <w:r w:rsidRPr="00804316">
        <w:rPr>
          <w:color w:val="000000"/>
          <w:sz w:val="32"/>
          <w:szCs w:val="32"/>
        </w:rPr>
        <w:lastRenderedPageBreak/>
        <w:t>Всего аттестовано 16 аварийно-спасательных формирований и 1657 человек, в том числе на высшую квалификацию Спасатель международного класса – 2 человека.</w:t>
      </w:r>
    </w:p>
    <w:p w:rsidR="00BF15F4" w:rsidRPr="00597C72" w:rsidRDefault="00BF15F4" w:rsidP="002845DC">
      <w:pPr>
        <w:suppressAutoHyphens/>
        <w:spacing w:line="360" w:lineRule="auto"/>
        <w:ind w:firstLine="709"/>
        <w:jc w:val="both"/>
        <w:rPr>
          <w:sz w:val="32"/>
          <w:szCs w:val="32"/>
        </w:rPr>
      </w:pPr>
      <w:r w:rsidRPr="00597C72">
        <w:rPr>
          <w:sz w:val="32"/>
          <w:szCs w:val="32"/>
        </w:rPr>
        <w:t>В лучшую сторону по итогам работы в 2</w:t>
      </w:r>
      <w:r w:rsidR="00597C72" w:rsidRPr="00597C72">
        <w:rPr>
          <w:sz w:val="32"/>
          <w:szCs w:val="32"/>
        </w:rPr>
        <w:t>017</w:t>
      </w:r>
      <w:r w:rsidRPr="00597C72">
        <w:rPr>
          <w:sz w:val="32"/>
          <w:szCs w:val="32"/>
        </w:rPr>
        <w:t xml:space="preserve"> году среди подразделений федеральной противопожарной службы отмечаются пожарно-спасательная часть № 3 Отряда ФПС, а также Специализированная пожарно-спасательная часть ФПС, которая по итогам ежегодного смотра-конкурса признана лучшим подразделением пожарно-спасательного профиля в Российской Федерации. Среди подразделений ГПС Камчатского края в лучшую сторону отмечаются пожарная часть </w:t>
      </w:r>
      <w:r w:rsidR="00597C72" w:rsidRPr="00597C72">
        <w:rPr>
          <w:sz w:val="32"/>
          <w:szCs w:val="32"/>
        </w:rPr>
        <w:t>с</w:t>
      </w:r>
      <w:r w:rsidR="00F77B04">
        <w:rPr>
          <w:sz w:val="32"/>
          <w:szCs w:val="32"/>
        </w:rPr>
        <w:t>ела</w:t>
      </w:r>
      <w:r w:rsidR="00597C72" w:rsidRPr="00597C72">
        <w:rPr>
          <w:sz w:val="32"/>
          <w:szCs w:val="32"/>
        </w:rPr>
        <w:t xml:space="preserve"> Коряки и пожарная часть </w:t>
      </w:r>
      <w:r w:rsidRPr="00597C72">
        <w:rPr>
          <w:sz w:val="32"/>
          <w:szCs w:val="32"/>
        </w:rPr>
        <w:t xml:space="preserve">№ 8 города Елизово, в худшую сторону </w:t>
      </w:r>
      <w:r w:rsidR="00597C72" w:rsidRPr="00597C72">
        <w:rPr>
          <w:sz w:val="32"/>
          <w:szCs w:val="32"/>
        </w:rPr>
        <w:t>отмеченных нет</w:t>
      </w:r>
      <w:r w:rsidRPr="00597C72">
        <w:rPr>
          <w:sz w:val="32"/>
          <w:szCs w:val="32"/>
        </w:rPr>
        <w:t>.</w:t>
      </w:r>
    </w:p>
    <w:p w:rsidR="00993825" w:rsidRPr="00E441B9" w:rsidRDefault="00993825" w:rsidP="002845DC">
      <w:pPr>
        <w:suppressAutoHyphens/>
        <w:ind w:firstLine="709"/>
        <w:rPr>
          <w:sz w:val="32"/>
          <w:szCs w:val="32"/>
        </w:rPr>
      </w:pPr>
    </w:p>
    <w:p w:rsidR="00575F58" w:rsidRPr="00E441B9" w:rsidRDefault="00575F58" w:rsidP="002845DC">
      <w:pPr>
        <w:suppressAutoHyphens/>
        <w:ind w:firstLine="709"/>
        <w:rPr>
          <w:b/>
          <w:sz w:val="32"/>
          <w:szCs w:val="32"/>
        </w:rPr>
      </w:pPr>
      <w:r w:rsidRPr="00E441B9">
        <w:rPr>
          <w:b/>
          <w:sz w:val="32"/>
          <w:szCs w:val="32"/>
        </w:rPr>
        <w:t>4. Лесные пожары.</w:t>
      </w:r>
    </w:p>
    <w:p w:rsidR="00DF7331" w:rsidRDefault="00DF7331" w:rsidP="007D05B5">
      <w:pPr>
        <w:suppressAutoHyphens/>
        <w:spacing w:line="360" w:lineRule="auto"/>
        <w:ind w:firstLine="709"/>
        <w:jc w:val="both"/>
        <w:rPr>
          <w:sz w:val="32"/>
          <w:szCs w:val="32"/>
        </w:rPr>
      </w:pPr>
    </w:p>
    <w:p w:rsidR="007D05B5" w:rsidRPr="007D05B5" w:rsidRDefault="007D05B5" w:rsidP="007D05B5">
      <w:pPr>
        <w:suppressAutoHyphens/>
        <w:spacing w:line="360" w:lineRule="auto"/>
        <w:ind w:firstLine="709"/>
        <w:jc w:val="both"/>
        <w:rPr>
          <w:sz w:val="32"/>
          <w:szCs w:val="32"/>
        </w:rPr>
      </w:pPr>
      <w:r w:rsidRPr="007D05B5">
        <w:rPr>
          <w:sz w:val="32"/>
          <w:szCs w:val="32"/>
        </w:rPr>
        <w:t>В течение пожароопасного сезона 2017 года на территории края возникло 26 природных пожаров (в 2016 г. – 34 очага) на общей площади 4</w:t>
      </w:r>
      <w:r w:rsidR="00F77B04">
        <w:rPr>
          <w:sz w:val="32"/>
          <w:szCs w:val="32"/>
        </w:rPr>
        <w:t xml:space="preserve"> тысячи </w:t>
      </w:r>
      <w:r w:rsidRPr="007D05B5">
        <w:rPr>
          <w:sz w:val="32"/>
          <w:szCs w:val="32"/>
        </w:rPr>
        <w:t>623 га (в 2016 г. – 6</w:t>
      </w:r>
      <w:r w:rsidR="00F77B04">
        <w:rPr>
          <w:sz w:val="32"/>
          <w:szCs w:val="32"/>
        </w:rPr>
        <w:t xml:space="preserve"> </w:t>
      </w:r>
      <w:r w:rsidRPr="007D05B5">
        <w:rPr>
          <w:sz w:val="32"/>
          <w:szCs w:val="32"/>
        </w:rPr>
        <w:t>839,8 га, уменьшение в 1,4 раза), количество крупных пожаров не зарегистрировано (в 2016 г. – 5 пожаров). Средняя площадь лесных пожаров на землях всех категорий уменьшилась на 11,5% и составила 177,8 га (в 2016 г. – 201,1 га).</w:t>
      </w:r>
    </w:p>
    <w:p w:rsidR="00A74517" w:rsidRDefault="006A70D0" w:rsidP="002845DC">
      <w:pPr>
        <w:suppressAutoHyphens/>
        <w:spacing w:line="360" w:lineRule="auto"/>
        <w:ind w:firstLine="709"/>
        <w:jc w:val="both"/>
        <w:rPr>
          <w:sz w:val="32"/>
          <w:szCs w:val="32"/>
        </w:rPr>
      </w:pPr>
      <w:r w:rsidRPr="00A74517">
        <w:rPr>
          <w:sz w:val="32"/>
          <w:szCs w:val="32"/>
        </w:rPr>
        <w:t xml:space="preserve">В первые сутки тушения ликвидированы </w:t>
      </w:r>
      <w:r w:rsidR="00A74517" w:rsidRPr="00A74517">
        <w:rPr>
          <w:sz w:val="32"/>
          <w:szCs w:val="32"/>
        </w:rPr>
        <w:t xml:space="preserve">17 природных пожаров, </w:t>
      </w:r>
      <w:r>
        <w:rPr>
          <w:sz w:val="32"/>
          <w:szCs w:val="32"/>
        </w:rPr>
        <w:t xml:space="preserve">в </w:t>
      </w:r>
      <w:r w:rsidR="00A74517" w:rsidRPr="00A74517">
        <w:rPr>
          <w:sz w:val="32"/>
          <w:szCs w:val="32"/>
        </w:rPr>
        <w:t>2016 год</w:t>
      </w:r>
      <w:r>
        <w:rPr>
          <w:sz w:val="32"/>
          <w:szCs w:val="32"/>
        </w:rPr>
        <w:t>у – 14 пожаров.</w:t>
      </w:r>
    </w:p>
    <w:p w:rsidR="00A74517" w:rsidRDefault="00A74517" w:rsidP="002845DC">
      <w:pPr>
        <w:suppressAutoHyphens/>
        <w:spacing w:line="360" w:lineRule="auto"/>
        <w:ind w:firstLine="709"/>
        <w:jc w:val="both"/>
        <w:rPr>
          <w:sz w:val="32"/>
          <w:szCs w:val="32"/>
        </w:rPr>
      </w:pPr>
      <w:r w:rsidRPr="00A74517">
        <w:rPr>
          <w:sz w:val="32"/>
          <w:szCs w:val="32"/>
        </w:rPr>
        <w:t xml:space="preserve">Наибольшее количество природных пожаров зарегистрировано в </w:t>
      </w:r>
      <w:proofErr w:type="spellStart"/>
      <w:r w:rsidRPr="00A74517">
        <w:rPr>
          <w:sz w:val="32"/>
          <w:szCs w:val="32"/>
        </w:rPr>
        <w:t>Елизовском</w:t>
      </w:r>
      <w:proofErr w:type="spellEnd"/>
      <w:r w:rsidRPr="00A74517">
        <w:rPr>
          <w:sz w:val="32"/>
          <w:szCs w:val="32"/>
        </w:rPr>
        <w:t xml:space="preserve"> и </w:t>
      </w:r>
      <w:proofErr w:type="spellStart"/>
      <w:r w:rsidRPr="00A74517">
        <w:rPr>
          <w:sz w:val="32"/>
          <w:szCs w:val="32"/>
        </w:rPr>
        <w:t>Мильковском</w:t>
      </w:r>
      <w:proofErr w:type="spellEnd"/>
      <w:r w:rsidRPr="00A74517">
        <w:rPr>
          <w:sz w:val="32"/>
          <w:szCs w:val="32"/>
        </w:rPr>
        <w:t xml:space="preserve"> муниципальных район</w:t>
      </w:r>
      <w:r w:rsidR="00F77B04">
        <w:rPr>
          <w:sz w:val="32"/>
          <w:szCs w:val="32"/>
        </w:rPr>
        <w:t>ах</w:t>
      </w:r>
      <w:r w:rsidRPr="00A74517">
        <w:rPr>
          <w:sz w:val="32"/>
          <w:szCs w:val="32"/>
        </w:rPr>
        <w:t>, на долю которых пришлось 19 природных пожаров, что составило 71% от общего количества.</w:t>
      </w:r>
    </w:p>
    <w:p w:rsidR="00A74517" w:rsidRPr="00A74517" w:rsidRDefault="00F77B04" w:rsidP="002845DC">
      <w:pPr>
        <w:suppressAutoHyphens/>
        <w:spacing w:line="360" w:lineRule="auto"/>
        <w:ind w:firstLine="709"/>
        <w:jc w:val="both"/>
        <w:rPr>
          <w:sz w:val="32"/>
          <w:szCs w:val="32"/>
        </w:rPr>
      </w:pPr>
      <w:r>
        <w:rPr>
          <w:sz w:val="32"/>
          <w:szCs w:val="32"/>
        </w:rPr>
        <w:lastRenderedPageBreak/>
        <w:t>Н</w:t>
      </w:r>
      <w:r w:rsidR="003079F0" w:rsidRPr="006A70D0">
        <w:rPr>
          <w:sz w:val="32"/>
          <w:szCs w:val="32"/>
        </w:rPr>
        <w:t>еобходимо отметить, что в пожароопасный сезон 2017 года пожарно-спасательны</w:t>
      </w:r>
      <w:r w:rsidR="003079F0">
        <w:rPr>
          <w:sz w:val="32"/>
          <w:szCs w:val="32"/>
        </w:rPr>
        <w:t>е</w:t>
      </w:r>
      <w:r w:rsidR="003079F0" w:rsidRPr="006A70D0">
        <w:rPr>
          <w:sz w:val="32"/>
          <w:szCs w:val="32"/>
        </w:rPr>
        <w:t xml:space="preserve"> подразделения </w:t>
      </w:r>
      <w:r w:rsidR="00A74517" w:rsidRPr="00A74517">
        <w:rPr>
          <w:sz w:val="32"/>
          <w:szCs w:val="32"/>
        </w:rPr>
        <w:t>принимали участие в тушении 10 приро</w:t>
      </w:r>
      <w:r w:rsidR="003079F0">
        <w:rPr>
          <w:sz w:val="32"/>
          <w:szCs w:val="32"/>
        </w:rPr>
        <w:t>дных пожаров и</w:t>
      </w:r>
      <w:r w:rsidR="00A74517" w:rsidRPr="00A74517">
        <w:rPr>
          <w:sz w:val="32"/>
          <w:szCs w:val="32"/>
        </w:rPr>
        <w:t xml:space="preserve"> осуществляли реагирование на 276 загораний растительности, потушено </w:t>
      </w:r>
      <w:r w:rsidR="003079F0">
        <w:rPr>
          <w:sz w:val="32"/>
          <w:szCs w:val="32"/>
        </w:rPr>
        <w:t xml:space="preserve">более 150 </w:t>
      </w:r>
      <w:r w:rsidR="00A74517" w:rsidRPr="00A74517">
        <w:rPr>
          <w:sz w:val="32"/>
          <w:szCs w:val="32"/>
        </w:rPr>
        <w:t xml:space="preserve">га очагов </w:t>
      </w:r>
      <w:r w:rsidR="003079F0">
        <w:rPr>
          <w:sz w:val="32"/>
          <w:szCs w:val="32"/>
        </w:rPr>
        <w:t xml:space="preserve">горения растительности </w:t>
      </w:r>
      <w:r w:rsidR="00A74517" w:rsidRPr="00A74517">
        <w:rPr>
          <w:sz w:val="32"/>
          <w:szCs w:val="32"/>
        </w:rPr>
        <w:t>в границах населенных пунктов.</w:t>
      </w:r>
    </w:p>
    <w:p w:rsidR="00575F58" w:rsidRDefault="00575F58" w:rsidP="002845DC">
      <w:pPr>
        <w:suppressAutoHyphens/>
        <w:spacing w:line="360" w:lineRule="auto"/>
        <w:ind w:firstLine="709"/>
        <w:jc w:val="both"/>
        <w:rPr>
          <w:sz w:val="32"/>
          <w:szCs w:val="32"/>
        </w:rPr>
      </w:pPr>
      <w:r w:rsidRPr="006A70D0">
        <w:rPr>
          <w:sz w:val="32"/>
          <w:szCs w:val="32"/>
        </w:rPr>
        <w:t xml:space="preserve">Наибольшее количество подобных выездов осуществлено в </w:t>
      </w:r>
      <w:proofErr w:type="spellStart"/>
      <w:r w:rsidRPr="006A70D0">
        <w:rPr>
          <w:sz w:val="32"/>
          <w:szCs w:val="32"/>
        </w:rPr>
        <w:t>Елизовском</w:t>
      </w:r>
      <w:proofErr w:type="spellEnd"/>
      <w:r w:rsidRPr="006A70D0">
        <w:rPr>
          <w:sz w:val="32"/>
          <w:szCs w:val="32"/>
        </w:rPr>
        <w:t xml:space="preserve"> муниципальном районе (</w:t>
      </w:r>
      <w:r w:rsidR="006A70D0" w:rsidRPr="006A70D0">
        <w:rPr>
          <w:sz w:val="32"/>
          <w:szCs w:val="32"/>
        </w:rPr>
        <w:t>98</w:t>
      </w:r>
      <w:r w:rsidRPr="006A70D0">
        <w:rPr>
          <w:sz w:val="32"/>
          <w:szCs w:val="32"/>
        </w:rPr>
        <w:t xml:space="preserve">) и Петропавловск-Камчатском городском округе (более </w:t>
      </w:r>
      <w:r w:rsidR="006A70D0" w:rsidRPr="006A70D0">
        <w:rPr>
          <w:sz w:val="32"/>
          <w:szCs w:val="32"/>
        </w:rPr>
        <w:t>116</w:t>
      </w:r>
      <w:r w:rsidRPr="006A70D0">
        <w:rPr>
          <w:sz w:val="32"/>
          <w:szCs w:val="32"/>
        </w:rPr>
        <w:t>).</w:t>
      </w:r>
    </w:p>
    <w:p w:rsidR="003079F0" w:rsidRDefault="003079F0" w:rsidP="002845DC">
      <w:pPr>
        <w:suppressAutoHyphens/>
        <w:spacing w:line="360" w:lineRule="auto"/>
        <w:ind w:firstLine="709"/>
        <w:jc w:val="both"/>
        <w:rPr>
          <w:sz w:val="32"/>
          <w:szCs w:val="32"/>
        </w:rPr>
      </w:pPr>
      <w:r>
        <w:rPr>
          <w:sz w:val="32"/>
          <w:szCs w:val="32"/>
        </w:rPr>
        <w:t>Данные показатели</w:t>
      </w:r>
      <w:r w:rsidRPr="00A74517">
        <w:rPr>
          <w:sz w:val="32"/>
          <w:szCs w:val="32"/>
        </w:rPr>
        <w:t xml:space="preserve"> свидетельству</w:t>
      </w:r>
      <w:r>
        <w:rPr>
          <w:sz w:val="32"/>
          <w:szCs w:val="32"/>
        </w:rPr>
        <w:t>ю</w:t>
      </w:r>
      <w:r w:rsidRPr="00A74517">
        <w:rPr>
          <w:sz w:val="32"/>
          <w:szCs w:val="32"/>
        </w:rPr>
        <w:t xml:space="preserve">т о повышении эффективности </w:t>
      </w:r>
      <w:r>
        <w:rPr>
          <w:sz w:val="32"/>
          <w:szCs w:val="32"/>
        </w:rPr>
        <w:t xml:space="preserve">профилактических мероприятий и </w:t>
      </w:r>
      <w:r w:rsidRPr="00A74517">
        <w:rPr>
          <w:sz w:val="32"/>
          <w:szCs w:val="32"/>
        </w:rPr>
        <w:t>реагирования сил и средств Камчатский территориальной подсистемы РСЧС</w:t>
      </w:r>
      <w:r>
        <w:rPr>
          <w:sz w:val="32"/>
          <w:szCs w:val="32"/>
        </w:rPr>
        <w:t xml:space="preserve"> в пожароопасный сезон 2017 года</w:t>
      </w:r>
      <w:r w:rsidRPr="00A74517">
        <w:rPr>
          <w:sz w:val="32"/>
          <w:szCs w:val="32"/>
        </w:rPr>
        <w:t>.</w:t>
      </w:r>
    </w:p>
    <w:p w:rsidR="003079F0" w:rsidRPr="006A70D0" w:rsidRDefault="003079F0" w:rsidP="002845DC">
      <w:pPr>
        <w:suppressAutoHyphens/>
        <w:spacing w:line="360" w:lineRule="auto"/>
        <w:ind w:firstLine="709"/>
        <w:jc w:val="both"/>
        <w:rPr>
          <w:sz w:val="32"/>
          <w:szCs w:val="32"/>
        </w:rPr>
      </w:pPr>
      <w:r w:rsidRPr="006A70D0">
        <w:rPr>
          <w:sz w:val="32"/>
          <w:szCs w:val="32"/>
        </w:rPr>
        <w:t>В лучшую сторону по организации реагирования на выявленные термические аномалии отмеча</w:t>
      </w:r>
      <w:r w:rsidR="00F77B04">
        <w:rPr>
          <w:sz w:val="32"/>
          <w:szCs w:val="32"/>
        </w:rPr>
        <w:t>ю</w:t>
      </w:r>
      <w:r w:rsidRPr="006A70D0">
        <w:rPr>
          <w:sz w:val="32"/>
          <w:szCs w:val="32"/>
        </w:rPr>
        <w:t xml:space="preserve">тся администрации </w:t>
      </w:r>
      <w:proofErr w:type="spellStart"/>
      <w:r w:rsidRPr="006A70D0">
        <w:rPr>
          <w:sz w:val="32"/>
          <w:szCs w:val="32"/>
        </w:rPr>
        <w:t>Пенжинского</w:t>
      </w:r>
      <w:proofErr w:type="spellEnd"/>
      <w:r w:rsidRPr="006A70D0">
        <w:rPr>
          <w:sz w:val="32"/>
          <w:szCs w:val="32"/>
        </w:rPr>
        <w:t xml:space="preserve"> муниципального района и ПГТ Палана.</w:t>
      </w:r>
    </w:p>
    <w:p w:rsidR="00271786" w:rsidRPr="006A70D0" w:rsidRDefault="00F77B04" w:rsidP="002845DC">
      <w:pPr>
        <w:suppressAutoHyphens/>
        <w:spacing w:line="360" w:lineRule="auto"/>
        <w:ind w:firstLine="709"/>
        <w:jc w:val="both"/>
        <w:rPr>
          <w:sz w:val="32"/>
          <w:szCs w:val="32"/>
        </w:rPr>
      </w:pPr>
      <w:r>
        <w:rPr>
          <w:sz w:val="32"/>
          <w:szCs w:val="32"/>
        </w:rPr>
        <w:t>Вместе с тем</w:t>
      </w:r>
      <w:r w:rsidR="002E71F4">
        <w:rPr>
          <w:sz w:val="32"/>
          <w:szCs w:val="32"/>
        </w:rPr>
        <w:t>,</w:t>
      </w:r>
      <w:r w:rsidR="003079F0">
        <w:rPr>
          <w:sz w:val="32"/>
          <w:szCs w:val="32"/>
        </w:rPr>
        <w:t xml:space="preserve"> по</w:t>
      </w:r>
      <w:r w:rsidR="00C0683E">
        <w:rPr>
          <w:sz w:val="32"/>
          <w:szCs w:val="32"/>
        </w:rPr>
        <w:t xml:space="preserve"> - </w:t>
      </w:r>
      <w:r w:rsidR="003079F0">
        <w:rPr>
          <w:sz w:val="32"/>
          <w:szCs w:val="32"/>
        </w:rPr>
        <w:t>прежнему</w:t>
      </w:r>
      <w:r w:rsidR="00A51976">
        <w:rPr>
          <w:sz w:val="32"/>
          <w:szCs w:val="32"/>
        </w:rPr>
        <w:t xml:space="preserve"> </w:t>
      </w:r>
      <w:r w:rsidR="003079F0" w:rsidRPr="006A70D0">
        <w:rPr>
          <w:sz w:val="32"/>
          <w:szCs w:val="32"/>
        </w:rPr>
        <w:t xml:space="preserve">остро </w:t>
      </w:r>
      <w:r w:rsidR="00271786" w:rsidRPr="006A70D0">
        <w:rPr>
          <w:sz w:val="32"/>
          <w:szCs w:val="32"/>
        </w:rPr>
        <w:t>стоит вопрос заключения муниципальными образованиями договоров на тушение природных пожаров на межселенных территориях, землях сельскохозяйственного назначения и землях муниципальных образований с краевым государственным автономным учреждением «Охрана камчатских лесов», краевым государственным казенным учреждением «Центр обеспечения действий по гражданской обороне, чрезвычайным ситуациям и пожарной безопасности в Камчатском крае», а так же с лесозаготовителями и другими арендаторами лесного фонда, имеющими пожарную, инженерную и другую специализированную технику.</w:t>
      </w:r>
    </w:p>
    <w:p w:rsidR="00993825" w:rsidRPr="00E979E1" w:rsidRDefault="00993825" w:rsidP="002845DC">
      <w:pPr>
        <w:suppressAutoHyphens/>
        <w:spacing w:line="360" w:lineRule="auto"/>
        <w:ind w:firstLine="709"/>
        <w:jc w:val="both"/>
        <w:rPr>
          <w:sz w:val="32"/>
          <w:szCs w:val="32"/>
        </w:rPr>
      </w:pPr>
      <w:r w:rsidRPr="00E979E1">
        <w:rPr>
          <w:sz w:val="32"/>
          <w:szCs w:val="32"/>
        </w:rPr>
        <w:lastRenderedPageBreak/>
        <w:t xml:space="preserve">Органами надзорной деятельности Главного управления МЧС России по Камчатскому краю, проведено </w:t>
      </w:r>
      <w:r w:rsidR="00E979E1" w:rsidRPr="00E979E1">
        <w:rPr>
          <w:sz w:val="32"/>
          <w:szCs w:val="32"/>
        </w:rPr>
        <w:t>2416</w:t>
      </w:r>
      <w:r w:rsidRPr="00E979E1">
        <w:rPr>
          <w:sz w:val="32"/>
          <w:szCs w:val="32"/>
        </w:rPr>
        <w:t xml:space="preserve"> рейдов в населенных пунктах, дачных, садовых </w:t>
      </w:r>
      <w:r w:rsidR="00F77B04">
        <w:rPr>
          <w:sz w:val="32"/>
          <w:szCs w:val="32"/>
        </w:rPr>
        <w:t xml:space="preserve">товариществах </w:t>
      </w:r>
      <w:r w:rsidRPr="00E979E1">
        <w:rPr>
          <w:sz w:val="32"/>
          <w:szCs w:val="32"/>
        </w:rPr>
        <w:t xml:space="preserve">и </w:t>
      </w:r>
      <w:r w:rsidR="00F77B04">
        <w:rPr>
          <w:sz w:val="32"/>
          <w:szCs w:val="32"/>
        </w:rPr>
        <w:t xml:space="preserve">на </w:t>
      </w:r>
      <w:r w:rsidRPr="00E979E1">
        <w:rPr>
          <w:sz w:val="32"/>
          <w:szCs w:val="32"/>
        </w:rPr>
        <w:t>земельных участках, в том числе непосредственно примыкающих к лесным массивам.</w:t>
      </w:r>
    </w:p>
    <w:p w:rsidR="00993825" w:rsidRPr="00E979E1" w:rsidRDefault="00E979E1" w:rsidP="002845DC">
      <w:pPr>
        <w:suppressAutoHyphens/>
        <w:spacing w:line="360" w:lineRule="auto"/>
        <w:ind w:firstLine="709"/>
        <w:jc w:val="both"/>
        <w:rPr>
          <w:sz w:val="32"/>
          <w:szCs w:val="32"/>
        </w:rPr>
      </w:pPr>
      <w:r w:rsidRPr="00E979E1">
        <w:rPr>
          <w:sz w:val="32"/>
          <w:szCs w:val="32"/>
        </w:rPr>
        <w:t>Проведено 896</w:t>
      </w:r>
      <w:r w:rsidR="00993825" w:rsidRPr="00E979E1">
        <w:rPr>
          <w:sz w:val="32"/>
          <w:szCs w:val="32"/>
        </w:rPr>
        <w:t xml:space="preserve"> сходов граждан, охвачено более </w:t>
      </w:r>
      <w:r w:rsidRPr="00E979E1">
        <w:rPr>
          <w:sz w:val="32"/>
          <w:szCs w:val="32"/>
        </w:rPr>
        <w:t>33,5 тыс.</w:t>
      </w:r>
      <w:r w:rsidR="00993825" w:rsidRPr="00E979E1">
        <w:rPr>
          <w:sz w:val="32"/>
          <w:szCs w:val="32"/>
        </w:rPr>
        <w:t xml:space="preserve"> человек, организованно </w:t>
      </w:r>
      <w:r w:rsidRPr="00E979E1">
        <w:rPr>
          <w:sz w:val="32"/>
          <w:szCs w:val="32"/>
        </w:rPr>
        <w:t>1145</w:t>
      </w:r>
      <w:r w:rsidR="00F77B04">
        <w:rPr>
          <w:sz w:val="32"/>
          <w:szCs w:val="32"/>
        </w:rPr>
        <w:t xml:space="preserve"> </w:t>
      </w:r>
      <w:r w:rsidR="00993825" w:rsidRPr="00E979E1">
        <w:rPr>
          <w:sz w:val="32"/>
          <w:szCs w:val="32"/>
        </w:rPr>
        <w:t>выступлений</w:t>
      </w:r>
      <w:r w:rsidR="00F77B04">
        <w:rPr>
          <w:sz w:val="32"/>
          <w:szCs w:val="32"/>
        </w:rPr>
        <w:t xml:space="preserve"> по актуальным вопросам пожарной безопасности</w:t>
      </w:r>
      <w:r w:rsidR="00993825" w:rsidRPr="00E979E1">
        <w:rPr>
          <w:sz w:val="32"/>
          <w:szCs w:val="32"/>
        </w:rPr>
        <w:t xml:space="preserve"> в средствах массовой информаций.</w:t>
      </w:r>
    </w:p>
    <w:p w:rsidR="00C0683E" w:rsidRDefault="00C0683E" w:rsidP="002845DC">
      <w:pPr>
        <w:suppressAutoHyphens/>
        <w:ind w:firstLine="709"/>
        <w:rPr>
          <w:b/>
          <w:sz w:val="32"/>
          <w:szCs w:val="32"/>
        </w:rPr>
      </w:pPr>
    </w:p>
    <w:p w:rsidR="00993825" w:rsidRDefault="00993825" w:rsidP="002845DC">
      <w:pPr>
        <w:suppressAutoHyphens/>
        <w:ind w:firstLine="709"/>
        <w:rPr>
          <w:b/>
          <w:sz w:val="32"/>
          <w:szCs w:val="32"/>
        </w:rPr>
      </w:pPr>
      <w:r w:rsidRPr="002E0DDD">
        <w:rPr>
          <w:b/>
          <w:sz w:val="32"/>
          <w:szCs w:val="32"/>
        </w:rPr>
        <w:t>5. Надзорные мероприятия.</w:t>
      </w:r>
    </w:p>
    <w:p w:rsidR="00C0683E" w:rsidRPr="00424A11" w:rsidRDefault="00C0683E" w:rsidP="00C0683E">
      <w:pPr>
        <w:suppressAutoHyphens/>
        <w:ind w:firstLine="540"/>
        <w:jc w:val="right"/>
        <w:rPr>
          <w:b/>
          <w:sz w:val="32"/>
          <w:szCs w:val="32"/>
        </w:rPr>
      </w:pPr>
    </w:p>
    <w:p w:rsidR="00F77B04" w:rsidRDefault="00B34E46" w:rsidP="002845DC">
      <w:pPr>
        <w:spacing w:line="360" w:lineRule="auto"/>
        <w:ind w:firstLine="709"/>
        <w:jc w:val="both"/>
        <w:rPr>
          <w:rFonts w:eastAsia="Calibri"/>
          <w:sz w:val="32"/>
          <w:szCs w:val="32"/>
          <w:lang w:eastAsia="en-US"/>
        </w:rPr>
      </w:pPr>
      <w:r w:rsidRPr="002E0DDD">
        <w:rPr>
          <w:rFonts w:eastAsia="Calibri"/>
          <w:sz w:val="32"/>
          <w:szCs w:val="32"/>
          <w:lang w:eastAsia="en-US"/>
        </w:rPr>
        <w:t>С начала года органами государственного надзора в области п</w:t>
      </w:r>
      <w:r w:rsidRPr="002E0DDD">
        <w:rPr>
          <w:rFonts w:eastAsia="Calibri"/>
          <w:sz w:val="32"/>
          <w:szCs w:val="32"/>
          <w:lang w:eastAsia="en-US"/>
        </w:rPr>
        <w:t>о</w:t>
      </w:r>
      <w:r w:rsidRPr="002E0DDD">
        <w:rPr>
          <w:rFonts w:eastAsia="Calibri"/>
          <w:sz w:val="32"/>
          <w:szCs w:val="32"/>
          <w:lang w:eastAsia="en-US"/>
        </w:rPr>
        <w:t xml:space="preserve">жарной безопасности, проведено </w:t>
      </w:r>
      <w:r w:rsidR="002E0DDD" w:rsidRPr="002E0DDD">
        <w:rPr>
          <w:rFonts w:eastAsia="Calibri"/>
          <w:sz w:val="32"/>
          <w:szCs w:val="32"/>
          <w:lang w:eastAsia="en-US"/>
        </w:rPr>
        <w:t>504 проверки</w:t>
      </w:r>
      <w:r w:rsidRPr="002E0DDD">
        <w:rPr>
          <w:rFonts w:eastAsia="Calibri"/>
          <w:sz w:val="32"/>
          <w:szCs w:val="32"/>
          <w:lang w:eastAsia="en-US"/>
        </w:rPr>
        <w:t>, по результатам пров</w:t>
      </w:r>
      <w:r w:rsidRPr="002E0DDD">
        <w:rPr>
          <w:rFonts w:eastAsia="Calibri"/>
          <w:sz w:val="32"/>
          <w:szCs w:val="32"/>
          <w:lang w:eastAsia="en-US"/>
        </w:rPr>
        <w:t>е</w:t>
      </w:r>
      <w:r w:rsidRPr="002E0DDD">
        <w:rPr>
          <w:rFonts w:eastAsia="Calibri"/>
          <w:sz w:val="32"/>
          <w:szCs w:val="32"/>
          <w:lang w:eastAsia="en-US"/>
        </w:rPr>
        <w:t xml:space="preserve">рок руководителям организаций выдано </w:t>
      </w:r>
      <w:r w:rsidR="002E0DDD" w:rsidRPr="002E0DDD">
        <w:rPr>
          <w:rFonts w:eastAsia="Calibri"/>
          <w:sz w:val="32"/>
          <w:szCs w:val="32"/>
          <w:lang w:eastAsia="en-US"/>
        </w:rPr>
        <w:t>273 предписания</w:t>
      </w:r>
      <w:r w:rsidRPr="002E0DDD">
        <w:rPr>
          <w:rFonts w:eastAsia="Calibri"/>
          <w:sz w:val="32"/>
          <w:szCs w:val="32"/>
          <w:lang w:eastAsia="en-US"/>
        </w:rPr>
        <w:t xml:space="preserve"> по устран</w:t>
      </w:r>
      <w:r w:rsidRPr="002E0DDD">
        <w:rPr>
          <w:rFonts w:eastAsia="Calibri"/>
          <w:sz w:val="32"/>
          <w:szCs w:val="32"/>
          <w:lang w:eastAsia="en-US"/>
        </w:rPr>
        <w:t>е</w:t>
      </w:r>
      <w:r w:rsidRPr="002E0DDD">
        <w:rPr>
          <w:rFonts w:eastAsia="Calibri"/>
          <w:sz w:val="32"/>
          <w:szCs w:val="32"/>
          <w:lang w:eastAsia="en-US"/>
        </w:rPr>
        <w:t>нию нарушений требований пожарной безопасности</w:t>
      </w:r>
      <w:r w:rsidR="002E0DDD" w:rsidRPr="002E0DDD">
        <w:rPr>
          <w:rFonts w:eastAsia="Calibri"/>
          <w:sz w:val="32"/>
          <w:szCs w:val="32"/>
          <w:lang w:eastAsia="en-US"/>
        </w:rPr>
        <w:t>, для устранения предложено 2346 мероприятий</w:t>
      </w:r>
      <w:r w:rsidR="00F77B04">
        <w:rPr>
          <w:rFonts w:eastAsia="Calibri"/>
          <w:sz w:val="32"/>
          <w:szCs w:val="32"/>
          <w:lang w:eastAsia="en-US"/>
        </w:rPr>
        <w:t>.</w:t>
      </w:r>
    </w:p>
    <w:p w:rsidR="00B34E46" w:rsidRDefault="00F77B04" w:rsidP="002845DC">
      <w:pPr>
        <w:spacing w:line="360" w:lineRule="auto"/>
        <w:ind w:firstLine="709"/>
        <w:jc w:val="both"/>
        <w:rPr>
          <w:rFonts w:eastAsia="Calibri"/>
          <w:sz w:val="32"/>
          <w:szCs w:val="32"/>
          <w:lang w:eastAsia="en-US"/>
        </w:rPr>
      </w:pPr>
      <w:r>
        <w:rPr>
          <w:rFonts w:eastAsia="Calibri"/>
          <w:sz w:val="32"/>
          <w:szCs w:val="32"/>
          <w:lang w:eastAsia="en-US"/>
        </w:rPr>
        <w:t>В</w:t>
      </w:r>
      <w:r w:rsidR="00B34E46" w:rsidRPr="002E0DDD">
        <w:rPr>
          <w:rFonts w:eastAsia="Calibri"/>
          <w:sz w:val="32"/>
          <w:szCs w:val="32"/>
          <w:lang w:eastAsia="en-US"/>
        </w:rPr>
        <w:t xml:space="preserve"> целях защиты личности и предупреждения административных правонарушений, за нарушения требований пожарной безопасности к административно</w:t>
      </w:r>
      <w:r w:rsidR="002E0DDD" w:rsidRPr="002E0DDD">
        <w:rPr>
          <w:rFonts w:eastAsia="Calibri"/>
          <w:sz w:val="32"/>
          <w:szCs w:val="32"/>
          <w:lang w:eastAsia="en-US"/>
        </w:rPr>
        <w:t>й ответственности привлечено 75 юридических, 360</w:t>
      </w:r>
      <w:r w:rsidR="00B34E46" w:rsidRPr="002E0DDD">
        <w:rPr>
          <w:rFonts w:eastAsia="Calibri"/>
          <w:sz w:val="32"/>
          <w:szCs w:val="32"/>
          <w:lang w:eastAsia="en-US"/>
        </w:rPr>
        <w:t xml:space="preserve"> должностных</w:t>
      </w:r>
      <w:r w:rsidR="002E0DDD" w:rsidRPr="002E0DDD">
        <w:rPr>
          <w:rFonts w:eastAsia="Calibri"/>
          <w:sz w:val="32"/>
          <w:szCs w:val="32"/>
          <w:lang w:eastAsia="en-US"/>
        </w:rPr>
        <w:t xml:space="preserve"> лиц и 84</w:t>
      </w:r>
      <w:r w:rsidR="00B34E46" w:rsidRPr="002E0DDD">
        <w:rPr>
          <w:rFonts w:eastAsia="Calibri"/>
          <w:sz w:val="32"/>
          <w:szCs w:val="32"/>
          <w:lang w:eastAsia="en-US"/>
        </w:rPr>
        <w:t xml:space="preserve"> гражданина</w:t>
      </w:r>
      <w:r w:rsidR="00B34E46" w:rsidRPr="00F207F5">
        <w:rPr>
          <w:rFonts w:eastAsia="Calibri"/>
          <w:sz w:val="32"/>
          <w:szCs w:val="32"/>
          <w:lang w:eastAsia="en-US"/>
        </w:rPr>
        <w:t>,</w:t>
      </w:r>
      <w:r>
        <w:rPr>
          <w:rFonts w:eastAsia="Calibri"/>
          <w:sz w:val="32"/>
          <w:szCs w:val="32"/>
          <w:lang w:eastAsia="en-US"/>
        </w:rPr>
        <w:t xml:space="preserve"> </w:t>
      </w:r>
      <w:r w:rsidR="00B34E46" w:rsidRPr="00F207F5">
        <w:rPr>
          <w:rFonts w:eastAsia="Calibri"/>
          <w:sz w:val="32"/>
          <w:szCs w:val="32"/>
          <w:lang w:eastAsia="en-US"/>
        </w:rPr>
        <w:t xml:space="preserve">на сумму более </w:t>
      </w:r>
      <w:r w:rsidR="00F207F5" w:rsidRPr="00F207F5">
        <w:rPr>
          <w:rFonts w:eastAsia="Calibri"/>
          <w:sz w:val="32"/>
          <w:szCs w:val="32"/>
          <w:lang w:eastAsia="en-US"/>
        </w:rPr>
        <w:t>2</w:t>
      </w:r>
      <w:r w:rsidR="00B34E46" w:rsidRPr="00F207F5">
        <w:rPr>
          <w:rFonts w:eastAsia="Calibri"/>
          <w:sz w:val="32"/>
          <w:szCs w:val="32"/>
          <w:lang w:eastAsia="en-US"/>
        </w:rPr>
        <w:t xml:space="preserve"> млн. рублей</w:t>
      </w:r>
      <w:r w:rsidR="00B34E46" w:rsidRPr="003C7781">
        <w:rPr>
          <w:rFonts w:eastAsia="Calibri"/>
          <w:sz w:val="32"/>
          <w:szCs w:val="32"/>
          <w:lang w:eastAsia="en-US"/>
        </w:rPr>
        <w:t>. Пр</w:t>
      </w:r>
      <w:r w:rsidR="00B34E46" w:rsidRPr="003C7781">
        <w:rPr>
          <w:rFonts w:eastAsia="Calibri"/>
          <w:sz w:val="32"/>
          <w:szCs w:val="32"/>
          <w:lang w:eastAsia="en-US"/>
        </w:rPr>
        <w:t>о</w:t>
      </w:r>
      <w:r w:rsidR="00B34E46" w:rsidRPr="003C7781">
        <w:rPr>
          <w:rFonts w:eastAsia="Calibri"/>
          <w:sz w:val="32"/>
          <w:szCs w:val="32"/>
          <w:lang w:eastAsia="en-US"/>
        </w:rPr>
        <w:t>цент выполнения предписаний в с</w:t>
      </w:r>
      <w:r w:rsidR="00597C72" w:rsidRPr="003C7781">
        <w:rPr>
          <w:rFonts w:eastAsia="Calibri"/>
          <w:sz w:val="32"/>
          <w:szCs w:val="32"/>
          <w:lang w:eastAsia="en-US"/>
        </w:rPr>
        <w:t>реднем по краю состав</w:t>
      </w:r>
      <w:r>
        <w:rPr>
          <w:rFonts w:eastAsia="Calibri"/>
          <w:sz w:val="32"/>
          <w:szCs w:val="32"/>
          <w:lang w:eastAsia="en-US"/>
        </w:rPr>
        <w:t>ил</w:t>
      </w:r>
      <w:r w:rsidR="00597C72" w:rsidRPr="003C7781">
        <w:rPr>
          <w:rFonts w:eastAsia="Calibri"/>
          <w:sz w:val="32"/>
          <w:szCs w:val="32"/>
          <w:lang w:eastAsia="en-US"/>
        </w:rPr>
        <w:t xml:space="preserve"> 95 %.</w:t>
      </w:r>
    </w:p>
    <w:p w:rsidR="00B34E46" w:rsidRDefault="00B34E46" w:rsidP="002845DC">
      <w:pPr>
        <w:spacing w:line="360" w:lineRule="auto"/>
        <w:ind w:firstLine="851"/>
        <w:jc w:val="both"/>
        <w:rPr>
          <w:rFonts w:eastAsia="Calibri"/>
          <w:sz w:val="32"/>
          <w:szCs w:val="32"/>
          <w:lang w:eastAsia="en-US"/>
        </w:rPr>
      </w:pPr>
      <w:r w:rsidRPr="009115E2">
        <w:rPr>
          <w:rFonts w:eastAsia="Calibri"/>
          <w:sz w:val="32"/>
          <w:szCs w:val="32"/>
          <w:lang w:eastAsia="en-US"/>
        </w:rPr>
        <w:t>В рамках выполнения плана основных мероприятий Главного управления и поручений Правительства Российской Федерации в ух</w:t>
      </w:r>
      <w:r w:rsidRPr="009115E2">
        <w:rPr>
          <w:rFonts w:eastAsia="Calibri"/>
          <w:sz w:val="32"/>
          <w:szCs w:val="32"/>
          <w:lang w:eastAsia="en-US"/>
        </w:rPr>
        <w:t>о</w:t>
      </w:r>
      <w:r w:rsidRPr="009115E2">
        <w:rPr>
          <w:rFonts w:eastAsia="Calibri"/>
          <w:sz w:val="32"/>
          <w:szCs w:val="32"/>
          <w:lang w:eastAsia="en-US"/>
        </w:rPr>
        <w:t xml:space="preserve">дящем году проведены </w:t>
      </w:r>
      <w:r w:rsidR="009115E2" w:rsidRPr="009115E2">
        <w:rPr>
          <w:rFonts w:eastAsia="Calibri"/>
          <w:sz w:val="32"/>
          <w:szCs w:val="32"/>
          <w:lang w:eastAsia="en-US"/>
        </w:rPr>
        <w:t>профилактические обследования</w:t>
      </w:r>
      <w:r w:rsidRPr="009115E2">
        <w:rPr>
          <w:rFonts w:eastAsia="Calibri"/>
          <w:sz w:val="32"/>
          <w:szCs w:val="32"/>
          <w:lang w:eastAsia="en-US"/>
        </w:rPr>
        <w:t xml:space="preserve"> всех объектов социальной инфраструктуры с круглосуточным пребыванием людей, образовательных учреждений с обязательным проведением тренировок по эвакуации людей, проведением инструктажей и заня</w:t>
      </w:r>
      <w:r w:rsidR="00597C72" w:rsidRPr="009115E2">
        <w:rPr>
          <w:rFonts w:eastAsia="Calibri"/>
          <w:sz w:val="32"/>
          <w:szCs w:val="32"/>
          <w:lang w:eastAsia="en-US"/>
        </w:rPr>
        <w:t>тий с обслуж</w:t>
      </w:r>
      <w:r w:rsidR="00597C72" w:rsidRPr="009115E2">
        <w:rPr>
          <w:rFonts w:eastAsia="Calibri"/>
          <w:sz w:val="32"/>
          <w:szCs w:val="32"/>
          <w:lang w:eastAsia="en-US"/>
        </w:rPr>
        <w:t>и</w:t>
      </w:r>
      <w:r w:rsidR="00597C72" w:rsidRPr="009115E2">
        <w:rPr>
          <w:rFonts w:eastAsia="Calibri"/>
          <w:sz w:val="32"/>
          <w:szCs w:val="32"/>
          <w:lang w:eastAsia="en-US"/>
        </w:rPr>
        <w:t>вающим персоналом.</w:t>
      </w:r>
    </w:p>
    <w:p w:rsidR="00B34E46" w:rsidRPr="009115E2" w:rsidRDefault="00B34E46" w:rsidP="002845DC">
      <w:pPr>
        <w:spacing w:line="360" w:lineRule="auto"/>
        <w:ind w:firstLine="851"/>
        <w:jc w:val="both"/>
        <w:rPr>
          <w:rFonts w:eastAsia="Calibri"/>
          <w:sz w:val="32"/>
          <w:szCs w:val="32"/>
          <w:lang w:eastAsia="en-US"/>
        </w:rPr>
      </w:pPr>
      <w:r w:rsidRPr="009115E2">
        <w:rPr>
          <w:rFonts w:eastAsia="Calibri"/>
          <w:sz w:val="32"/>
          <w:szCs w:val="32"/>
          <w:lang w:eastAsia="en-US"/>
        </w:rPr>
        <w:lastRenderedPageBreak/>
        <w:t xml:space="preserve">Проведены </w:t>
      </w:r>
      <w:proofErr w:type="spellStart"/>
      <w:r w:rsidRPr="009115E2">
        <w:rPr>
          <w:rFonts w:eastAsia="Calibri"/>
          <w:sz w:val="32"/>
          <w:szCs w:val="32"/>
          <w:lang w:eastAsia="en-US"/>
        </w:rPr>
        <w:t>надзорно</w:t>
      </w:r>
      <w:proofErr w:type="spellEnd"/>
      <w:r w:rsidRPr="009115E2">
        <w:rPr>
          <w:rFonts w:eastAsia="Calibri"/>
          <w:sz w:val="32"/>
          <w:szCs w:val="32"/>
          <w:lang w:eastAsia="en-US"/>
        </w:rPr>
        <w:t>-профилактические операции</w:t>
      </w:r>
      <w:r w:rsidR="00614508">
        <w:rPr>
          <w:rFonts w:eastAsia="Calibri"/>
          <w:sz w:val="32"/>
          <w:szCs w:val="32"/>
          <w:lang w:eastAsia="en-US"/>
        </w:rPr>
        <w:t xml:space="preserve"> </w:t>
      </w:r>
      <w:r w:rsidRPr="009115E2">
        <w:rPr>
          <w:rFonts w:eastAsia="Calibri"/>
          <w:sz w:val="32"/>
          <w:szCs w:val="32"/>
          <w:lang w:eastAsia="en-US"/>
        </w:rPr>
        <w:t>«</w:t>
      </w:r>
      <w:r w:rsidR="009115E2" w:rsidRPr="009115E2">
        <w:rPr>
          <w:rFonts w:eastAsia="Calibri"/>
          <w:sz w:val="32"/>
          <w:szCs w:val="32"/>
          <w:lang w:eastAsia="en-US"/>
        </w:rPr>
        <w:t>День Поб</w:t>
      </w:r>
      <w:r w:rsidR="009115E2" w:rsidRPr="009115E2">
        <w:rPr>
          <w:rFonts w:eastAsia="Calibri"/>
          <w:sz w:val="32"/>
          <w:szCs w:val="32"/>
          <w:lang w:eastAsia="en-US"/>
        </w:rPr>
        <w:t>е</w:t>
      </w:r>
      <w:r w:rsidR="009115E2" w:rsidRPr="009115E2">
        <w:rPr>
          <w:rFonts w:eastAsia="Calibri"/>
          <w:sz w:val="32"/>
          <w:szCs w:val="32"/>
          <w:lang w:eastAsia="en-US"/>
        </w:rPr>
        <w:t>ды</w:t>
      </w:r>
      <w:r w:rsidRPr="009115E2">
        <w:rPr>
          <w:rFonts w:eastAsia="Calibri"/>
          <w:sz w:val="32"/>
          <w:szCs w:val="32"/>
          <w:lang w:eastAsia="en-US"/>
        </w:rPr>
        <w:t>», «</w:t>
      </w:r>
      <w:r w:rsidR="009115E2" w:rsidRPr="009115E2">
        <w:rPr>
          <w:rFonts w:eastAsia="Calibri"/>
          <w:sz w:val="32"/>
          <w:szCs w:val="32"/>
          <w:lang w:eastAsia="en-US"/>
        </w:rPr>
        <w:t>Детский о</w:t>
      </w:r>
      <w:r w:rsidRPr="009115E2">
        <w:rPr>
          <w:rFonts w:eastAsia="Calibri"/>
          <w:sz w:val="32"/>
          <w:szCs w:val="32"/>
          <w:lang w:eastAsia="en-US"/>
        </w:rPr>
        <w:t>тдых» (в детских оздоровительных лагерях),</w:t>
      </w:r>
      <w:r w:rsidR="009115E2" w:rsidRPr="009115E2">
        <w:rPr>
          <w:rFonts w:eastAsia="Calibri"/>
          <w:sz w:val="32"/>
          <w:szCs w:val="32"/>
          <w:lang w:eastAsia="en-US"/>
        </w:rPr>
        <w:t xml:space="preserve"> «Школа»,</w:t>
      </w:r>
      <w:r w:rsidRPr="009115E2">
        <w:rPr>
          <w:rFonts w:eastAsia="Calibri"/>
          <w:sz w:val="32"/>
          <w:szCs w:val="32"/>
          <w:lang w:eastAsia="en-US"/>
        </w:rPr>
        <w:t xml:space="preserve"> «Пожаро</w:t>
      </w:r>
      <w:r w:rsidR="00597C72" w:rsidRPr="009115E2">
        <w:rPr>
          <w:rFonts w:eastAsia="Calibri"/>
          <w:sz w:val="32"/>
          <w:szCs w:val="32"/>
          <w:lang w:eastAsia="en-US"/>
        </w:rPr>
        <w:t>опасный</w:t>
      </w:r>
      <w:r w:rsidR="009115E2" w:rsidRPr="009115E2">
        <w:rPr>
          <w:rFonts w:eastAsia="Calibri"/>
          <w:sz w:val="32"/>
          <w:szCs w:val="32"/>
          <w:lang w:eastAsia="en-US"/>
        </w:rPr>
        <w:t xml:space="preserve"> период</w:t>
      </w:r>
      <w:r w:rsidR="00597C72" w:rsidRPr="009115E2">
        <w:rPr>
          <w:rFonts w:eastAsia="Calibri"/>
          <w:sz w:val="32"/>
          <w:szCs w:val="32"/>
          <w:lang w:eastAsia="en-US"/>
        </w:rPr>
        <w:t>», «Отопление»</w:t>
      </w:r>
      <w:r w:rsidR="009115E2" w:rsidRPr="009115E2">
        <w:rPr>
          <w:rFonts w:eastAsia="Calibri"/>
          <w:sz w:val="32"/>
          <w:szCs w:val="32"/>
          <w:lang w:eastAsia="en-US"/>
        </w:rPr>
        <w:t>, «Жилье»</w:t>
      </w:r>
      <w:r w:rsidR="00597C72" w:rsidRPr="009115E2">
        <w:rPr>
          <w:rFonts w:eastAsia="Calibri"/>
          <w:sz w:val="32"/>
          <w:szCs w:val="32"/>
          <w:lang w:eastAsia="en-US"/>
        </w:rPr>
        <w:t>.</w:t>
      </w:r>
    </w:p>
    <w:p w:rsidR="00B34E46" w:rsidRPr="009115E2" w:rsidRDefault="009115E2" w:rsidP="002845DC">
      <w:pPr>
        <w:spacing w:line="360" w:lineRule="auto"/>
        <w:ind w:firstLine="851"/>
        <w:jc w:val="both"/>
        <w:rPr>
          <w:rFonts w:eastAsia="Calibri"/>
          <w:sz w:val="32"/>
          <w:szCs w:val="32"/>
          <w:lang w:eastAsia="en-US"/>
        </w:rPr>
      </w:pPr>
      <w:r>
        <w:rPr>
          <w:rFonts w:eastAsia="Calibri"/>
          <w:sz w:val="32"/>
          <w:szCs w:val="32"/>
          <w:lang w:eastAsia="en-US"/>
        </w:rPr>
        <w:t xml:space="preserve">В настоящее время </w:t>
      </w:r>
      <w:r w:rsidR="00F77B04">
        <w:rPr>
          <w:rFonts w:eastAsia="Calibri"/>
          <w:sz w:val="32"/>
          <w:szCs w:val="32"/>
          <w:lang w:eastAsia="en-US"/>
        </w:rPr>
        <w:t>в рамках</w:t>
      </w:r>
      <w:r>
        <w:rPr>
          <w:rFonts w:eastAsia="Calibri"/>
          <w:sz w:val="32"/>
          <w:szCs w:val="32"/>
          <w:lang w:eastAsia="en-US"/>
        </w:rPr>
        <w:t xml:space="preserve"> </w:t>
      </w:r>
      <w:proofErr w:type="spellStart"/>
      <w:r w:rsidR="00B34E46" w:rsidRPr="009115E2">
        <w:rPr>
          <w:rFonts w:eastAsia="Calibri"/>
          <w:sz w:val="32"/>
          <w:szCs w:val="32"/>
          <w:lang w:eastAsia="en-US"/>
        </w:rPr>
        <w:t>надзорно</w:t>
      </w:r>
      <w:proofErr w:type="spellEnd"/>
      <w:r w:rsidR="00B34E46" w:rsidRPr="009115E2">
        <w:rPr>
          <w:rFonts w:eastAsia="Calibri"/>
          <w:sz w:val="32"/>
          <w:szCs w:val="32"/>
          <w:lang w:eastAsia="en-US"/>
        </w:rPr>
        <w:t>-профилактическая опер</w:t>
      </w:r>
      <w:r w:rsidR="00B34E46" w:rsidRPr="009115E2">
        <w:rPr>
          <w:rFonts w:eastAsia="Calibri"/>
          <w:sz w:val="32"/>
          <w:szCs w:val="32"/>
          <w:lang w:eastAsia="en-US"/>
        </w:rPr>
        <w:t>а</w:t>
      </w:r>
      <w:r w:rsidR="00B34E46" w:rsidRPr="009115E2">
        <w:rPr>
          <w:rFonts w:eastAsia="Calibri"/>
          <w:sz w:val="32"/>
          <w:szCs w:val="32"/>
          <w:lang w:eastAsia="en-US"/>
        </w:rPr>
        <w:t xml:space="preserve">ция «Новый год» проводятся </w:t>
      </w:r>
      <w:r w:rsidRPr="009115E2">
        <w:rPr>
          <w:rFonts w:eastAsia="Calibri"/>
          <w:sz w:val="32"/>
          <w:szCs w:val="32"/>
          <w:lang w:eastAsia="en-US"/>
        </w:rPr>
        <w:t>профилактические обследования</w:t>
      </w:r>
      <w:r w:rsidR="00F77B04">
        <w:rPr>
          <w:rFonts w:eastAsia="Calibri"/>
          <w:sz w:val="32"/>
          <w:szCs w:val="32"/>
          <w:lang w:eastAsia="en-US"/>
        </w:rPr>
        <w:t xml:space="preserve"> </w:t>
      </w:r>
      <w:r w:rsidR="00DF7331" w:rsidRPr="009115E2">
        <w:rPr>
          <w:rFonts w:eastAsia="Calibri"/>
          <w:sz w:val="32"/>
          <w:szCs w:val="32"/>
          <w:lang w:eastAsia="en-US"/>
        </w:rPr>
        <w:t>объе</w:t>
      </w:r>
      <w:r w:rsidR="00DF7331" w:rsidRPr="009115E2">
        <w:rPr>
          <w:rFonts w:eastAsia="Calibri"/>
          <w:sz w:val="32"/>
          <w:szCs w:val="32"/>
          <w:lang w:eastAsia="en-US"/>
        </w:rPr>
        <w:t>к</w:t>
      </w:r>
      <w:r w:rsidR="00DF7331" w:rsidRPr="009115E2">
        <w:rPr>
          <w:rFonts w:eastAsia="Calibri"/>
          <w:sz w:val="32"/>
          <w:szCs w:val="32"/>
          <w:lang w:eastAsia="en-US"/>
        </w:rPr>
        <w:t>тов,</w:t>
      </w:r>
      <w:r w:rsidR="00B34E46" w:rsidRPr="009115E2">
        <w:rPr>
          <w:rFonts w:eastAsia="Calibri"/>
          <w:sz w:val="32"/>
          <w:szCs w:val="32"/>
          <w:lang w:eastAsia="en-US"/>
        </w:rPr>
        <w:t xml:space="preserve"> задействованных в проведении новогодних и рождественских праздников, мест реализации и хран</w:t>
      </w:r>
      <w:r w:rsidR="00597C72" w:rsidRPr="009115E2">
        <w:rPr>
          <w:rFonts w:eastAsia="Calibri"/>
          <w:sz w:val="32"/>
          <w:szCs w:val="32"/>
          <w:lang w:eastAsia="en-US"/>
        </w:rPr>
        <w:t>ения пиротехнической продукции.</w:t>
      </w:r>
    </w:p>
    <w:p w:rsidR="00B34E46" w:rsidRPr="00787F7A" w:rsidRDefault="00B34E46" w:rsidP="002845DC">
      <w:pPr>
        <w:spacing w:line="360" w:lineRule="auto"/>
        <w:ind w:firstLine="851"/>
        <w:jc w:val="both"/>
        <w:rPr>
          <w:rFonts w:eastAsia="Calibri"/>
          <w:sz w:val="32"/>
          <w:szCs w:val="32"/>
          <w:lang w:eastAsia="en-US"/>
        </w:rPr>
      </w:pPr>
      <w:r w:rsidRPr="00787F7A">
        <w:rPr>
          <w:rFonts w:eastAsia="Calibri"/>
          <w:sz w:val="32"/>
          <w:szCs w:val="32"/>
          <w:lang w:eastAsia="en-US"/>
        </w:rPr>
        <w:t>По итогам проведенной Главным управлением работы по проф</w:t>
      </w:r>
      <w:r w:rsidRPr="00787F7A">
        <w:rPr>
          <w:rFonts w:eastAsia="Calibri"/>
          <w:sz w:val="32"/>
          <w:szCs w:val="32"/>
          <w:lang w:eastAsia="en-US"/>
        </w:rPr>
        <w:t>и</w:t>
      </w:r>
      <w:r w:rsidRPr="00787F7A">
        <w:rPr>
          <w:rFonts w:eastAsia="Calibri"/>
          <w:sz w:val="32"/>
          <w:szCs w:val="32"/>
          <w:lang w:eastAsia="en-US"/>
        </w:rPr>
        <w:t>лактике пожаров и их последствий за 201</w:t>
      </w:r>
      <w:r w:rsidR="00787F7A" w:rsidRPr="00787F7A">
        <w:rPr>
          <w:rFonts w:eastAsia="Calibri"/>
          <w:sz w:val="32"/>
          <w:szCs w:val="32"/>
          <w:lang w:eastAsia="en-US"/>
        </w:rPr>
        <w:t>7</w:t>
      </w:r>
      <w:r w:rsidRPr="00787F7A">
        <w:rPr>
          <w:rFonts w:eastAsia="Calibri"/>
          <w:sz w:val="32"/>
          <w:szCs w:val="32"/>
          <w:lang w:eastAsia="en-US"/>
        </w:rPr>
        <w:t xml:space="preserve"> год, достигнуто снижение количества пожаров на </w:t>
      </w:r>
      <w:r w:rsidR="00787F7A" w:rsidRPr="00787F7A">
        <w:rPr>
          <w:rFonts w:eastAsia="Calibri"/>
          <w:sz w:val="32"/>
          <w:szCs w:val="32"/>
          <w:lang w:eastAsia="en-US"/>
        </w:rPr>
        <w:t>20</w:t>
      </w:r>
      <w:r w:rsidRPr="00787F7A">
        <w:rPr>
          <w:rFonts w:eastAsia="Calibri"/>
          <w:sz w:val="32"/>
          <w:szCs w:val="32"/>
          <w:lang w:eastAsia="en-US"/>
        </w:rPr>
        <w:t>,</w:t>
      </w:r>
      <w:r w:rsidR="00787F7A" w:rsidRPr="00787F7A">
        <w:rPr>
          <w:rFonts w:eastAsia="Calibri"/>
          <w:sz w:val="32"/>
          <w:szCs w:val="32"/>
          <w:lang w:eastAsia="en-US"/>
        </w:rPr>
        <w:t>9</w:t>
      </w:r>
      <w:r w:rsidRPr="00787F7A">
        <w:rPr>
          <w:rFonts w:eastAsia="Calibri"/>
          <w:sz w:val="32"/>
          <w:szCs w:val="32"/>
          <w:lang w:eastAsia="en-US"/>
        </w:rPr>
        <w:t>% (с 5</w:t>
      </w:r>
      <w:r w:rsidR="00787F7A" w:rsidRPr="00787F7A">
        <w:rPr>
          <w:rFonts w:eastAsia="Calibri"/>
          <w:sz w:val="32"/>
          <w:szCs w:val="32"/>
          <w:lang w:eastAsia="en-US"/>
        </w:rPr>
        <w:t>13</w:t>
      </w:r>
      <w:r w:rsidRPr="00787F7A">
        <w:rPr>
          <w:rFonts w:eastAsia="Calibri"/>
          <w:sz w:val="32"/>
          <w:szCs w:val="32"/>
          <w:lang w:eastAsia="en-US"/>
        </w:rPr>
        <w:t xml:space="preserve"> до </w:t>
      </w:r>
      <w:r w:rsidR="00787F7A" w:rsidRPr="00787F7A">
        <w:rPr>
          <w:rFonts w:eastAsia="Calibri"/>
          <w:sz w:val="32"/>
          <w:szCs w:val="32"/>
          <w:lang w:eastAsia="en-US"/>
        </w:rPr>
        <w:t>406</w:t>
      </w:r>
      <w:r w:rsidRPr="00787F7A">
        <w:rPr>
          <w:rFonts w:eastAsia="Calibri"/>
          <w:sz w:val="32"/>
          <w:szCs w:val="32"/>
          <w:lang w:eastAsia="en-US"/>
        </w:rPr>
        <w:t xml:space="preserve">), количества погибших на них людей на </w:t>
      </w:r>
      <w:r w:rsidR="00787F7A" w:rsidRPr="00787F7A">
        <w:rPr>
          <w:rFonts w:eastAsia="Calibri"/>
          <w:sz w:val="32"/>
          <w:szCs w:val="32"/>
          <w:lang w:eastAsia="en-US"/>
        </w:rPr>
        <w:t>40</w:t>
      </w:r>
      <w:r w:rsidRPr="00787F7A">
        <w:rPr>
          <w:rFonts w:eastAsia="Calibri"/>
          <w:sz w:val="32"/>
          <w:szCs w:val="32"/>
          <w:lang w:eastAsia="en-US"/>
        </w:rPr>
        <w:t>,</w:t>
      </w:r>
      <w:r w:rsidR="00787F7A" w:rsidRPr="00787F7A">
        <w:rPr>
          <w:rFonts w:eastAsia="Calibri"/>
          <w:sz w:val="32"/>
          <w:szCs w:val="32"/>
          <w:lang w:eastAsia="en-US"/>
        </w:rPr>
        <w:t>9</w:t>
      </w:r>
      <w:r w:rsidRPr="00787F7A">
        <w:rPr>
          <w:rFonts w:eastAsia="Calibri"/>
          <w:sz w:val="32"/>
          <w:szCs w:val="32"/>
          <w:lang w:eastAsia="en-US"/>
        </w:rPr>
        <w:t xml:space="preserve">% (с </w:t>
      </w:r>
      <w:r w:rsidR="00787F7A" w:rsidRPr="00787F7A">
        <w:rPr>
          <w:rFonts w:eastAsia="Calibri"/>
          <w:sz w:val="32"/>
          <w:szCs w:val="32"/>
          <w:lang w:eastAsia="en-US"/>
        </w:rPr>
        <w:t>13</w:t>
      </w:r>
      <w:r w:rsidRPr="00787F7A">
        <w:rPr>
          <w:rFonts w:eastAsia="Calibri"/>
          <w:sz w:val="32"/>
          <w:szCs w:val="32"/>
          <w:lang w:eastAsia="en-US"/>
        </w:rPr>
        <w:t xml:space="preserve"> до 22).</w:t>
      </w:r>
    </w:p>
    <w:p w:rsidR="002C1EAD" w:rsidRPr="002C1EAD" w:rsidRDefault="00B34E46" w:rsidP="002C1EAD">
      <w:pPr>
        <w:spacing w:line="360" w:lineRule="auto"/>
        <w:ind w:firstLine="851"/>
        <w:jc w:val="both"/>
        <w:rPr>
          <w:sz w:val="32"/>
          <w:szCs w:val="32"/>
        </w:rPr>
      </w:pPr>
      <w:r w:rsidRPr="00486209">
        <w:rPr>
          <w:sz w:val="32"/>
          <w:szCs w:val="32"/>
        </w:rPr>
        <w:t>В ходе подготов</w:t>
      </w:r>
      <w:r w:rsidR="009115E2" w:rsidRPr="00486209">
        <w:rPr>
          <w:sz w:val="32"/>
          <w:szCs w:val="32"/>
        </w:rPr>
        <w:t>ки к пожароопасному периоду 2017</w:t>
      </w:r>
      <w:r w:rsidRPr="00486209">
        <w:rPr>
          <w:sz w:val="32"/>
          <w:szCs w:val="32"/>
        </w:rPr>
        <w:t xml:space="preserve"> года орган</w:t>
      </w:r>
      <w:r w:rsidRPr="00486209">
        <w:rPr>
          <w:sz w:val="32"/>
          <w:szCs w:val="32"/>
        </w:rPr>
        <w:t>а</w:t>
      </w:r>
      <w:r w:rsidRPr="00486209">
        <w:rPr>
          <w:sz w:val="32"/>
          <w:szCs w:val="32"/>
        </w:rPr>
        <w:t>ми надзорной деятельности проведены проверки готовности</w:t>
      </w:r>
      <w:r w:rsidR="009115E2" w:rsidRPr="00486209">
        <w:rPr>
          <w:sz w:val="32"/>
          <w:szCs w:val="32"/>
        </w:rPr>
        <w:t xml:space="preserve"> 15</w:t>
      </w:r>
      <w:r w:rsidRPr="00486209">
        <w:rPr>
          <w:sz w:val="32"/>
          <w:szCs w:val="32"/>
        </w:rPr>
        <w:t xml:space="preserve"> нас</w:t>
      </w:r>
      <w:r w:rsidRPr="00486209">
        <w:rPr>
          <w:sz w:val="32"/>
          <w:szCs w:val="32"/>
        </w:rPr>
        <w:t>е</w:t>
      </w:r>
      <w:r w:rsidRPr="00486209">
        <w:rPr>
          <w:sz w:val="32"/>
          <w:szCs w:val="32"/>
        </w:rPr>
        <w:t>ленных пунктов</w:t>
      </w:r>
      <w:r w:rsidR="009115E2" w:rsidRPr="00486209">
        <w:rPr>
          <w:sz w:val="32"/>
          <w:szCs w:val="32"/>
        </w:rPr>
        <w:t>,</w:t>
      </w:r>
      <w:r w:rsidRPr="00486209">
        <w:rPr>
          <w:sz w:val="32"/>
          <w:szCs w:val="32"/>
        </w:rPr>
        <w:t xml:space="preserve"> подверженных угрозе природн</w:t>
      </w:r>
      <w:r w:rsidR="009115E2" w:rsidRPr="00486209">
        <w:rPr>
          <w:sz w:val="32"/>
          <w:szCs w:val="32"/>
        </w:rPr>
        <w:t xml:space="preserve">ых пожаров. </w:t>
      </w:r>
      <w:r w:rsidR="00F07FEB">
        <w:rPr>
          <w:sz w:val="32"/>
          <w:szCs w:val="32"/>
        </w:rPr>
        <w:t>При этом с</w:t>
      </w:r>
      <w:r w:rsidR="002C1EAD" w:rsidRPr="002C1EAD">
        <w:rPr>
          <w:sz w:val="32"/>
          <w:szCs w:val="32"/>
        </w:rPr>
        <w:t>ледует отметить слабую работу органов местного самоуправления с</w:t>
      </w:r>
      <w:r w:rsidR="00F77B04">
        <w:rPr>
          <w:sz w:val="32"/>
          <w:szCs w:val="32"/>
        </w:rPr>
        <w:t>ела</w:t>
      </w:r>
      <w:r w:rsidR="002C1EAD" w:rsidRPr="002C1EAD">
        <w:rPr>
          <w:sz w:val="32"/>
          <w:szCs w:val="32"/>
        </w:rPr>
        <w:t xml:space="preserve"> Тигиль по подготовке населенного пункта к пожароопасному периоду. По результатам проверки сотрудниками надзорной деятельности и пр</w:t>
      </w:r>
      <w:r w:rsidR="002C1EAD" w:rsidRPr="002C1EAD">
        <w:rPr>
          <w:sz w:val="32"/>
          <w:szCs w:val="32"/>
        </w:rPr>
        <w:t>о</w:t>
      </w:r>
      <w:r w:rsidR="002C1EAD" w:rsidRPr="002C1EAD">
        <w:rPr>
          <w:sz w:val="32"/>
          <w:szCs w:val="32"/>
        </w:rPr>
        <w:t xml:space="preserve">куратуры выявлено 4 нарушения требований пожарной безопасности, должностное лицо </w:t>
      </w:r>
      <w:r w:rsidR="00F77B04">
        <w:rPr>
          <w:sz w:val="32"/>
          <w:szCs w:val="32"/>
        </w:rPr>
        <w:t>а</w:t>
      </w:r>
      <w:r w:rsidR="002C1EAD" w:rsidRPr="002C1EAD">
        <w:rPr>
          <w:sz w:val="32"/>
          <w:szCs w:val="32"/>
        </w:rPr>
        <w:t xml:space="preserve">дминистрации </w:t>
      </w:r>
      <w:proofErr w:type="spellStart"/>
      <w:r w:rsidR="002C1EAD" w:rsidRPr="002C1EAD">
        <w:rPr>
          <w:sz w:val="32"/>
          <w:szCs w:val="32"/>
        </w:rPr>
        <w:t>Тигильского</w:t>
      </w:r>
      <w:proofErr w:type="spellEnd"/>
      <w:r w:rsidR="002C1EAD" w:rsidRPr="002C1EAD">
        <w:rPr>
          <w:sz w:val="32"/>
          <w:szCs w:val="32"/>
        </w:rPr>
        <w:t xml:space="preserve"> муниципального рай</w:t>
      </w:r>
      <w:r w:rsidR="002C1EAD" w:rsidRPr="002C1EAD">
        <w:rPr>
          <w:sz w:val="32"/>
          <w:szCs w:val="32"/>
        </w:rPr>
        <w:t>о</w:t>
      </w:r>
      <w:r w:rsidR="002C1EAD" w:rsidRPr="002C1EAD">
        <w:rPr>
          <w:sz w:val="32"/>
          <w:szCs w:val="32"/>
        </w:rPr>
        <w:t>на привлечено к административной ответственности.</w:t>
      </w:r>
    </w:p>
    <w:p w:rsidR="002C1EAD" w:rsidRPr="002C1EAD" w:rsidRDefault="00F07FEB" w:rsidP="002C1EAD">
      <w:pPr>
        <w:spacing w:line="360" w:lineRule="auto"/>
        <w:ind w:firstLine="851"/>
        <w:jc w:val="both"/>
        <w:rPr>
          <w:sz w:val="32"/>
          <w:szCs w:val="32"/>
        </w:rPr>
      </w:pPr>
      <w:r>
        <w:rPr>
          <w:sz w:val="32"/>
          <w:szCs w:val="32"/>
        </w:rPr>
        <w:t>С</w:t>
      </w:r>
      <w:r w:rsidR="002C1EAD" w:rsidRPr="002C1EAD">
        <w:rPr>
          <w:sz w:val="32"/>
          <w:szCs w:val="32"/>
        </w:rPr>
        <w:t>таростами населенных пунктов не было налажено взаимоде</w:t>
      </w:r>
      <w:r w:rsidR="002C1EAD" w:rsidRPr="002C1EAD">
        <w:rPr>
          <w:sz w:val="32"/>
          <w:szCs w:val="32"/>
        </w:rPr>
        <w:t>й</w:t>
      </w:r>
      <w:r w:rsidR="002C1EAD" w:rsidRPr="002C1EAD">
        <w:rPr>
          <w:sz w:val="32"/>
          <w:szCs w:val="32"/>
        </w:rPr>
        <w:t>ствия с Главным управлением МЧС России по Камчатскому краю по вопросам обеспечения пожарной безопасности населенных пунктов в пожароопасный период.</w:t>
      </w:r>
    </w:p>
    <w:p w:rsidR="00B34E46" w:rsidRDefault="00F07FEB" w:rsidP="002845DC">
      <w:pPr>
        <w:spacing w:line="360" w:lineRule="auto"/>
        <w:ind w:firstLine="851"/>
        <w:jc w:val="both"/>
        <w:rPr>
          <w:sz w:val="32"/>
          <w:szCs w:val="32"/>
        </w:rPr>
      </w:pPr>
      <w:r>
        <w:rPr>
          <w:sz w:val="32"/>
          <w:szCs w:val="32"/>
        </w:rPr>
        <w:t>В</w:t>
      </w:r>
      <w:r w:rsidR="002C5351">
        <w:rPr>
          <w:sz w:val="32"/>
          <w:szCs w:val="32"/>
        </w:rPr>
        <w:t xml:space="preserve"> целях проверки готовности к пожароопасному периоду 2017 года в мае – июне были п</w:t>
      </w:r>
      <w:r w:rsidR="009115E2" w:rsidRPr="00486209">
        <w:rPr>
          <w:sz w:val="32"/>
          <w:szCs w:val="32"/>
        </w:rPr>
        <w:t>роведены профилактические обследования всех 87</w:t>
      </w:r>
      <w:r w:rsidR="00B34E46" w:rsidRPr="00486209">
        <w:rPr>
          <w:sz w:val="32"/>
          <w:szCs w:val="32"/>
        </w:rPr>
        <w:t xml:space="preserve"> населенных пунктов</w:t>
      </w:r>
      <w:r w:rsidR="009115E2" w:rsidRPr="00486209">
        <w:rPr>
          <w:sz w:val="32"/>
          <w:szCs w:val="32"/>
        </w:rPr>
        <w:t xml:space="preserve"> Камчатского края</w:t>
      </w:r>
      <w:r w:rsidR="003C7781">
        <w:rPr>
          <w:sz w:val="32"/>
          <w:szCs w:val="32"/>
        </w:rPr>
        <w:t>.</w:t>
      </w:r>
    </w:p>
    <w:p w:rsidR="00B80092" w:rsidRPr="00B80092" w:rsidRDefault="00B80092" w:rsidP="002845DC">
      <w:pPr>
        <w:spacing w:line="360" w:lineRule="auto"/>
        <w:ind w:firstLine="851"/>
        <w:jc w:val="both"/>
        <w:rPr>
          <w:sz w:val="32"/>
          <w:szCs w:val="32"/>
        </w:rPr>
      </w:pPr>
      <w:r w:rsidRPr="00B80092">
        <w:rPr>
          <w:sz w:val="32"/>
          <w:szCs w:val="32"/>
        </w:rPr>
        <w:lastRenderedPageBreak/>
        <w:t>С начала пожароопасного периода (с 01 мая) к патрулированию территори</w:t>
      </w:r>
      <w:r w:rsidR="00F07FEB">
        <w:rPr>
          <w:sz w:val="32"/>
          <w:szCs w:val="32"/>
        </w:rPr>
        <w:t>й</w:t>
      </w:r>
      <w:r w:rsidRPr="00B80092">
        <w:rPr>
          <w:sz w:val="32"/>
          <w:szCs w:val="32"/>
        </w:rPr>
        <w:t xml:space="preserve"> населенных пунктов, мониторингу </w:t>
      </w:r>
      <w:proofErr w:type="spellStart"/>
      <w:r w:rsidRPr="00B80092">
        <w:rPr>
          <w:sz w:val="32"/>
          <w:szCs w:val="32"/>
        </w:rPr>
        <w:t>лесопожарной</w:t>
      </w:r>
      <w:proofErr w:type="spellEnd"/>
      <w:r w:rsidRPr="00B80092">
        <w:rPr>
          <w:sz w:val="32"/>
          <w:szCs w:val="32"/>
        </w:rPr>
        <w:t xml:space="preserve"> обст</w:t>
      </w:r>
      <w:r w:rsidRPr="00B80092">
        <w:rPr>
          <w:sz w:val="32"/>
          <w:szCs w:val="32"/>
        </w:rPr>
        <w:t>а</w:t>
      </w:r>
      <w:r w:rsidRPr="00B80092">
        <w:rPr>
          <w:sz w:val="32"/>
          <w:szCs w:val="32"/>
        </w:rPr>
        <w:t>новки и информированию населения о правилах пожарной безопасн</w:t>
      </w:r>
      <w:r w:rsidRPr="00B80092">
        <w:rPr>
          <w:sz w:val="32"/>
          <w:szCs w:val="32"/>
        </w:rPr>
        <w:t>о</w:t>
      </w:r>
      <w:r w:rsidRPr="00B80092">
        <w:rPr>
          <w:sz w:val="32"/>
          <w:szCs w:val="32"/>
        </w:rPr>
        <w:t>сти при посещении лесных массивов</w:t>
      </w:r>
      <w:r w:rsidR="00F07FEB">
        <w:rPr>
          <w:sz w:val="32"/>
          <w:szCs w:val="32"/>
        </w:rPr>
        <w:t xml:space="preserve"> 7742 раза привлекались </w:t>
      </w:r>
      <w:r w:rsidRPr="00B80092">
        <w:rPr>
          <w:sz w:val="32"/>
          <w:szCs w:val="32"/>
        </w:rPr>
        <w:t>патрул</w:t>
      </w:r>
      <w:r w:rsidRPr="00B80092">
        <w:rPr>
          <w:sz w:val="32"/>
          <w:szCs w:val="32"/>
        </w:rPr>
        <w:t>ь</w:t>
      </w:r>
      <w:r w:rsidRPr="00B80092">
        <w:rPr>
          <w:sz w:val="32"/>
          <w:szCs w:val="32"/>
        </w:rPr>
        <w:t>ные, патрульно-маневренные, маневренные и патрульно-контрольные группы.</w:t>
      </w:r>
    </w:p>
    <w:p w:rsidR="00B80092" w:rsidRPr="00B80092" w:rsidRDefault="00B80092" w:rsidP="002845DC">
      <w:pPr>
        <w:spacing w:line="360" w:lineRule="auto"/>
        <w:ind w:firstLine="851"/>
        <w:jc w:val="both"/>
        <w:rPr>
          <w:sz w:val="32"/>
          <w:szCs w:val="32"/>
        </w:rPr>
      </w:pPr>
      <w:r w:rsidRPr="00B80092">
        <w:rPr>
          <w:sz w:val="32"/>
          <w:szCs w:val="32"/>
        </w:rPr>
        <w:t xml:space="preserve">По результатам </w:t>
      </w:r>
      <w:r w:rsidR="00F07FEB">
        <w:rPr>
          <w:sz w:val="32"/>
          <w:szCs w:val="32"/>
        </w:rPr>
        <w:t xml:space="preserve">этой </w:t>
      </w:r>
      <w:r w:rsidRPr="00B80092">
        <w:rPr>
          <w:sz w:val="32"/>
          <w:szCs w:val="32"/>
        </w:rPr>
        <w:t>работы проинструктировано 40 792 челов</w:t>
      </w:r>
      <w:r w:rsidRPr="00B80092">
        <w:rPr>
          <w:sz w:val="32"/>
          <w:szCs w:val="32"/>
        </w:rPr>
        <w:t>е</w:t>
      </w:r>
      <w:r w:rsidRPr="00B80092">
        <w:rPr>
          <w:sz w:val="32"/>
          <w:szCs w:val="32"/>
        </w:rPr>
        <w:t>ка, распространено более 41 000 экземпляров наглядной агитации, в</w:t>
      </w:r>
      <w:r w:rsidRPr="00B80092">
        <w:rPr>
          <w:sz w:val="32"/>
          <w:szCs w:val="32"/>
        </w:rPr>
        <w:t>ы</w:t>
      </w:r>
      <w:r w:rsidRPr="00B80092">
        <w:rPr>
          <w:sz w:val="32"/>
          <w:szCs w:val="32"/>
        </w:rPr>
        <w:t>явлено 86 загораний (24 – в лесном фонде, 62 – на иных землях), 58 з</w:t>
      </w:r>
      <w:r w:rsidRPr="00B80092">
        <w:rPr>
          <w:sz w:val="32"/>
          <w:szCs w:val="32"/>
        </w:rPr>
        <w:t>а</w:t>
      </w:r>
      <w:r w:rsidRPr="00B80092">
        <w:rPr>
          <w:sz w:val="32"/>
          <w:szCs w:val="32"/>
        </w:rPr>
        <w:t>гораний ликвидировано силами патрульно-маневренных групп, к адм</w:t>
      </w:r>
      <w:r w:rsidRPr="00B80092">
        <w:rPr>
          <w:sz w:val="32"/>
          <w:szCs w:val="32"/>
        </w:rPr>
        <w:t>и</w:t>
      </w:r>
      <w:r w:rsidRPr="00B80092">
        <w:rPr>
          <w:sz w:val="32"/>
          <w:szCs w:val="32"/>
        </w:rPr>
        <w:t>нистративной ответственности привлечено 46 физических лиц, налож</w:t>
      </w:r>
      <w:r w:rsidRPr="00B80092">
        <w:rPr>
          <w:sz w:val="32"/>
          <w:szCs w:val="32"/>
        </w:rPr>
        <w:t>е</w:t>
      </w:r>
      <w:r w:rsidRPr="00B80092">
        <w:rPr>
          <w:sz w:val="32"/>
          <w:szCs w:val="32"/>
        </w:rPr>
        <w:t>но 9 штрафов на общую сумму 21 тыс. руб., вынесено 37 предупрежд</w:t>
      </w:r>
      <w:r w:rsidRPr="00B80092">
        <w:rPr>
          <w:sz w:val="32"/>
          <w:szCs w:val="32"/>
        </w:rPr>
        <w:t>е</w:t>
      </w:r>
      <w:r w:rsidRPr="00B80092">
        <w:rPr>
          <w:sz w:val="32"/>
          <w:szCs w:val="32"/>
        </w:rPr>
        <w:t>ний, вынесено 29 определений о возбуждении а</w:t>
      </w:r>
      <w:r w:rsidR="003C7781">
        <w:rPr>
          <w:sz w:val="32"/>
          <w:szCs w:val="32"/>
        </w:rPr>
        <w:t>дминистративного ра</w:t>
      </w:r>
      <w:r w:rsidR="003C7781">
        <w:rPr>
          <w:sz w:val="32"/>
          <w:szCs w:val="32"/>
        </w:rPr>
        <w:t>с</w:t>
      </w:r>
      <w:r w:rsidR="003C7781">
        <w:rPr>
          <w:sz w:val="32"/>
          <w:szCs w:val="32"/>
        </w:rPr>
        <w:t>следования.</w:t>
      </w:r>
    </w:p>
    <w:p w:rsidR="00B80092" w:rsidRPr="00B80092" w:rsidRDefault="00B80092" w:rsidP="002845DC">
      <w:pPr>
        <w:spacing w:line="360" w:lineRule="auto"/>
        <w:ind w:firstLine="709"/>
        <w:jc w:val="both"/>
        <w:rPr>
          <w:sz w:val="32"/>
          <w:szCs w:val="32"/>
        </w:rPr>
      </w:pPr>
      <w:r w:rsidRPr="00B80092">
        <w:rPr>
          <w:sz w:val="32"/>
          <w:szCs w:val="32"/>
        </w:rPr>
        <w:t>Сотрудниками Агентства лесного хозяйства и охраны животного мира Камчатского края по ст. 8.32 КоАП составлено 26 протоколов, наложено 26 штрафов на общую сумму 300,9 тыс. руб.</w:t>
      </w:r>
    </w:p>
    <w:p w:rsidR="00B34E46" w:rsidRDefault="00B34E46" w:rsidP="002845DC">
      <w:pPr>
        <w:suppressAutoHyphens/>
        <w:ind w:firstLine="709"/>
        <w:rPr>
          <w:sz w:val="32"/>
          <w:szCs w:val="32"/>
        </w:rPr>
      </w:pPr>
    </w:p>
    <w:p w:rsidR="00FC17B7" w:rsidRPr="00DD1BA8" w:rsidRDefault="00FC17B7" w:rsidP="002845DC">
      <w:pPr>
        <w:suppressAutoHyphens/>
        <w:ind w:firstLine="709"/>
        <w:rPr>
          <w:b/>
          <w:sz w:val="32"/>
          <w:szCs w:val="32"/>
        </w:rPr>
      </w:pPr>
      <w:r w:rsidRPr="00DD1BA8">
        <w:rPr>
          <w:b/>
          <w:sz w:val="32"/>
          <w:szCs w:val="32"/>
        </w:rPr>
        <w:t>5.1. Надзорные мероприятия в области ГОЧС</w:t>
      </w:r>
      <w:r w:rsidR="002E71F4" w:rsidRPr="00DD1BA8">
        <w:rPr>
          <w:b/>
          <w:sz w:val="32"/>
          <w:szCs w:val="32"/>
        </w:rPr>
        <w:t>.</w:t>
      </w:r>
    </w:p>
    <w:p w:rsidR="00FC17B7" w:rsidRPr="00DD1BA8" w:rsidRDefault="00FC17B7" w:rsidP="00FC17B7">
      <w:pPr>
        <w:suppressAutoHyphens/>
        <w:spacing w:line="360" w:lineRule="auto"/>
        <w:ind w:firstLine="540"/>
        <w:jc w:val="right"/>
        <w:rPr>
          <w:sz w:val="32"/>
          <w:szCs w:val="32"/>
        </w:rPr>
      </w:pPr>
    </w:p>
    <w:p w:rsidR="00FC17B7" w:rsidRPr="00DD1BA8" w:rsidRDefault="00FC17B7" w:rsidP="002845DC">
      <w:pPr>
        <w:suppressAutoHyphens/>
        <w:spacing w:line="360" w:lineRule="auto"/>
        <w:ind w:firstLine="709"/>
        <w:jc w:val="both"/>
        <w:rPr>
          <w:sz w:val="32"/>
          <w:szCs w:val="32"/>
        </w:rPr>
      </w:pPr>
      <w:r w:rsidRPr="00DD1BA8">
        <w:rPr>
          <w:sz w:val="32"/>
          <w:szCs w:val="32"/>
        </w:rPr>
        <w:t>Проведение надзорных мероприятий в области гражданской обороны, защиты населения и территорий от ЧС в 201</w:t>
      </w:r>
      <w:r w:rsidR="00DD1BA8" w:rsidRPr="00DD1BA8">
        <w:rPr>
          <w:sz w:val="32"/>
          <w:szCs w:val="32"/>
        </w:rPr>
        <w:t>7</w:t>
      </w:r>
      <w:r w:rsidRPr="00DD1BA8">
        <w:rPr>
          <w:sz w:val="32"/>
          <w:szCs w:val="32"/>
        </w:rPr>
        <w:t xml:space="preserve"> году проводились с учётом риск</w:t>
      </w:r>
      <w:r w:rsidR="00F07FEB">
        <w:rPr>
          <w:sz w:val="32"/>
          <w:szCs w:val="32"/>
        </w:rPr>
        <w:t>-</w:t>
      </w:r>
      <w:r w:rsidRPr="00DD1BA8">
        <w:rPr>
          <w:sz w:val="32"/>
          <w:szCs w:val="32"/>
        </w:rPr>
        <w:t>ориентированного подхода.</w:t>
      </w:r>
    </w:p>
    <w:p w:rsidR="00DD1BA8" w:rsidRPr="00DD1BA8" w:rsidRDefault="00DD1BA8" w:rsidP="002845DC">
      <w:pPr>
        <w:suppressAutoHyphens/>
        <w:spacing w:line="360" w:lineRule="auto"/>
        <w:ind w:firstLine="709"/>
        <w:jc w:val="both"/>
        <w:rPr>
          <w:sz w:val="32"/>
          <w:szCs w:val="32"/>
        </w:rPr>
      </w:pPr>
      <w:r w:rsidRPr="00DD1BA8">
        <w:rPr>
          <w:sz w:val="32"/>
          <w:szCs w:val="32"/>
        </w:rPr>
        <w:t>На 1 декабря 2017 года на территории Камчатского края должностными лицами, уполномоченными осуществлять государственный надзор в области гражданской обороны проведено 5 плановых (АППГ -</w:t>
      </w:r>
      <w:r w:rsidR="00F07FEB">
        <w:rPr>
          <w:sz w:val="32"/>
          <w:szCs w:val="32"/>
        </w:rPr>
        <w:t xml:space="preserve"> </w:t>
      </w:r>
      <w:r w:rsidRPr="00DD1BA8">
        <w:rPr>
          <w:sz w:val="32"/>
          <w:szCs w:val="32"/>
        </w:rPr>
        <w:t>6</w:t>
      </w:r>
      <w:r w:rsidR="00301C81">
        <w:rPr>
          <w:sz w:val="32"/>
          <w:szCs w:val="32"/>
        </w:rPr>
        <w:t>, снижение на 16,6%</w:t>
      </w:r>
      <w:r w:rsidRPr="00DD1BA8">
        <w:rPr>
          <w:sz w:val="32"/>
          <w:szCs w:val="32"/>
        </w:rPr>
        <w:t>) и 1 внеплановая проверка (АППГ – 7</w:t>
      </w:r>
      <w:r w:rsidR="00301C81">
        <w:rPr>
          <w:sz w:val="32"/>
          <w:szCs w:val="32"/>
        </w:rPr>
        <w:t>, снижение в 7 раз</w:t>
      </w:r>
      <w:r w:rsidRPr="00DD1BA8">
        <w:rPr>
          <w:sz w:val="32"/>
          <w:szCs w:val="32"/>
        </w:rPr>
        <w:t>).</w:t>
      </w:r>
    </w:p>
    <w:p w:rsidR="00DD1BA8" w:rsidRPr="00DD1BA8" w:rsidRDefault="00DD1BA8" w:rsidP="002845DC">
      <w:pPr>
        <w:suppressAutoHyphens/>
        <w:spacing w:line="360" w:lineRule="auto"/>
        <w:ind w:firstLine="709"/>
        <w:jc w:val="both"/>
        <w:rPr>
          <w:sz w:val="32"/>
          <w:szCs w:val="32"/>
        </w:rPr>
      </w:pPr>
      <w:r w:rsidRPr="00DD1BA8">
        <w:rPr>
          <w:sz w:val="32"/>
          <w:szCs w:val="32"/>
        </w:rPr>
        <w:lastRenderedPageBreak/>
        <w:t>Вручено 1 предписание об устранении нарушений в области гражданской обороны (АППГ – 6</w:t>
      </w:r>
      <w:r w:rsidR="005E0A0E">
        <w:rPr>
          <w:sz w:val="32"/>
          <w:szCs w:val="32"/>
        </w:rPr>
        <w:t>, снижение в 6 раз</w:t>
      </w:r>
      <w:r w:rsidRPr="00DD1BA8">
        <w:rPr>
          <w:sz w:val="32"/>
          <w:szCs w:val="32"/>
        </w:rPr>
        <w:t>).</w:t>
      </w:r>
    </w:p>
    <w:p w:rsidR="00DD1BA8" w:rsidRPr="00E74C91" w:rsidRDefault="00DD1BA8" w:rsidP="002845DC">
      <w:pPr>
        <w:suppressAutoHyphens/>
        <w:spacing w:line="360" w:lineRule="auto"/>
        <w:ind w:firstLine="709"/>
        <w:jc w:val="both"/>
        <w:rPr>
          <w:sz w:val="32"/>
          <w:szCs w:val="32"/>
        </w:rPr>
      </w:pPr>
      <w:r w:rsidRPr="00E74C91">
        <w:rPr>
          <w:sz w:val="32"/>
          <w:szCs w:val="32"/>
        </w:rPr>
        <w:t xml:space="preserve">Составлено 2 протокола об административных правонарушениях (АППГ – </w:t>
      </w:r>
      <w:r w:rsidR="00E74C91" w:rsidRPr="00E74C91">
        <w:rPr>
          <w:sz w:val="32"/>
          <w:szCs w:val="32"/>
        </w:rPr>
        <w:t>5</w:t>
      </w:r>
      <w:r w:rsidR="003D0509">
        <w:rPr>
          <w:sz w:val="32"/>
          <w:szCs w:val="32"/>
        </w:rPr>
        <w:t>, снижение на 60%</w:t>
      </w:r>
      <w:r w:rsidRPr="00E74C91">
        <w:rPr>
          <w:sz w:val="32"/>
          <w:szCs w:val="32"/>
        </w:rPr>
        <w:t>).</w:t>
      </w:r>
    </w:p>
    <w:p w:rsidR="00DD1BA8" w:rsidRDefault="00DD1BA8" w:rsidP="002845DC">
      <w:pPr>
        <w:suppressAutoHyphens/>
        <w:spacing w:line="360" w:lineRule="auto"/>
        <w:ind w:firstLine="709"/>
        <w:jc w:val="both"/>
        <w:rPr>
          <w:sz w:val="32"/>
          <w:szCs w:val="32"/>
        </w:rPr>
      </w:pPr>
      <w:r w:rsidRPr="00E74C91">
        <w:rPr>
          <w:sz w:val="32"/>
          <w:szCs w:val="32"/>
        </w:rPr>
        <w:t xml:space="preserve">По выданным предписаниям предложено </w:t>
      </w:r>
      <w:r w:rsidR="00E74C91" w:rsidRPr="00E74C91">
        <w:rPr>
          <w:sz w:val="32"/>
          <w:szCs w:val="32"/>
        </w:rPr>
        <w:t>6</w:t>
      </w:r>
      <w:r w:rsidR="003D0509">
        <w:rPr>
          <w:sz w:val="32"/>
          <w:szCs w:val="32"/>
        </w:rPr>
        <w:t xml:space="preserve"> мероприятий</w:t>
      </w:r>
      <w:r w:rsidRPr="00E74C91">
        <w:rPr>
          <w:sz w:val="32"/>
          <w:szCs w:val="32"/>
        </w:rPr>
        <w:t xml:space="preserve"> по выполнению, установленных законодательством Российской Федерации требований, норм и правил в области </w:t>
      </w:r>
      <w:r w:rsidR="00E74C91" w:rsidRPr="00E74C91">
        <w:rPr>
          <w:sz w:val="32"/>
          <w:szCs w:val="32"/>
        </w:rPr>
        <w:t>гражданской обороны</w:t>
      </w:r>
      <w:r w:rsidR="00F07FEB">
        <w:rPr>
          <w:sz w:val="32"/>
          <w:szCs w:val="32"/>
        </w:rPr>
        <w:t xml:space="preserve"> </w:t>
      </w:r>
      <w:r w:rsidRPr="00E74C91">
        <w:rPr>
          <w:sz w:val="32"/>
          <w:szCs w:val="32"/>
        </w:rPr>
        <w:t>(АППГ – 1</w:t>
      </w:r>
      <w:r w:rsidR="00E74C91" w:rsidRPr="00E74C91">
        <w:rPr>
          <w:sz w:val="32"/>
          <w:szCs w:val="32"/>
        </w:rPr>
        <w:t>2</w:t>
      </w:r>
      <w:r w:rsidR="003D0509">
        <w:rPr>
          <w:sz w:val="32"/>
          <w:szCs w:val="32"/>
        </w:rPr>
        <w:t>, снижение на 50%</w:t>
      </w:r>
      <w:r w:rsidR="00E74C91" w:rsidRPr="00E74C91">
        <w:rPr>
          <w:sz w:val="32"/>
          <w:szCs w:val="32"/>
        </w:rPr>
        <w:t>)</w:t>
      </w:r>
      <w:r w:rsidRPr="00E74C91">
        <w:rPr>
          <w:sz w:val="32"/>
          <w:szCs w:val="32"/>
        </w:rPr>
        <w:t>.</w:t>
      </w:r>
      <w:r w:rsidR="00F07FEB">
        <w:rPr>
          <w:sz w:val="32"/>
          <w:szCs w:val="32"/>
        </w:rPr>
        <w:t xml:space="preserve"> </w:t>
      </w:r>
      <w:r w:rsidRPr="00E74C91">
        <w:rPr>
          <w:sz w:val="32"/>
          <w:szCs w:val="32"/>
        </w:rPr>
        <w:t xml:space="preserve">Процент </w:t>
      </w:r>
      <w:r w:rsidR="00E74C91" w:rsidRPr="00E74C91">
        <w:rPr>
          <w:sz w:val="32"/>
          <w:szCs w:val="32"/>
        </w:rPr>
        <w:t>ис</w:t>
      </w:r>
      <w:r w:rsidRPr="00E74C91">
        <w:rPr>
          <w:sz w:val="32"/>
          <w:szCs w:val="32"/>
        </w:rPr>
        <w:t xml:space="preserve">полнения предписаний составил </w:t>
      </w:r>
      <w:r w:rsidR="00E74C91" w:rsidRPr="00E74C91">
        <w:rPr>
          <w:sz w:val="32"/>
          <w:szCs w:val="32"/>
        </w:rPr>
        <w:t>80</w:t>
      </w:r>
      <w:r w:rsidRPr="00E74C91">
        <w:rPr>
          <w:sz w:val="32"/>
          <w:szCs w:val="32"/>
        </w:rPr>
        <w:t xml:space="preserve"> %. (АППГ – 9</w:t>
      </w:r>
      <w:r w:rsidR="00E74C91" w:rsidRPr="00E74C91">
        <w:rPr>
          <w:sz w:val="32"/>
          <w:szCs w:val="32"/>
        </w:rPr>
        <w:t>5</w:t>
      </w:r>
      <w:r w:rsidRPr="00E74C91">
        <w:rPr>
          <w:sz w:val="32"/>
          <w:szCs w:val="32"/>
        </w:rPr>
        <w:t xml:space="preserve"> %).</w:t>
      </w:r>
    </w:p>
    <w:p w:rsidR="00E74C91" w:rsidRPr="00E74C91" w:rsidRDefault="00E74C91" w:rsidP="002845DC">
      <w:pPr>
        <w:suppressAutoHyphens/>
        <w:spacing w:line="360" w:lineRule="auto"/>
        <w:ind w:firstLine="709"/>
        <w:jc w:val="both"/>
        <w:rPr>
          <w:sz w:val="32"/>
          <w:szCs w:val="32"/>
        </w:rPr>
      </w:pPr>
      <w:r w:rsidRPr="00E74C91">
        <w:rPr>
          <w:sz w:val="32"/>
          <w:szCs w:val="32"/>
        </w:rPr>
        <w:t xml:space="preserve">В области защиты населения и территорий от чрезвычайных ситуаций </w:t>
      </w:r>
      <w:r w:rsidR="009E407A" w:rsidRPr="00E74C91">
        <w:rPr>
          <w:sz w:val="32"/>
          <w:szCs w:val="32"/>
        </w:rPr>
        <w:t>должностными лицами,</w:t>
      </w:r>
      <w:r w:rsidRPr="00E74C91">
        <w:rPr>
          <w:sz w:val="32"/>
          <w:szCs w:val="32"/>
        </w:rPr>
        <w:t xml:space="preserve"> осуществляющими </w:t>
      </w:r>
      <w:r w:rsidR="009E407A">
        <w:rPr>
          <w:sz w:val="32"/>
          <w:szCs w:val="32"/>
        </w:rPr>
        <w:t xml:space="preserve">федеральный </w:t>
      </w:r>
      <w:r w:rsidRPr="00E74C91">
        <w:rPr>
          <w:sz w:val="32"/>
          <w:szCs w:val="32"/>
        </w:rPr>
        <w:t>государственный надзор проведено 7 плановых (АППГ -11</w:t>
      </w:r>
      <w:r w:rsidR="003D0509">
        <w:rPr>
          <w:sz w:val="32"/>
          <w:szCs w:val="32"/>
        </w:rPr>
        <w:t>, снижение на 36%</w:t>
      </w:r>
      <w:r w:rsidRPr="00E74C91">
        <w:rPr>
          <w:sz w:val="32"/>
          <w:szCs w:val="32"/>
        </w:rPr>
        <w:t>) и 4 внеплановых проверки (АППГ – 4).</w:t>
      </w:r>
    </w:p>
    <w:p w:rsidR="00E74C91" w:rsidRPr="00E74C91" w:rsidRDefault="00E74C91" w:rsidP="002845DC">
      <w:pPr>
        <w:suppressAutoHyphens/>
        <w:spacing w:line="360" w:lineRule="auto"/>
        <w:ind w:firstLine="709"/>
        <w:jc w:val="both"/>
        <w:rPr>
          <w:sz w:val="32"/>
          <w:szCs w:val="32"/>
        </w:rPr>
      </w:pPr>
      <w:r w:rsidRPr="00E74C91">
        <w:rPr>
          <w:sz w:val="32"/>
          <w:szCs w:val="32"/>
        </w:rPr>
        <w:t>Вручено 1 предписание об устранении нарушений в области защиты населения и территорий от ЧС (АППГ – 5</w:t>
      </w:r>
      <w:r w:rsidR="003D0509">
        <w:rPr>
          <w:sz w:val="32"/>
          <w:szCs w:val="32"/>
        </w:rPr>
        <w:t>, снижение в 5 раз</w:t>
      </w:r>
      <w:r w:rsidRPr="00E74C91">
        <w:rPr>
          <w:sz w:val="32"/>
          <w:szCs w:val="32"/>
        </w:rPr>
        <w:t>).</w:t>
      </w:r>
    </w:p>
    <w:p w:rsidR="00E74C91" w:rsidRPr="00301C81" w:rsidRDefault="00E74C91" w:rsidP="002845DC">
      <w:pPr>
        <w:suppressAutoHyphens/>
        <w:spacing w:line="360" w:lineRule="auto"/>
        <w:ind w:firstLine="709"/>
        <w:jc w:val="both"/>
        <w:rPr>
          <w:sz w:val="32"/>
          <w:szCs w:val="32"/>
        </w:rPr>
      </w:pPr>
      <w:r w:rsidRPr="00301C81">
        <w:rPr>
          <w:sz w:val="32"/>
          <w:szCs w:val="32"/>
        </w:rPr>
        <w:t>Составлено 2 протокола об административных правонарушениях (АППГ – 5</w:t>
      </w:r>
      <w:r w:rsidR="003D0509">
        <w:rPr>
          <w:sz w:val="32"/>
          <w:szCs w:val="32"/>
        </w:rPr>
        <w:t>, снижение на 60%</w:t>
      </w:r>
      <w:r w:rsidRPr="00301C81">
        <w:rPr>
          <w:sz w:val="32"/>
          <w:szCs w:val="32"/>
        </w:rPr>
        <w:t>).</w:t>
      </w:r>
    </w:p>
    <w:p w:rsidR="00E74C91" w:rsidRDefault="00E74C91" w:rsidP="002845DC">
      <w:pPr>
        <w:suppressAutoHyphens/>
        <w:spacing w:line="360" w:lineRule="auto"/>
        <w:ind w:firstLine="709"/>
        <w:jc w:val="both"/>
        <w:rPr>
          <w:sz w:val="32"/>
          <w:szCs w:val="32"/>
        </w:rPr>
      </w:pPr>
      <w:r w:rsidRPr="00301C81">
        <w:rPr>
          <w:sz w:val="32"/>
          <w:szCs w:val="32"/>
        </w:rPr>
        <w:t xml:space="preserve">По выданным предписаниям предложено </w:t>
      </w:r>
      <w:r w:rsidR="00301C81" w:rsidRPr="00301C81">
        <w:rPr>
          <w:sz w:val="32"/>
          <w:szCs w:val="32"/>
        </w:rPr>
        <w:t>4</w:t>
      </w:r>
      <w:r w:rsidRPr="00301C81">
        <w:rPr>
          <w:sz w:val="32"/>
          <w:szCs w:val="32"/>
        </w:rPr>
        <w:t xml:space="preserve"> мероприятия по выполнению установленных законодательством Российской Федерации требований, норм и правил в области </w:t>
      </w:r>
      <w:r w:rsidR="00301C81" w:rsidRPr="00301C81">
        <w:rPr>
          <w:sz w:val="32"/>
          <w:szCs w:val="32"/>
        </w:rPr>
        <w:t>защиты населения и территорий от ЧС</w:t>
      </w:r>
      <w:r w:rsidR="00F07FEB">
        <w:rPr>
          <w:sz w:val="32"/>
          <w:szCs w:val="32"/>
        </w:rPr>
        <w:t xml:space="preserve"> </w:t>
      </w:r>
      <w:r w:rsidRPr="00301C81">
        <w:rPr>
          <w:sz w:val="32"/>
          <w:szCs w:val="32"/>
        </w:rPr>
        <w:t>(АППГ – 1</w:t>
      </w:r>
      <w:r w:rsidR="00301C81" w:rsidRPr="00301C81">
        <w:rPr>
          <w:sz w:val="32"/>
          <w:szCs w:val="32"/>
        </w:rPr>
        <w:t>5</w:t>
      </w:r>
      <w:r w:rsidR="0016296D">
        <w:rPr>
          <w:sz w:val="32"/>
          <w:szCs w:val="32"/>
        </w:rPr>
        <w:t>, снижение в 3,7 раз</w:t>
      </w:r>
      <w:r w:rsidRPr="00301C81">
        <w:rPr>
          <w:sz w:val="32"/>
          <w:szCs w:val="32"/>
        </w:rPr>
        <w:t>).</w:t>
      </w:r>
      <w:r w:rsidR="00F07FEB">
        <w:rPr>
          <w:sz w:val="32"/>
          <w:szCs w:val="32"/>
        </w:rPr>
        <w:t xml:space="preserve"> И</w:t>
      </w:r>
      <w:r w:rsidRPr="00301C81">
        <w:rPr>
          <w:sz w:val="32"/>
          <w:szCs w:val="32"/>
        </w:rPr>
        <w:t>сполнени</w:t>
      </w:r>
      <w:r w:rsidR="00F07FEB">
        <w:rPr>
          <w:sz w:val="32"/>
          <w:szCs w:val="32"/>
        </w:rPr>
        <w:t>е</w:t>
      </w:r>
      <w:r w:rsidRPr="00301C81">
        <w:rPr>
          <w:sz w:val="32"/>
          <w:szCs w:val="32"/>
        </w:rPr>
        <w:t xml:space="preserve"> предписаний составил</w:t>
      </w:r>
      <w:r w:rsidR="00F07FEB">
        <w:rPr>
          <w:sz w:val="32"/>
          <w:szCs w:val="32"/>
        </w:rPr>
        <w:t>о</w:t>
      </w:r>
      <w:r w:rsidRPr="00301C81">
        <w:rPr>
          <w:sz w:val="32"/>
          <w:szCs w:val="32"/>
        </w:rPr>
        <w:t xml:space="preserve"> </w:t>
      </w:r>
      <w:r w:rsidR="00301C81" w:rsidRPr="00301C81">
        <w:rPr>
          <w:sz w:val="32"/>
          <w:szCs w:val="32"/>
        </w:rPr>
        <w:t>65</w:t>
      </w:r>
      <w:r w:rsidRPr="00301C81">
        <w:rPr>
          <w:sz w:val="32"/>
          <w:szCs w:val="32"/>
        </w:rPr>
        <w:t xml:space="preserve"> %. (АППГ – 9</w:t>
      </w:r>
      <w:r w:rsidR="00301C81" w:rsidRPr="00301C81">
        <w:rPr>
          <w:sz w:val="32"/>
          <w:szCs w:val="32"/>
        </w:rPr>
        <w:t>2</w:t>
      </w:r>
      <w:r w:rsidRPr="00301C81">
        <w:rPr>
          <w:sz w:val="32"/>
          <w:szCs w:val="32"/>
        </w:rPr>
        <w:t xml:space="preserve"> %).</w:t>
      </w:r>
    </w:p>
    <w:p w:rsidR="00301C81" w:rsidRPr="00301C81" w:rsidRDefault="00301C81" w:rsidP="002845DC">
      <w:pPr>
        <w:suppressAutoHyphens/>
        <w:spacing w:line="360" w:lineRule="auto"/>
        <w:ind w:firstLine="709"/>
        <w:jc w:val="both"/>
        <w:rPr>
          <w:sz w:val="32"/>
          <w:szCs w:val="32"/>
        </w:rPr>
      </w:pPr>
      <w:r>
        <w:rPr>
          <w:sz w:val="32"/>
          <w:szCs w:val="32"/>
        </w:rPr>
        <w:t xml:space="preserve">В рамках осуществления профилактики нарушений </w:t>
      </w:r>
      <w:r w:rsidR="009E407A">
        <w:rPr>
          <w:sz w:val="32"/>
          <w:szCs w:val="32"/>
        </w:rPr>
        <w:t>указанных</w:t>
      </w:r>
      <w:r>
        <w:rPr>
          <w:sz w:val="32"/>
          <w:szCs w:val="32"/>
        </w:rPr>
        <w:t xml:space="preserve"> требований проведено 65 консультаций с организациями, распространено 879 памяток по действиям населения при чрезвычайных ситуациях, а также при возникновении военных конфликтов.</w:t>
      </w:r>
    </w:p>
    <w:p w:rsidR="00473BE1" w:rsidRPr="003C7781" w:rsidRDefault="00473BE1" w:rsidP="002845DC">
      <w:pPr>
        <w:suppressAutoHyphens/>
        <w:ind w:firstLine="709"/>
        <w:jc w:val="both"/>
        <w:rPr>
          <w:sz w:val="32"/>
          <w:szCs w:val="32"/>
        </w:rPr>
      </w:pPr>
    </w:p>
    <w:p w:rsidR="00387347" w:rsidRPr="00387347" w:rsidRDefault="00993825" w:rsidP="002845DC">
      <w:pPr>
        <w:suppressAutoHyphens/>
        <w:ind w:firstLine="709"/>
        <w:jc w:val="both"/>
        <w:rPr>
          <w:b/>
          <w:sz w:val="32"/>
          <w:szCs w:val="32"/>
        </w:rPr>
      </w:pPr>
      <w:r w:rsidRPr="003C7781">
        <w:rPr>
          <w:b/>
          <w:sz w:val="32"/>
          <w:szCs w:val="32"/>
        </w:rPr>
        <w:t xml:space="preserve">6. </w:t>
      </w:r>
      <w:r w:rsidR="00F30994">
        <w:rPr>
          <w:b/>
          <w:sz w:val="32"/>
          <w:szCs w:val="32"/>
        </w:rPr>
        <w:t>С</w:t>
      </w:r>
      <w:r w:rsidR="00387347" w:rsidRPr="00387347">
        <w:rPr>
          <w:b/>
          <w:sz w:val="32"/>
          <w:szCs w:val="32"/>
        </w:rPr>
        <w:t>истем</w:t>
      </w:r>
      <w:r w:rsidR="00F30994">
        <w:rPr>
          <w:b/>
          <w:sz w:val="32"/>
          <w:szCs w:val="32"/>
        </w:rPr>
        <w:t>ы</w:t>
      </w:r>
      <w:r w:rsidR="00387347" w:rsidRPr="00387347">
        <w:rPr>
          <w:b/>
          <w:sz w:val="32"/>
          <w:szCs w:val="32"/>
        </w:rPr>
        <w:t xml:space="preserve"> оповещения населения об угрозе возникновения или о возникновении чрезвычайных ситуаций.</w:t>
      </w:r>
    </w:p>
    <w:p w:rsidR="00B513A2" w:rsidRDefault="00B513A2" w:rsidP="002845DC">
      <w:pPr>
        <w:suppressAutoHyphens/>
        <w:spacing w:line="360" w:lineRule="auto"/>
        <w:ind w:firstLine="709"/>
        <w:jc w:val="both"/>
        <w:rPr>
          <w:bCs/>
          <w:sz w:val="32"/>
          <w:szCs w:val="32"/>
        </w:rPr>
      </w:pPr>
    </w:p>
    <w:p w:rsidR="00387347" w:rsidRPr="00387347" w:rsidRDefault="00387347" w:rsidP="002845DC">
      <w:pPr>
        <w:suppressAutoHyphens/>
        <w:spacing w:line="360" w:lineRule="auto"/>
        <w:ind w:firstLine="709"/>
        <w:jc w:val="both"/>
        <w:rPr>
          <w:bCs/>
          <w:sz w:val="32"/>
          <w:szCs w:val="32"/>
        </w:rPr>
      </w:pPr>
      <w:r w:rsidRPr="00387347">
        <w:rPr>
          <w:bCs/>
          <w:sz w:val="32"/>
          <w:szCs w:val="32"/>
        </w:rPr>
        <w:t xml:space="preserve">В целях реализации Указа Президента Российской Федерации </w:t>
      </w:r>
      <w:r w:rsidR="00F07FEB">
        <w:rPr>
          <w:bCs/>
          <w:sz w:val="32"/>
          <w:szCs w:val="32"/>
        </w:rPr>
        <w:t xml:space="preserve">         </w:t>
      </w:r>
      <w:r w:rsidRPr="00387347">
        <w:rPr>
          <w:bCs/>
          <w:sz w:val="32"/>
          <w:szCs w:val="32"/>
        </w:rPr>
        <w:t xml:space="preserve">№ 1522 «О создании комплексной системы экстренного оповещения населения об угрозе возникновения или о возникновении чрезвычайных ситуаций» на территории Камчатского края введено в эксплуатацию 20 зон экстренного оповещения населения: 19 зон относятся к зонам с риском возникновения цунами, 1 зона с риском возникновения аварии на </w:t>
      </w:r>
      <w:proofErr w:type="spellStart"/>
      <w:r w:rsidRPr="00387347">
        <w:rPr>
          <w:bCs/>
          <w:sz w:val="32"/>
          <w:szCs w:val="32"/>
        </w:rPr>
        <w:t>радиационно</w:t>
      </w:r>
      <w:proofErr w:type="spellEnd"/>
      <w:r w:rsidRPr="00387347">
        <w:rPr>
          <w:bCs/>
          <w:sz w:val="32"/>
          <w:szCs w:val="32"/>
        </w:rPr>
        <w:t xml:space="preserve"> – опасном объекте, что составляет 100% охват </w:t>
      </w:r>
      <w:r w:rsidR="00B513A2" w:rsidRPr="00387347">
        <w:rPr>
          <w:bCs/>
          <w:sz w:val="32"/>
          <w:szCs w:val="32"/>
        </w:rPr>
        <w:t>населения,</w:t>
      </w:r>
      <w:r w:rsidRPr="00387347">
        <w:rPr>
          <w:bCs/>
          <w:sz w:val="32"/>
          <w:szCs w:val="32"/>
        </w:rPr>
        <w:t xml:space="preserve"> проживающего в этих зонах.</w:t>
      </w:r>
    </w:p>
    <w:p w:rsidR="00387347" w:rsidRPr="00387347" w:rsidRDefault="00387347" w:rsidP="002845DC">
      <w:pPr>
        <w:suppressAutoHyphens/>
        <w:spacing w:line="360" w:lineRule="auto"/>
        <w:ind w:firstLine="709"/>
        <w:jc w:val="both"/>
        <w:rPr>
          <w:bCs/>
          <w:sz w:val="32"/>
          <w:szCs w:val="32"/>
        </w:rPr>
      </w:pPr>
      <w:r w:rsidRPr="00387347">
        <w:rPr>
          <w:bCs/>
          <w:sz w:val="32"/>
          <w:szCs w:val="32"/>
        </w:rPr>
        <w:t>Обращаю внимание глав органов местного самоуправления на обеспечение сохранности оборудования оповещения и на развитие муниципальной составляющей КСЭОН Камчатского края в 2018 году.</w:t>
      </w:r>
    </w:p>
    <w:p w:rsidR="00387347" w:rsidRPr="00387347" w:rsidRDefault="00387347" w:rsidP="002845DC">
      <w:pPr>
        <w:suppressAutoHyphens/>
        <w:spacing w:line="360" w:lineRule="auto"/>
        <w:ind w:firstLine="709"/>
        <w:jc w:val="both"/>
        <w:rPr>
          <w:bCs/>
          <w:sz w:val="32"/>
          <w:szCs w:val="32"/>
        </w:rPr>
      </w:pPr>
      <w:r w:rsidRPr="00387347">
        <w:rPr>
          <w:bCs/>
          <w:sz w:val="32"/>
          <w:szCs w:val="32"/>
        </w:rPr>
        <w:t>Работа по совершенствованию КСЭОН в 2017 году в Камчатском крае проводилась в соответствии с Планом.</w:t>
      </w:r>
    </w:p>
    <w:p w:rsidR="00387347" w:rsidRPr="00387347" w:rsidRDefault="003C7781" w:rsidP="002845DC">
      <w:pPr>
        <w:suppressAutoHyphens/>
        <w:spacing w:line="360" w:lineRule="auto"/>
        <w:ind w:firstLine="709"/>
        <w:jc w:val="both"/>
        <w:rPr>
          <w:bCs/>
          <w:sz w:val="32"/>
          <w:szCs w:val="32"/>
        </w:rPr>
      </w:pPr>
      <w:r>
        <w:rPr>
          <w:bCs/>
          <w:sz w:val="32"/>
          <w:szCs w:val="32"/>
        </w:rPr>
        <w:t xml:space="preserve">Проведены 4 </w:t>
      </w:r>
      <w:r w:rsidR="00387347" w:rsidRPr="00387347">
        <w:rPr>
          <w:bCs/>
          <w:sz w:val="32"/>
          <w:szCs w:val="32"/>
        </w:rPr>
        <w:t>тренировки по проверке готовности КСЭОН (РАСЦО). Во время проверки было оповещено 38,9 тысяч человек.</w:t>
      </w:r>
    </w:p>
    <w:p w:rsidR="00387347" w:rsidRPr="00387347" w:rsidRDefault="00387347" w:rsidP="002845DC">
      <w:pPr>
        <w:suppressAutoHyphens/>
        <w:spacing w:line="360" w:lineRule="auto"/>
        <w:ind w:firstLine="709"/>
        <w:jc w:val="both"/>
        <w:rPr>
          <w:bCs/>
          <w:sz w:val="32"/>
          <w:szCs w:val="32"/>
        </w:rPr>
      </w:pPr>
      <w:r w:rsidRPr="00387347">
        <w:rPr>
          <w:bCs/>
          <w:sz w:val="32"/>
          <w:szCs w:val="32"/>
        </w:rPr>
        <w:t>Обучение населения, проживающего в зонах экстренного оповещения, проводится при помощи выездных занятий, дистанционных методов обучения, проведения учений и тренировок, распространения памяток, размещения в электронных СМИ обучающих видеоматериалов о порядке действий населения при получении сигналов экстренного оповещения. Обучено 38,9 тыс. чел</w:t>
      </w:r>
      <w:r w:rsidR="00F07FEB">
        <w:rPr>
          <w:bCs/>
          <w:sz w:val="32"/>
          <w:szCs w:val="32"/>
        </w:rPr>
        <w:t>овек</w:t>
      </w:r>
    </w:p>
    <w:p w:rsidR="00387347" w:rsidRPr="00387347" w:rsidRDefault="00387347" w:rsidP="002845DC">
      <w:pPr>
        <w:suppressAutoHyphens/>
        <w:spacing w:line="360" w:lineRule="auto"/>
        <w:ind w:firstLine="709"/>
        <w:jc w:val="both"/>
        <w:rPr>
          <w:bCs/>
          <w:sz w:val="32"/>
          <w:szCs w:val="32"/>
        </w:rPr>
      </w:pPr>
      <w:r w:rsidRPr="00387347">
        <w:rPr>
          <w:bCs/>
          <w:sz w:val="32"/>
          <w:szCs w:val="32"/>
        </w:rPr>
        <w:t>Обучение должностных лиц и специалистов ГО и РСЧС прово</w:t>
      </w:r>
      <w:r w:rsidR="00F07FEB">
        <w:rPr>
          <w:bCs/>
          <w:sz w:val="32"/>
          <w:szCs w:val="32"/>
        </w:rPr>
        <w:t>дится очно на базе Камчатского учебно-методического центра</w:t>
      </w:r>
      <w:r w:rsidRPr="00387347">
        <w:rPr>
          <w:bCs/>
          <w:sz w:val="32"/>
          <w:szCs w:val="32"/>
        </w:rPr>
        <w:t xml:space="preserve"> ГОЧС, в рамках выездных занятий, проводимых непосредственно в </w:t>
      </w:r>
      <w:r w:rsidRPr="00387347">
        <w:rPr>
          <w:bCs/>
          <w:sz w:val="32"/>
          <w:szCs w:val="32"/>
        </w:rPr>
        <w:lastRenderedPageBreak/>
        <w:t>зонах экстренного оповещения, а также с применением дистанционных методов обучения.</w:t>
      </w:r>
    </w:p>
    <w:p w:rsidR="00B01470" w:rsidRDefault="00387347" w:rsidP="002845DC">
      <w:pPr>
        <w:suppressAutoHyphens/>
        <w:spacing w:line="360" w:lineRule="auto"/>
        <w:ind w:firstLine="709"/>
        <w:jc w:val="both"/>
        <w:rPr>
          <w:bCs/>
          <w:sz w:val="32"/>
          <w:szCs w:val="32"/>
        </w:rPr>
      </w:pPr>
      <w:r w:rsidRPr="00387347">
        <w:rPr>
          <w:bCs/>
          <w:sz w:val="32"/>
          <w:szCs w:val="32"/>
        </w:rPr>
        <w:t xml:space="preserve">В течение года Правительством Камчатского края была проведена работа по </w:t>
      </w:r>
      <w:r w:rsidR="00B01470">
        <w:rPr>
          <w:bCs/>
          <w:sz w:val="32"/>
          <w:szCs w:val="32"/>
        </w:rPr>
        <w:t>совершенствованию</w:t>
      </w:r>
      <w:r w:rsidR="003C7781">
        <w:rPr>
          <w:bCs/>
          <w:sz w:val="32"/>
          <w:szCs w:val="32"/>
        </w:rPr>
        <w:t xml:space="preserve"> КСЭОН.</w:t>
      </w:r>
    </w:p>
    <w:p w:rsidR="008C7BD0" w:rsidRPr="008C7BD0" w:rsidRDefault="008C7BD0" w:rsidP="008C7BD0">
      <w:pPr>
        <w:suppressAutoHyphens/>
        <w:spacing w:line="360" w:lineRule="auto"/>
        <w:ind w:firstLine="709"/>
        <w:jc w:val="both"/>
        <w:rPr>
          <w:bCs/>
          <w:sz w:val="32"/>
          <w:szCs w:val="32"/>
        </w:rPr>
      </w:pPr>
      <w:r w:rsidRPr="008C7BD0">
        <w:rPr>
          <w:bCs/>
          <w:sz w:val="32"/>
          <w:szCs w:val="32"/>
        </w:rPr>
        <w:t xml:space="preserve">Региональная автоматизированная система централизованного оповещения Камчатского края построена на базе аппаратуры </w:t>
      </w:r>
      <w:proofErr w:type="spellStart"/>
      <w:r w:rsidRPr="008C7BD0">
        <w:rPr>
          <w:bCs/>
          <w:sz w:val="32"/>
          <w:szCs w:val="32"/>
        </w:rPr>
        <w:t>програмно</w:t>
      </w:r>
      <w:proofErr w:type="spellEnd"/>
      <w:r w:rsidRPr="008C7BD0">
        <w:rPr>
          <w:bCs/>
          <w:sz w:val="32"/>
          <w:szCs w:val="32"/>
        </w:rPr>
        <w:t xml:space="preserve">-технических средств информационно-коммуникационного комплекса оповещения и связи П-166 ИТК ОС, П-166М, КТСО ТРВ, АСО-16-3М, с использованием цифровых передатчиков телевидения, передатчиков ДВ, </w:t>
      </w:r>
      <w:proofErr w:type="gramStart"/>
      <w:r w:rsidRPr="008C7BD0">
        <w:rPr>
          <w:bCs/>
          <w:sz w:val="32"/>
          <w:szCs w:val="32"/>
        </w:rPr>
        <w:t>СВ</w:t>
      </w:r>
      <w:proofErr w:type="gramEnd"/>
      <w:r w:rsidRPr="008C7BD0">
        <w:rPr>
          <w:bCs/>
          <w:sz w:val="32"/>
          <w:szCs w:val="32"/>
        </w:rPr>
        <w:t>, УКВ ЧМ радиовещания, каналов сети связи Камчатского краевого радио-телевизионного передающего центра</w:t>
      </w:r>
      <w:r w:rsidR="00F07FEB">
        <w:rPr>
          <w:bCs/>
          <w:sz w:val="32"/>
          <w:szCs w:val="32"/>
        </w:rPr>
        <w:t>.</w:t>
      </w:r>
      <w:r w:rsidRPr="008C7BD0">
        <w:rPr>
          <w:bCs/>
          <w:sz w:val="32"/>
          <w:szCs w:val="32"/>
        </w:rPr>
        <w:t xml:space="preserve"> </w:t>
      </w:r>
      <w:r w:rsidR="00F07FEB">
        <w:rPr>
          <w:bCs/>
          <w:sz w:val="32"/>
          <w:szCs w:val="32"/>
        </w:rPr>
        <w:t xml:space="preserve">Система </w:t>
      </w:r>
      <w:r w:rsidRPr="008C7BD0">
        <w:rPr>
          <w:bCs/>
          <w:sz w:val="32"/>
          <w:szCs w:val="32"/>
        </w:rPr>
        <w:t xml:space="preserve">технически исправна и обеспечивает доведение сигналов управления и оповещения до руководящего состава и населения края в установленные сроки. </w:t>
      </w:r>
    </w:p>
    <w:p w:rsidR="008C7BD0" w:rsidRPr="008C7BD0" w:rsidRDefault="008C7BD0" w:rsidP="008C7BD0">
      <w:pPr>
        <w:suppressAutoHyphens/>
        <w:spacing w:line="360" w:lineRule="auto"/>
        <w:ind w:firstLine="709"/>
        <w:jc w:val="both"/>
        <w:rPr>
          <w:bCs/>
          <w:sz w:val="32"/>
          <w:szCs w:val="32"/>
        </w:rPr>
      </w:pPr>
      <w:r w:rsidRPr="008C7BD0">
        <w:rPr>
          <w:bCs/>
          <w:sz w:val="32"/>
          <w:szCs w:val="32"/>
        </w:rPr>
        <w:t xml:space="preserve">На содержание РАСЦО в 2017 выделено из бюджета Камчатского края 10 млн </w:t>
      </w:r>
      <w:r w:rsidR="00064272">
        <w:rPr>
          <w:bCs/>
          <w:sz w:val="32"/>
          <w:szCs w:val="32"/>
        </w:rPr>
        <w:t xml:space="preserve">800 тыс. </w:t>
      </w:r>
      <w:r w:rsidRPr="008C7BD0">
        <w:rPr>
          <w:bCs/>
          <w:sz w:val="32"/>
          <w:szCs w:val="32"/>
        </w:rPr>
        <w:t>рублей</w:t>
      </w:r>
      <w:r w:rsidR="00064272">
        <w:rPr>
          <w:bCs/>
          <w:sz w:val="32"/>
          <w:szCs w:val="32"/>
        </w:rPr>
        <w:t>,</w:t>
      </w:r>
      <w:r w:rsidRPr="008C7BD0">
        <w:rPr>
          <w:bCs/>
          <w:sz w:val="32"/>
          <w:szCs w:val="32"/>
        </w:rPr>
        <w:t xml:space="preserve"> </w:t>
      </w:r>
      <w:r w:rsidR="00064272">
        <w:rPr>
          <w:bCs/>
          <w:sz w:val="32"/>
          <w:szCs w:val="32"/>
        </w:rPr>
        <w:t>на сегодня все работы выполнены, средства полностью освоены.</w:t>
      </w:r>
    </w:p>
    <w:p w:rsidR="008C7BD0" w:rsidRPr="008C7BD0" w:rsidRDefault="008C7BD0" w:rsidP="008C7BD0">
      <w:pPr>
        <w:suppressAutoHyphens/>
        <w:spacing w:line="360" w:lineRule="auto"/>
        <w:ind w:firstLine="709"/>
        <w:jc w:val="both"/>
        <w:rPr>
          <w:bCs/>
          <w:sz w:val="32"/>
          <w:szCs w:val="32"/>
        </w:rPr>
      </w:pPr>
      <w:r w:rsidRPr="008C7BD0">
        <w:rPr>
          <w:bCs/>
          <w:sz w:val="32"/>
          <w:szCs w:val="32"/>
        </w:rPr>
        <w:t>В целях совершенствования работы РАСЦО в 2017 году выполнены мероприятия по установке оборудования в студии вещания оператора кабельного телевидения СКТВ, в данный момент проводятся мероприятия по сопряжению установленного оборудования с РАСЦО.</w:t>
      </w:r>
    </w:p>
    <w:p w:rsidR="008C7BD0" w:rsidRPr="008C7BD0" w:rsidRDefault="008C7BD0" w:rsidP="008C7BD0">
      <w:pPr>
        <w:suppressAutoHyphens/>
        <w:spacing w:line="360" w:lineRule="auto"/>
        <w:ind w:firstLine="709"/>
        <w:jc w:val="both"/>
        <w:rPr>
          <w:bCs/>
          <w:sz w:val="32"/>
          <w:szCs w:val="32"/>
        </w:rPr>
      </w:pPr>
      <w:r w:rsidRPr="008C7BD0">
        <w:rPr>
          <w:bCs/>
          <w:sz w:val="32"/>
          <w:szCs w:val="32"/>
        </w:rPr>
        <w:t>Также в целях обеспечения стабильной работы сегмента РАСЦО, отвечающего за перехват телерадиовещания, проводятся работы по резервированию канала связи от радиотелевизионной передающей станции на сопке Мишенная до здания Центра управления кризисными ситуациями Главного управления МЧС России по Камчатскому краю по ул. Тундровая, 6.</w:t>
      </w:r>
    </w:p>
    <w:p w:rsidR="008C7BD0" w:rsidRPr="008C7BD0" w:rsidRDefault="008C7BD0" w:rsidP="008C7BD0">
      <w:pPr>
        <w:suppressAutoHyphens/>
        <w:spacing w:line="360" w:lineRule="auto"/>
        <w:ind w:firstLine="709"/>
        <w:jc w:val="both"/>
        <w:rPr>
          <w:bCs/>
          <w:sz w:val="32"/>
          <w:szCs w:val="32"/>
        </w:rPr>
      </w:pPr>
      <w:r w:rsidRPr="008C7BD0">
        <w:rPr>
          <w:bCs/>
          <w:sz w:val="32"/>
          <w:szCs w:val="32"/>
        </w:rPr>
        <w:lastRenderedPageBreak/>
        <w:t xml:space="preserve">В муниципальное управление Петропавловск-Камчатского городского округа передана </w:t>
      </w:r>
      <w:r w:rsidR="00BD1A7B" w:rsidRPr="008C7BD0">
        <w:rPr>
          <w:bCs/>
          <w:sz w:val="32"/>
          <w:szCs w:val="32"/>
        </w:rPr>
        <w:t>система оповещения,</w:t>
      </w:r>
      <w:r w:rsidRPr="008C7BD0">
        <w:rPr>
          <w:bCs/>
          <w:sz w:val="32"/>
          <w:szCs w:val="32"/>
        </w:rPr>
        <w:t xml:space="preserve"> установленная по улицам </w:t>
      </w:r>
      <w:proofErr w:type="spellStart"/>
      <w:r w:rsidRPr="008C7BD0">
        <w:rPr>
          <w:bCs/>
          <w:sz w:val="32"/>
          <w:szCs w:val="32"/>
        </w:rPr>
        <w:t>Озерновская</w:t>
      </w:r>
      <w:proofErr w:type="spellEnd"/>
      <w:r w:rsidRPr="008C7BD0">
        <w:rPr>
          <w:bCs/>
          <w:sz w:val="32"/>
          <w:szCs w:val="32"/>
        </w:rPr>
        <w:t xml:space="preserve"> коса и Ленина.</w:t>
      </w:r>
    </w:p>
    <w:p w:rsidR="008C7BD0" w:rsidRPr="008C7BD0" w:rsidRDefault="008C7BD0" w:rsidP="008C7BD0">
      <w:pPr>
        <w:suppressAutoHyphens/>
        <w:spacing w:line="360" w:lineRule="auto"/>
        <w:ind w:firstLine="709"/>
        <w:jc w:val="both"/>
        <w:rPr>
          <w:bCs/>
          <w:sz w:val="32"/>
          <w:szCs w:val="32"/>
        </w:rPr>
      </w:pPr>
      <w:r w:rsidRPr="008C7BD0">
        <w:rPr>
          <w:bCs/>
          <w:sz w:val="32"/>
          <w:szCs w:val="32"/>
        </w:rPr>
        <w:t>В целях контроля за состоянием оборудования РАСЦО, качества обучения и готовности персонала ЕДДС к работе с аппаратурой РАСЦО, а также в целях контроля за исполнением государственного контракта по техническому обслуживанию РАСЦО, заключенного с К</w:t>
      </w:r>
      <w:r w:rsidR="00064272">
        <w:rPr>
          <w:bCs/>
          <w:sz w:val="32"/>
          <w:szCs w:val="32"/>
        </w:rPr>
        <w:t>амчатским филиалом</w:t>
      </w:r>
      <w:r w:rsidRPr="008C7BD0">
        <w:rPr>
          <w:bCs/>
          <w:sz w:val="32"/>
          <w:szCs w:val="32"/>
        </w:rPr>
        <w:t xml:space="preserve"> ПАО «Ростелеком» проводятся следующие мероприятия:</w:t>
      </w:r>
    </w:p>
    <w:p w:rsidR="008C7BD0" w:rsidRPr="008C7BD0" w:rsidRDefault="008C7BD0" w:rsidP="008C7BD0">
      <w:pPr>
        <w:suppressAutoHyphens/>
        <w:spacing w:line="360" w:lineRule="auto"/>
        <w:ind w:firstLine="709"/>
        <w:jc w:val="both"/>
        <w:rPr>
          <w:bCs/>
          <w:sz w:val="32"/>
          <w:szCs w:val="32"/>
        </w:rPr>
      </w:pPr>
      <w:r w:rsidRPr="008C7BD0">
        <w:rPr>
          <w:bCs/>
          <w:sz w:val="32"/>
          <w:szCs w:val="32"/>
        </w:rPr>
        <w:t xml:space="preserve">- ежеквартальные проверки состояния готовности РАСЦО и КСЭОН Камчатского края, включая проверку элементов локальных систем оповещения в районах размещения потенциально опасных объектов с использованием средств оповещения населения по телевидению и радиовещанию, уличным громкоговорителям, с включением </w:t>
      </w:r>
      <w:proofErr w:type="spellStart"/>
      <w:r w:rsidRPr="008C7BD0">
        <w:rPr>
          <w:bCs/>
          <w:sz w:val="32"/>
          <w:szCs w:val="32"/>
        </w:rPr>
        <w:t>электросирен</w:t>
      </w:r>
      <w:proofErr w:type="spellEnd"/>
      <w:r w:rsidRPr="008C7BD0">
        <w:rPr>
          <w:bCs/>
          <w:sz w:val="32"/>
          <w:szCs w:val="32"/>
        </w:rPr>
        <w:t>;</w:t>
      </w:r>
    </w:p>
    <w:p w:rsidR="008C7BD0" w:rsidRPr="008C7BD0" w:rsidRDefault="008C7BD0" w:rsidP="008C7BD0">
      <w:pPr>
        <w:suppressAutoHyphens/>
        <w:spacing w:line="360" w:lineRule="auto"/>
        <w:ind w:firstLine="709"/>
        <w:jc w:val="both"/>
        <w:rPr>
          <w:bCs/>
          <w:sz w:val="32"/>
          <w:szCs w:val="32"/>
        </w:rPr>
      </w:pPr>
      <w:r w:rsidRPr="008C7BD0">
        <w:rPr>
          <w:bCs/>
          <w:sz w:val="32"/>
          <w:szCs w:val="32"/>
        </w:rPr>
        <w:t>- еженедельная проверка громкоговорителей, при которой на оконечные устройства транслируется запись «тишины», в целях технической проверки прохождения сигнала;</w:t>
      </w:r>
    </w:p>
    <w:p w:rsidR="008C7BD0" w:rsidRPr="008C7BD0" w:rsidRDefault="008C7BD0" w:rsidP="008C7BD0">
      <w:pPr>
        <w:suppressAutoHyphens/>
        <w:spacing w:line="360" w:lineRule="auto"/>
        <w:ind w:firstLine="709"/>
        <w:jc w:val="both"/>
        <w:rPr>
          <w:bCs/>
          <w:sz w:val="32"/>
          <w:szCs w:val="32"/>
        </w:rPr>
      </w:pPr>
      <w:r w:rsidRPr="008C7BD0">
        <w:rPr>
          <w:bCs/>
          <w:sz w:val="32"/>
          <w:szCs w:val="32"/>
        </w:rPr>
        <w:t>- ежедневная проверка технического состояния аппаратуры оповещения;</w:t>
      </w:r>
    </w:p>
    <w:p w:rsidR="008C7BD0" w:rsidRPr="008C7BD0" w:rsidRDefault="008C7BD0" w:rsidP="008C7BD0">
      <w:pPr>
        <w:suppressAutoHyphens/>
        <w:spacing w:line="360" w:lineRule="auto"/>
        <w:ind w:firstLine="709"/>
        <w:jc w:val="both"/>
        <w:rPr>
          <w:bCs/>
          <w:sz w:val="32"/>
          <w:szCs w:val="32"/>
        </w:rPr>
      </w:pPr>
      <w:r w:rsidRPr="008C7BD0">
        <w:rPr>
          <w:bCs/>
          <w:sz w:val="32"/>
          <w:szCs w:val="32"/>
        </w:rPr>
        <w:t>- круглосуточный мониторинг состояния аппаратуры РАСЦО со стороны оперативного дежурного КГКУ «ЦОД», диспетчеров ЕДДС в МР Камчатского края.</w:t>
      </w:r>
    </w:p>
    <w:p w:rsidR="008C7BD0" w:rsidRPr="008C7BD0" w:rsidRDefault="008C7BD0" w:rsidP="008C7BD0">
      <w:pPr>
        <w:suppressAutoHyphens/>
        <w:spacing w:line="360" w:lineRule="auto"/>
        <w:ind w:firstLine="709"/>
        <w:jc w:val="both"/>
        <w:rPr>
          <w:bCs/>
          <w:sz w:val="32"/>
          <w:szCs w:val="32"/>
        </w:rPr>
      </w:pPr>
      <w:r w:rsidRPr="008C7BD0">
        <w:rPr>
          <w:bCs/>
          <w:sz w:val="32"/>
          <w:szCs w:val="32"/>
        </w:rPr>
        <w:t xml:space="preserve">- сформирован общий свод потребностей муниципальных районов на сопряжение имеющихся или вновь устанавливаемых </w:t>
      </w:r>
      <w:proofErr w:type="spellStart"/>
      <w:r w:rsidRPr="008C7BD0">
        <w:rPr>
          <w:bCs/>
          <w:sz w:val="32"/>
          <w:szCs w:val="32"/>
        </w:rPr>
        <w:t>электросирен</w:t>
      </w:r>
      <w:proofErr w:type="spellEnd"/>
      <w:r w:rsidRPr="008C7BD0">
        <w:rPr>
          <w:bCs/>
          <w:sz w:val="32"/>
          <w:szCs w:val="32"/>
        </w:rPr>
        <w:t xml:space="preserve"> типа С-40 с РАСЦО. Общий объем необходимых финансовых средств </w:t>
      </w:r>
      <w:r w:rsidRPr="00B36EA1">
        <w:rPr>
          <w:bCs/>
          <w:sz w:val="32"/>
          <w:szCs w:val="32"/>
        </w:rPr>
        <w:t>состав</w:t>
      </w:r>
      <w:r w:rsidR="00064272">
        <w:rPr>
          <w:bCs/>
          <w:sz w:val="32"/>
          <w:szCs w:val="32"/>
        </w:rPr>
        <w:t>ляет</w:t>
      </w:r>
      <w:r w:rsidRPr="00B36EA1">
        <w:rPr>
          <w:bCs/>
          <w:sz w:val="32"/>
          <w:szCs w:val="32"/>
        </w:rPr>
        <w:t xml:space="preserve"> 3</w:t>
      </w:r>
      <w:r w:rsidR="00757A60">
        <w:rPr>
          <w:bCs/>
          <w:sz w:val="32"/>
          <w:szCs w:val="32"/>
        </w:rPr>
        <w:t>9</w:t>
      </w:r>
      <w:r w:rsidRPr="00B36EA1">
        <w:rPr>
          <w:bCs/>
          <w:sz w:val="32"/>
          <w:szCs w:val="32"/>
        </w:rPr>
        <w:t>,0 млн</w:t>
      </w:r>
      <w:r w:rsidR="001356C0">
        <w:rPr>
          <w:bCs/>
          <w:sz w:val="32"/>
          <w:szCs w:val="32"/>
        </w:rPr>
        <w:t>.</w:t>
      </w:r>
      <w:r w:rsidRPr="00B36EA1">
        <w:rPr>
          <w:bCs/>
          <w:sz w:val="32"/>
          <w:szCs w:val="32"/>
        </w:rPr>
        <w:t xml:space="preserve"> рублей.</w:t>
      </w:r>
    </w:p>
    <w:p w:rsidR="008C7BD0" w:rsidRPr="008C7BD0" w:rsidRDefault="008C7BD0" w:rsidP="008C7BD0">
      <w:pPr>
        <w:suppressAutoHyphens/>
        <w:spacing w:line="360" w:lineRule="auto"/>
        <w:ind w:firstLine="709"/>
        <w:jc w:val="both"/>
        <w:rPr>
          <w:bCs/>
          <w:sz w:val="32"/>
          <w:szCs w:val="32"/>
        </w:rPr>
      </w:pPr>
      <w:r w:rsidRPr="008C7BD0">
        <w:rPr>
          <w:bCs/>
          <w:sz w:val="32"/>
          <w:szCs w:val="32"/>
        </w:rPr>
        <w:lastRenderedPageBreak/>
        <w:t>Проблемными вопросами в эксплуатации РАСЦО</w:t>
      </w:r>
      <w:r w:rsidR="00F31EFE">
        <w:rPr>
          <w:bCs/>
          <w:sz w:val="32"/>
          <w:szCs w:val="32"/>
        </w:rPr>
        <w:t xml:space="preserve"> и КСЭОН</w:t>
      </w:r>
      <w:r w:rsidRPr="008C7BD0">
        <w:rPr>
          <w:bCs/>
          <w:sz w:val="32"/>
          <w:szCs w:val="32"/>
        </w:rPr>
        <w:t xml:space="preserve"> остается следующее:</w:t>
      </w:r>
    </w:p>
    <w:p w:rsidR="008C7BD0" w:rsidRDefault="008C7BD0" w:rsidP="00F30994">
      <w:pPr>
        <w:suppressAutoHyphens/>
        <w:spacing w:line="360" w:lineRule="auto"/>
        <w:ind w:firstLine="709"/>
        <w:jc w:val="both"/>
        <w:rPr>
          <w:i/>
          <w:sz w:val="28"/>
        </w:rPr>
      </w:pPr>
      <w:r w:rsidRPr="008C7BD0">
        <w:rPr>
          <w:bCs/>
          <w:sz w:val="32"/>
          <w:szCs w:val="32"/>
        </w:rPr>
        <w:t xml:space="preserve">- необходимость организации переноса точек </w:t>
      </w:r>
      <w:r w:rsidR="00F31EFE">
        <w:rPr>
          <w:bCs/>
          <w:sz w:val="32"/>
          <w:szCs w:val="32"/>
        </w:rPr>
        <w:t>КСЭОН</w:t>
      </w:r>
      <w:r w:rsidRPr="008C7BD0">
        <w:rPr>
          <w:bCs/>
          <w:sz w:val="32"/>
          <w:szCs w:val="32"/>
        </w:rPr>
        <w:t xml:space="preserve"> в ряде населенных пункт</w:t>
      </w:r>
      <w:r w:rsidR="00064272">
        <w:rPr>
          <w:bCs/>
          <w:sz w:val="32"/>
          <w:szCs w:val="32"/>
        </w:rPr>
        <w:t xml:space="preserve">ов </w:t>
      </w:r>
      <w:r w:rsidRPr="008C7BD0">
        <w:rPr>
          <w:bCs/>
          <w:sz w:val="32"/>
          <w:szCs w:val="32"/>
        </w:rPr>
        <w:t>(с</w:t>
      </w:r>
      <w:r w:rsidR="00064272">
        <w:rPr>
          <w:bCs/>
          <w:sz w:val="32"/>
          <w:szCs w:val="32"/>
        </w:rPr>
        <w:t>ело</w:t>
      </w:r>
      <w:r w:rsidRPr="008C7BD0">
        <w:rPr>
          <w:bCs/>
          <w:sz w:val="32"/>
          <w:szCs w:val="32"/>
        </w:rPr>
        <w:t xml:space="preserve"> Запорожье </w:t>
      </w:r>
      <w:proofErr w:type="spellStart"/>
      <w:r w:rsidRPr="008C7BD0">
        <w:rPr>
          <w:bCs/>
          <w:sz w:val="32"/>
          <w:szCs w:val="32"/>
        </w:rPr>
        <w:t>Усть</w:t>
      </w:r>
      <w:proofErr w:type="spellEnd"/>
      <w:r w:rsidRPr="008C7BD0">
        <w:rPr>
          <w:bCs/>
          <w:sz w:val="32"/>
          <w:szCs w:val="32"/>
        </w:rPr>
        <w:t>-Большерецкого района, п</w:t>
      </w:r>
      <w:r w:rsidR="00064272">
        <w:rPr>
          <w:bCs/>
          <w:sz w:val="32"/>
          <w:szCs w:val="32"/>
        </w:rPr>
        <w:t>ос</w:t>
      </w:r>
      <w:r w:rsidRPr="008C7BD0">
        <w:rPr>
          <w:bCs/>
          <w:sz w:val="32"/>
          <w:szCs w:val="32"/>
        </w:rPr>
        <w:t xml:space="preserve">. </w:t>
      </w:r>
      <w:proofErr w:type="spellStart"/>
      <w:r w:rsidRPr="008C7BD0">
        <w:rPr>
          <w:bCs/>
          <w:sz w:val="32"/>
          <w:szCs w:val="32"/>
        </w:rPr>
        <w:t>Тиличики</w:t>
      </w:r>
      <w:proofErr w:type="spellEnd"/>
      <w:r w:rsidRPr="008C7BD0">
        <w:rPr>
          <w:bCs/>
          <w:sz w:val="32"/>
          <w:szCs w:val="32"/>
        </w:rPr>
        <w:t xml:space="preserve"> </w:t>
      </w:r>
      <w:proofErr w:type="spellStart"/>
      <w:r w:rsidRPr="008C7BD0">
        <w:rPr>
          <w:bCs/>
          <w:sz w:val="32"/>
          <w:szCs w:val="32"/>
        </w:rPr>
        <w:t>Олюторского</w:t>
      </w:r>
      <w:proofErr w:type="spellEnd"/>
      <w:r w:rsidRPr="008C7BD0">
        <w:rPr>
          <w:bCs/>
          <w:sz w:val="32"/>
          <w:szCs w:val="32"/>
        </w:rPr>
        <w:t xml:space="preserve"> района, п. Ключи и п</w:t>
      </w:r>
      <w:r w:rsidR="00064272">
        <w:rPr>
          <w:bCs/>
          <w:sz w:val="32"/>
          <w:szCs w:val="32"/>
        </w:rPr>
        <w:t>ос</w:t>
      </w:r>
      <w:r w:rsidRPr="008C7BD0">
        <w:rPr>
          <w:bCs/>
          <w:sz w:val="32"/>
          <w:szCs w:val="32"/>
        </w:rPr>
        <w:t>. Усть-Камчатск)</w:t>
      </w:r>
      <w:r w:rsidR="00BD1A7B">
        <w:rPr>
          <w:sz w:val="28"/>
        </w:rPr>
        <w:t>;</w:t>
      </w:r>
    </w:p>
    <w:p w:rsidR="008C7BD0" w:rsidRPr="008C7BD0" w:rsidRDefault="008C7BD0" w:rsidP="00F36C97">
      <w:pPr>
        <w:spacing w:line="360" w:lineRule="auto"/>
        <w:ind w:firstLine="708"/>
        <w:jc w:val="both"/>
        <w:rPr>
          <w:bCs/>
          <w:sz w:val="32"/>
          <w:szCs w:val="32"/>
        </w:rPr>
      </w:pPr>
      <w:r w:rsidRPr="00F36C97">
        <w:rPr>
          <w:bCs/>
          <w:sz w:val="32"/>
          <w:szCs w:val="32"/>
        </w:rPr>
        <w:t xml:space="preserve">- </w:t>
      </w:r>
      <w:r w:rsidRPr="008C7BD0">
        <w:rPr>
          <w:bCs/>
          <w:sz w:val="32"/>
          <w:szCs w:val="32"/>
        </w:rPr>
        <w:t>слабые навыки дежурных ЕДДС по работе с аппаратурой П-166 ИТК ОС в муниципальных районах Камчатского края;</w:t>
      </w:r>
    </w:p>
    <w:p w:rsidR="008C7BD0" w:rsidRPr="008C7BD0" w:rsidRDefault="008C7BD0" w:rsidP="00F36C97">
      <w:pPr>
        <w:spacing w:line="360" w:lineRule="auto"/>
        <w:ind w:firstLine="708"/>
        <w:jc w:val="both"/>
        <w:rPr>
          <w:bCs/>
          <w:sz w:val="32"/>
          <w:szCs w:val="32"/>
        </w:rPr>
      </w:pPr>
      <w:r w:rsidRPr="008C7BD0">
        <w:rPr>
          <w:bCs/>
          <w:sz w:val="32"/>
          <w:szCs w:val="32"/>
        </w:rPr>
        <w:t>На 2018 год запланирован</w:t>
      </w:r>
      <w:r w:rsidR="00064272">
        <w:rPr>
          <w:bCs/>
          <w:sz w:val="32"/>
          <w:szCs w:val="32"/>
        </w:rPr>
        <w:t>ы расходы</w:t>
      </w:r>
      <w:r w:rsidRPr="008C7BD0">
        <w:rPr>
          <w:bCs/>
          <w:sz w:val="32"/>
          <w:szCs w:val="32"/>
        </w:rPr>
        <w:t xml:space="preserve"> бюджета Камчатского края </w:t>
      </w:r>
      <w:r w:rsidR="00064272">
        <w:rPr>
          <w:bCs/>
          <w:sz w:val="32"/>
          <w:szCs w:val="32"/>
        </w:rPr>
        <w:t xml:space="preserve">в объеме </w:t>
      </w:r>
      <w:r w:rsidRPr="008C7BD0">
        <w:rPr>
          <w:bCs/>
          <w:sz w:val="32"/>
          <w:szCs w:val="32"/>
        </w:rPr>
        <w:t>13</w:t>
      </w:r>
      <w:r w:rsidR="00064272">
        <w:rPr>
          <w:bCs/>
          <w:sz w:val="32"/>
          <w:szCs w:val="32"/>
        </w:rPr>
        <w:t xml:space="preserve"> млн. </w:t>
      </w:r>
      <w:r w:rsidRPr="008C7BD0">
        <w:rPr>
          <w:bCs/>
          <w:sz w:val="32"/>
          <w:szCs w:val="32"/>
        </w:rPr>
        <w:t>94</w:t>
      </w:r>
      <w:r w:rsidR="00064272">
        <w:rPr>
          <w:bCs/>
          <w:sz w:val="32"/>
          <w:szCs w:val="32"/>
        </w:rPr>
        <w:t xml:space="preserve"> тыс.</w:t>
      </w:r>
      <w:r w:rsidRPr="008C7BD0">
        <w:rPr>
          <w:bCs/>
          <w:sz w:val="32"/>
          <w:szCs w:val="32"/>
        </w:rPr>
        <w:t xml:space="preserve"> рублей. Средства пойдут на:</w:t>
      </w:r>
    </w:p>
    <w:p w:rsidR="008C7BD0" w:rsidRPr="008C7BD0" w:rsidRDefault="008C7BD0" w:rsidP="00F36C97">
      <w:pPr>
        <w:spacing w:line="360" w:lineRule="auto"/>
        <w:ind w:firstLine="708"/>
        <w:jc w:val="both"/>
        <w:rPr>
          <w:bCs/>
          <w:sz w:val="32"/>
          <w:szCs w:val="32"/>
        </w:rPr>
      </w:pPr>
      <w:r w:rsidRPr="008C7BD0">
        <w:rPr>
          <w:bCs/>
          <w:sz w:val="32"/>
          <w:szCs w:val="32"/>
        </w:rPr>
        <w:t xml:space="preserve">- </w:t>
      </w:r>
      <w:r w:rsidR="00064272">
        <w:rPr>
          <w:bCs/>
          <w:sz w:val="32"/>
          <w:szCs w:val="32"/>
        </w:rPr>
        <w:t>о</w:t>
      </w:r>
      <w:r w:rsidRPr="008C7BD0">
        <w:rPr>
          <w:bCs/>
          <w:sz w:val="32"/>
          <w:szCs w:val="32"/>
        </w:rPr>
        <w:t>казание услуг связи для РАСЦО (1999,12 млн. рублей)</w:t>
      </w:r>
      <w:r w:rsidR="00064272">
        <w:rPr>
          <w:bCs/>
          <w:sz w:val="32"/>
          <w:szCs w:val="32"/>
        </w:rPr>
        <w:t>;</w:t>
      </w:r>
    </w:p>
    <w:p w:rsidR="008C7BD0" w:rsidRPr="008C7BD0" w:rsidRDefault="008C7BD0" w:rsidP="00F36C97">
      <w:pPr>
        <w:spacing w:line="360" w:lineRule="auto"/>
        <w:ind w:firstLine="708"/>
        <w:jc w:val="both"/>
        <w:rPr>
          <w:bCs/>
          <w:sz w:val="32"/>
          <w:szCs w:val="32"/>
        </w:rPr>
      </w:pPr>
      <w:r w:rsidRPr="008C7BD0">
        <w:rPr>
          <w:bCs/>
          <w:sz w:val="32"/>
          <w:szCs w:val="32"/>
        </w:rPr>
        <w:t xml:space="preserve">- </w:t>
      </w:r>
      <w:r w:rsidR="00064272">
        <w:rPr>
          <w:bCs/>
          <w:sz w:val="32"/>
          <w:szCs w:val="32"/>
        </w:rPr>
        <w:t>т</w:t>
      </w:r>
      <w:r w:rsidRPr="008C7BD0">
        <w:rPr>
          <w:bCs/>
          <w:sz w:val="32"/>
          <w:szCs w:val="32"/>
        </w:rPr>
        <w:t>ехническое и сервисное обслуживание региональной автомат</w:t>
      </w:r>
      <w:r w:rsidRPr="008C7BD0">
        <w:rPr>
          <w:bCs/>
          <w:sz w:val="32"/>
          <w:szCs w:val="32"/>
        </w:rPr>
        <w:t>и</w:t>
      </w:r>
      <w:r w:rsidRPr="008C7BD0">
        <w:rPr>
          <w:bCs/>
          <w:sz w:val="32"/>
          <w:szCs w:val="32"/>
        </w:rPr>
        <w:t>зированной системы централизованного оповещения населения Ка</w:t>
      </w:r>
      <w:r w:rsidRPr="008C7BD0">
        <w:rPr>
          <w:bCs/>
          <w:sz w:val="32"/>
          <w:szCs w:val="32"/>
        </w:rPr>
        <w:t>м</w:t>
      </w:r>
      <w:r w:rsidRPr="008C7BD0">
        <w:rPr>
          <w:bCs/>
          <w:sz w:val="32"/>
          <w:szCs w:val="32"/>
        </w:rPr>
        <w:t>чатского края (8595,50 млн. рублей)</w:t>
      </w:r>
      <w:r w:rsidR="00064272">
        <w:rPr>
          <w:bCs/>
          <w:sz w:val="32"/>
          <w:szCs w:val="32"/>
        </w:rPr>
        <w:t>;</w:t>
      </w:r>
    </w:p>
    <w:p w:rsidR="00064272" w:rsidRDefault="00064272" w:rsidP="00064272">
      <w:pPr>
        <w:suppressAutoHyphens/>
        <w:spacing w:line="360" w:lineRule="auto"/>
        <w:ind w:firstLine="709"/>
        <w:jc w:val="both"/>
        <w:rPr>
          <w:bCs/>
          <w:sz w:val="32"/>
          <w:szCs w:val="32"/>
        </w:rPr>
      </w:pPr>
      <w:r w:rsidRPr="00B36EA1">
        <w:rPr>
          <w:bCs/>
          <w:sz w:val="32"/>
          <w:szCs w:val="32"/>
        </w:rPr>
        <w:t>- Поставка запасных частей и принадлежностей для РАСЦО (2</w:t>
      </w:r>
      <w:r>
        <w:rPr>
          <w:bCs/>
          <w:sz w:val="32"/>
          <w:szCs w:val="32"/>
        </w:rPr>
        <w:t>,</w:t>
      </w:r>
      <w:r w:rsidRPr="00B36EA1">
        <w:rPr>
          <w:bCs/>
          <w:sz w:val="32"/>
          <w:szCs w:val="32"/>
        </w:rPr>
        <w:t>5 млн. рублей)</w:t>
      </w:r>
      <w:r>
        <w:rPr>
          <w:bCs/>
          <w:sz w:val="32"/>
          <w:szCs w:val="32"/>
        </w:rPr>
        <w:t>.</w:t>
      </w:r>
    </w:p>
    <w:p w:rsidR="008C7BD0" w:rsidRPr="00F36C97" w:rsidRDefault="008C7BD0" w:rsidP="00F36C97">
      <w:pPr>
        <w:spacing w:line="360" w:lineRule="auto"/>
        <w:ind w:firstLine="708"/>
        <w:jc w:val="both"/>
        <w:rPr>
          <w:bCs/>
          <w:sz w:val="32"/>
          <w:szCs w:val="32"/>
        </w:rPr>
      </w:pPr>
      <w:r w:rsidRPr="00F36C97">
        <w:rPr>
          <w:bCs/>
          <w:sz w:val="32"/>
          <w:szCs w:val="32"/>
        </w:rPr>
        <w:t>Обращаю внимание глав органов местного самоуправления на обеспечение сохранности оборудования оповещения и на развитие м</w:t>
      </w:r>
      <w:r w:rsidRPr="00F36C97">
        <w:rPr>
          <w:bCs/>
          <w:sz w:val="32"/>
          <w:szCs w:val="32"/>
        </w:rPr>
        <w:t>у</w:t>
      </w:r>
      <w:r w:rsidR="00AB413F">
        <w:rPr>
          <w:bCs/>
          <w:sz w:val="32"/>
          <w:szCs w:val="32"/>
        </w:rPr>
        <w:t>ниципальной составляющей</w:t>
      </w:r>
      <w:r w:rsidRPr="00F36C97">
        <w:rPr>
          <w:bCs/>
          <w:sz w:val="32"/>
          <w:szCs w:val="32"/>
        </w:rPr>
        <w:t xml:space="preserve"> </w:t>
      </w:r>
      <w:r w:rsidR="00AB413F">
        <w:rPr>
          <w:bCs/>
          <w:sz w:val="32"/>
          <w:szCs w:val="32"/>
        </w:rPr>
        <w:t xml:space="preserve">систем оповещения </w:t>
      </w:r>
      <w:r w:rsidRPr="00F36C97">
        <w:rPr>
          <w:bCs/>
          <w:sz w:val="32"/>
          <w:szCs w:val="32"/>
        </w:rPr>
        <w:t>в 2018 году.</w:t>
      </w:r>
    </w:p>
    <w:p w:rsidR="00F20FD2" w:rsidRDefault="00F20FD2" w:rsidP="002845DC">
      <w:pPr>
        <w:suppressAutoHyphens/>
        <w:ind w:firstLine="709"/>
        <w:rPr>
          <w:b/>
          <w:sz w:val="32"/>
          <w:szCs w:val="32"/>
        </w:rPr>
      </w:pPr>
    </w:p>
    <w:p w:rsidR="00993825" w:rsidRPr="00F0479C" w:rsidRDefault="00993825" w:rsidP="002845DC">
      <w:pPr>
        <w:suppressAutoHyphens/>
        <w:ind w:firstLine="709"/>
        <w:rPr>
          <w:b/>
          <w:sz w:val="32"/>
          <w:szCs w:val="32"/>
        </w:rPr>
      </w:pPr>
      <w:r w:rsidRPr="00F0479C">
        <w:rPr>
          <w:b/>
          <w:sz w:val="32"/>
          <w:szCs w:val="32"/>
        </w:rPr>
        <w:t xml:space="preserve">7. </w:t>
      </w:r>
      <w:r w:rsidR="00F0479C" w:rsidRPr="00F0479C">
        <w:rPr>
          <w:b/>
          <w:sz w:val="32"/>
          <w:szCs w:val="32"/>
        </w:rPr>
        <w:t>Органы повседневного управления КТ РСЧС</w:t>
      </w:r>
    </w:p>
    <w:p w:rsidR="00BD1A7B" w:rsidRDefault="00BD1A7B" w:rsidP="00847F86">
      <w:pPr>
        <w:suppressAutoHyphens/>
        <w:spacing w:line="360" w:lineRule="auto"/>
        <w:ind w:firstLine="540"/>
        <w:jc w:val="both"/>
        <w:rPr>
          <w:sz w:val="32"/>
          <w:szCs w:val="32"/>
        </w:rPr>
      </w:pPr>
    </w:p>
    <w:p w:rsidR="00847F86" w:rsidRDefault="00847F86" w:rsidP="00847F86">
      <w:pPr>
        <w:suppressAutoHyphens/>
        <w:spacing w:line="360" w:lineRule="auto"/>
        <w:ind w:firstLine="540"/>
        <w:jc w:val="both"/>
        <w:rPr>
          <w:sz w:val="32"/>
          <w:szCs w:val="32"/>
        </w:rPr>
      </w:pPr>
      <w:r>
        <w:rPr>
          <w:sz w:val="32"/>
          <w:szCs w:val="32"/>
        </w:rPr>
        <w:t xml:space="preserve">В целях повышения готовности органов управления, сил и средств, систем связи и оповещения муниципальных образований к реагированию на чрезвычайные ситуации, в текущем году продолжалось совершенствование единых дежурно-диспетчерских служб муниципальных образований Камчатского края. </w:t>
      </w:r>
    </w:p>
    <w:p w:rsidR="00295BF1" w:rsidRDefault="00847F86" w:rsidP="00847F86">
      <w:pPr>
        <w:suppressAutoHyphens/>
        <w:spacing w:line="360" w:lineRule="auto"/>
        <w:ind w:firstLine="540"/>
        <w:jc w:val="both"/>
        <w:rPr>
          <w:sz w:val="32"/>
          <w:szCs w:val="32"/>
        </w:rPr>
      </w:pPr>
      <w:r>
        <w:rPr>
          <w:sz w:val="32"/>
          <w:szCs w:val="32"/>
        </w:rPr>
        <w:t>По результатам 2017 года в рамках развития, приведени</w:t>
      </w:r>
      <w:r w:rsidR="00735809">
        <w:rPr>
          <w:sz w:val="32"/>
          <w:szCs w:val="32"/>
        </w:rPr>
        <w:t>я</w:t>
      </w:r>
      <w:r>
        <w:rPr>
          <w:sz w:val="32"/>
          <w:szCs w:val="32"/>
        </w:rPr>
        <w:t xml:space="preserve"> ЕДДС в соответствие </w:t>
      </w:r>
      <w:r w:rsidR="00295BF1">
        <w:rPr>
          <w:sz w:val="32"/>
          <w:szCs w:val="32"/>
        </w:rPr>
        <w:t xml:space="preserve">утвержденным стандартам </w:t>
      </w:r>
      <w:r>
        <w:rPr>
          <w:sz w:val="32"/>
          <w:szCs w:val="32"/>
        </w:rPr>
        <w:t xml:space="preserve">и готовности к реагированию </w:t>
      </w:r>
      <w:r>
        <w:rPr>
          <w:sz w:val="32"/>
          <w:szCs w:val="32"/>
        </w:rPr>
        <w:lastRenderedPageBreak/>
        <w:t xml:space="preserve">на чрезвычайные ситуации в лучшую сторону отмечаются ЕДДС </w:t>
      </w:r>
      <w:proofErr w:type="spellStart"/>
      <w:r>
        <w:rPr>
          <w:sz w:val="32"/>
          <w:szCs w:val="32"/>
        </w:rPr>
        <w:t>Карагинского</w:t>
      </w:r>
      <w:proofErr w:type="spellEnd"/>
      <w:r>
        <w:rPr>
          <w:sz w:val="32"/>
          <w:szCs w:val="32"/>
        </w:rPr>
        <w:t xml:space="preserve">, </w:t>
      </w:r>
      <w:proofErr w:type="spellStart"/>
      <w:r>
        <w:rPr>
          <w:sz w:val="32"/>
          <w:szCs w:val="32"/>
        </w:rPr>
        <w:t>Олюторского</w:t>
      </w:r>
      <w:proofErr w:type="spellEnd"/>
      <w:r w:rsidR="00295BF1">
        <w:rPr>
          <w:sz w:val="32"/>
          <w:szCs w:val="32"/>
        </w:rPr>
        <w:t xml:space="preserve"> и</w:t>
      </w:r>
      <w:r>
        <w:rPr>
          <w:sz w:val="32"/>
          <w:szCs w:val="32"/>
        </w:rPr>
        <w:t xml:space="preserve"> </w:t>
      </w:r>
      <w:proofErr w:type="spellStart"/>
      <w:r>
        <w:rPr>
          <w:sz w:val="32"/>
          <w:szCs w:val="32"/>
        </w:rPr>
        <w:t>Пенжинского</w:t>
      </w:r>
      <w:proofErr w:type="spellEnd"/>
      <w:r>
        <w:rPr>
          <w:sz w:val="32"/>
          <w:szCs w:val="32"/>
        </w:rPr>
        <w:t xml:space="preserve"> муниципальных районов, Петропавловск Камчатского и </w:t>
      </w:r>
      <w:proofErr w:type="spellStart"/>
      <w:r>
        <w:rPr>
          <w:sz w:val="32"/>
          <w:szCs w:val="32"/>
        </w:rPr>
        <w:t>Вилючинског</w:t>
      </w:r>
      <w:r w:rsidR="00295BF1">
        <w:rPr>
          <w:sz w:val="32"/>
          <w:szCs w:val="32"/>
        </w:rPr>
        <w:t>о</w:t>
      </w:r>
      <w:proofErr w:type="spellEnd"/>
      <w:r>
        <w:rPr>
          <w:sz w:val="32"/>
          <w:szCs w:val="32"/>
        </w:rPr>
        <w:t xml:space="preserve"> городских округов. </w:t>
      </w:r>
    </w:p>
    <w:p w:rsidR="00847F86" w:rsidRDefault="00847F86" w:rsidP="00847F86">
      <w:pPr>
        <w:suppressAutoHyphens/>
        <w:spacing w:line="360" w:lineRule="auto"/>
        <w:ind w:firstLine="540"/>
        <w:jc w:val="both"/>
        <w:rPr>
          <w:sz w:val="32"/>
          <w:szCs w:val="32"/>
        </w:rPr>
      </w:pPr>
      <w:r>
        <w:rPr>
          <w:sz w:val="32"/>
          <w:szCs w:val="32"/>
        </w:rPr>
        <w:t xml:space="preserve">Слабо организована данная работа в Соболевском, </w:t>
      </w:r>
      <w:proofErr w:type="spellStart"/>
      <w:r>
        <w:rPr>
          <w:sz w:val="32"/>
          <w:szCs w:val="32"/>
        </w:rPr>
        <w:t>Быстринском</w:t>
      </w:r>
      <w:proofErr w:type="spellEnd"/>
      <w:r>
        <w:rPr>
          <w:sz w:val="32"/>
          <w:szCs w:val="32"/>
        </w:rPr>
        <w:t xml:space="preserve">, </w:t>
      </w:r>
      <w:proofErr w:type="spellStart"/>
      <w:r>
        <w:rPr>
          <w:sz w:val="32"/>
          <w:szCs w:val="32"/>
        </w:rPr>
        <w:t>Мильковском</w:t>
      </w:r>
      <w:proofErr w:type="spellEnd"/>
      <w:r>
        <w:rPr>
          <w:sz w:val="32"/>
          <w:szCs w:val="32"/>
        </w:rPr>
        <w:t xml:space="preserve">, Усть-Большерецком и Усть-Камчатском муниципальных районах. </w:t>
      </w:r>
    </w:p>
    <w:p w:rsidR="00847F86" w:rsidRDefault="00847F86" w:rsidP="00847F86">
      <w:pPr>
        <w:suppressAutoHyphens/>
        <w:spacing w:line="360" w:lineRule="auto"/>
        <w:ind w:firstLine="540"/>
        <w:jc w:val="both"/>
        <w:rPr>
          <w:sz w:val="32"/>
          <w:szCs w:val="32"/>
        </w:rPr>
      </w:pPr>
      <w:r>
        <w:rPr>
          <w:sz w:val="32"/>
          <w:szCs w:val="32"/>
        </w:rPr>
        <w:t>Также по</w:t>
      </w:r>
      <w:r w:rsidR="00064272">
        <w:rPr>
          <w:sz w:val="32"/>
          <w:szCs w:val="32"/>
        </w:rPr>
        <w:t xml:space="preserve"> </w:t>
      </w:r>
      <w:r w:rsidR="00295BF1">
        <w:rPr>
          <w:sz w:val="32"/>
          <w:szCs w:val="32"/>
        </w:rPr>
        <w:t>результатам</w:t>
      </w:r>
      <w:r>
        <w:rPr>
          <w:sz w:val="32"/>
          <w:szCs w:val="32"/>
        </w:rPr>
        <w:t xml:space="preserve"> конкурса на звание </w:t>
      </w:r>
      <w:r w:rsidR="00295BF1">
        <w:rPr>
          <w:sz w:val="32"/>
          <w:szCs w:val="32"/>
        </w:rPr>
        <w:t>«Л</w:t>
      </w:r>
      <w:r>
        <w:rPr>
          <w:sz w:val="32"/>
          <w:szCs w:val="32"/>
        </w:rPr>
        <w:t>учшая ЕДДС</w:t>
      </w:r>
      <w:r w:rsidR="00295BF1">
        <w:rPr>
          <w:sz w:val="32"/>
          <w:szCs w:val="32"/>
        </w:rPr>
        <w:t>»</w:t>
      </w:r>
      <w:r>
        <w:rPr>
          <w:sz w:val="32"/>
          <w:szCs w:val="32"/>
        </w:rPr>
        <w:t xml:space="preserve"> на территории трех федеральных округ</w:t>
      </w:r>
      <w:r w:rsidR="00295BF1">
        <w:rPr>
          <w:sz w:val="32"/>
          <w:szCs w:val="32"/>
        </w:rPr>
        <w:t>ов</w:t>
      </w:r>
      <w:r>
        <w:rPr>
          <w:sz w:val="32"/>
          <w:szCs w:val="32"/>
        </w:rPr>
        <w:t xml:space="preserve"> ЕДДС Петропавловск Камчатского </w:t>
      </w:r>
      <w:r w:rsidR="00F26BA3">
        <w:rPr>
          <w:sz w:val="32"/>
          <w:szCs w:val="32"/>
        </w:rPr>
        <w:t xml:space="preserve">городского округа </w:t>
      </w:r>
      <w:r>
        <w:rPr>
          <w:sz w:val="32"/>
          <w:szCs w:val="32"/>
        </w:rPr>
        <w:t>занял</w:t>
      </w:r>
      <w:r w:rsidR="00295BF1">
        <w:rPr>
          <w:sz w:val="32"/>
          <w:szCs w:val="32"/>
        </w:rPr>
        <w:t>а</w:t>
      </w:r>
      <w:r>
        <w:rPr>
          <w:sz w:val="32"/>
          <w:szCs w:val="32"/>
        </w:rPr>
        <w:t xml:space="preserve"> второе место.</w:t>
      </w:r>
    </w:p>
    <w:p w:rsidR="00295BF1" w:rsidRDefault="00847F86" w:rsidP="00AD57B2">
      <w:pPr>
        <w:suppressAutoHyphens/>
        <w:spacing w:line="360" w:lineRule="auto"/>
        <w:ind w:firstLine="540"/>
        <w:jc w:val="both"/>
        <w:rPr>
          <w:sz w:val="32"/>
          <w:szCs w:val="32"/>
        </w:rPr>
      </w:pPr>
      <w:r>
        <w:rPr>
          <w:sz w:val="32"/>
          <w:szCs w:val="32"/>
        </w:rPr>
        <w:t xml:space="preserve">В соответствии с перечнем поручений </w:t>
      </w:r>
      <w:r w:rsidR="00295BF1">
        <w:rPr>
          <w:sz w:val="32"/>
          <w:szCs w:val="32"/>
        </w:rPr>
        <w:t>П</w:t>
      </w:r>
      <w:r>
        <w:rPr>
          <w:sz w:val="32"/>
          <w:szCs w:val="32"/>
        </w:rPr>
        <w:t>резидента Российской федерации от 18 октября 2017 г</w:t>
      </w:r>
      <w:r w:rsidR="00295BF1">
        <w:rPr>
          <w:sz w:val="32"/>
          <w:szCs w:val="32"/>
        </w:rPr>
        <w:t>ода</w:t>
      </w:r>
      <w:r>
        <w:rPr>
          <w:sz w:val="32"/>
          <w:szCs w:val="32"/>
        </w:rPr>
        <w:t xml:space="preserve"> № 2107 о реализации комплекса мер по развитию территориальных подсистем единой государственной системы предупреждения и ликвидации чрезвычайных ситуаций и по совершенствованию гражданской обороны </w:t>
      </w:r>
      <w:r w:rsidR="00295BF1">
        <w:rPr>
          <w:sz w:val="32"/>
          <w:szCs w:val="32"/>
        </w:rPr>
        <w:t xml:space="preserve">в 2018 году </w:t>
      </w:r>
      <w:r>
        <w:rPr>
          <w:sz w:val="32"/>
          <w:szCs w:val="32"/>
        </w:rPr>
        <w:t>необходимо</w:t>
      </w:r>
      <w:r w:rsidR="00295BF1">
        <w:rPr>
          <w:sz w:val="32"/>
          <w:szCs w:val="32"/>
        </w:rPr>
        <w:t xml:space="preserve"> </w:t>
      </w:r>
      <w:r>
        <w:rPr>
          <w:sz w:val="32"/>
          <w:szCs w:val="32"/>
        </w:rPr>
        <w:t>продолжить работу по совершенствованию и развитию единых дежурно-диспетчерских служб муниципальных образований, в том числе укомплектовани</w:t>
      </w:r>
      <w:r w:rsidR="00295BF1">
        <w:rPr>
          <w:sz w:val="32"/>
          <w:szCs w:val="32"/>
        </w:rPr>
        <w:t>ю</w:t>
      </w:r>
      <w:r>
        <w:rPr>
          <w:sz w:val="32"/>
          <w:szCs w:val="32"/>
        </w:rPr>
        <w:t xml:space="preserve"> высококвалифицированными специалистами, привести ЕДДС в соответствие с требованиями по штату, по площади, произвести дооснащения ЕДДС средствами информационно-телекоммуникационной инфраструктуры, предусмотреть увеличение заработной платы</w:t>
      </w:r>
      <w:r w:rsidR="00295BF1">
        <w:rPr>
          <w:sz w:val="32"/>
          <w:szCs w:val="32"/>
        </w:rPr>
        <w:t xml:space="preserve"> персонала</w:t>
      </w:r>
      <w:r>
        <w:rPr>
          <w:sz w:val="32"/>
          <w:szCs w:val="32"/>
        </w:rPr>
        <w:t xml:space="preserve">, организовать работу по повышению профессиональных качеств и навыков оперативной подготовки </w:t>
      </w:r>
      <w:r w:rsidR="00295BF1">
        <w:rPr>
          <w:sz w:val="32"/>
          <w:szCs w:val="32"/>
        </w:rPr>
        <w:t>работни</w:t>
      </w:r>
      <w:r>
        <w:rPr>
          <w:sz w:val="32"/>
          <w:szCs w:val="32"/>
        </w:rPr>
        <w:t xml:space="preserve">ков ЕДДС. </w:t>
      </w:r>
    </w:p>
    <w:p w:rsidR="00AD57B2" w:rsidRDefault="00295BF1" w:rsidP="00AD57B2">
      <w:pPr>
        <w:suppressAutoHyphens/>
        <w:spacing w:line="360" w:lineRule="auto"/>
        <w:ind w:firstLine="540"/>
        <w:jc w:val="both"/>
        <w:rPr>
          <w:sz w:val="32"/>
          <w:szCs w:val="32"/>
        </w:rPr>
      </w:pPr>
      <w:r>
        <w:rPr>
          <w:sz w:val="32"/>
          <w:szCs w:val="32"/>
        </w:rPr>
        <w:t>Р</w:t>
      </w:r>
      <w:r w:rsidR="00F26BA3">
        <w:rPr>
          <w:sz w:val="32"/>
          <w:szCs w:val="32"/>
        </w:rPr>
        <w:t>аспоряжением Губернатора Камчатского края для приведени</w:t>
      </w:r>
      <w:r>
        <w:rPr>
          <w:sz w:val="32"/>
          <w:szCs w:val="32"/>
        </w:rPr>
        <w:t>я</w:t>
      </w:r>
      <w:r w:rsidR="00F26BA3">
        <w:rPr>
          <w:sz w:val="32"/>
          <w:szCs w:val="32"/>
        </w:rPr>
        <w:t xml:space="preserve"> ЕДДС в соответствие </w:t>
      </w:r>
      <w:r>
        <w:rPr>
          <w:sz w:val="32"/>
          <w:szCs w:val="32"/>
        </w:rPr>
        <w:t xml:space="preserve">стандартам </w:t>
      </w:r>
      <w:r w:rsidR="00AD57B2" w:rsidRPr="008C7BD0">
        <w:rPr>
          <w:bCs/>
          <w:sz w:val="32"/>
          <w:szCs w:val="32"/>
        </w:rPr>
        <w:t xml:space="preserve">запланировано выделение из бюджета Камчатского края </w:t>
      </w:r>
      <w:r w:rsidR="00AD57B2">
        <w:rPr>
          <w:bCs/>
          <w:sz w:val="32"/>
          <w:szCs w:val="32"/>
        </w:rPr>
        <w:t>50</w:t>
      </w:r>
      <w:r w:rsidR="00AD57B2" w:rsidRPr="008C7BD0">
        <w:rPr>
          <w:bCs/>
          <w:sz w:val="32"/>
          <w:szCs w:val="32"/>
        </w:rPr>
        <w:t xml:space="preserve"> млн. рублей.</w:t>
      </w:r>
    </w:p>
    <w:p w:rsidR="00D14E54" w:rsidRDefault="00D14E54" w:rsidP="002845DC">
      <w:pPr>
        <w:suppressAutoHyphens/>
        <w:ind w:firstLine="709"/>
        <w:rPr>
          <w:b/>
          <w:sz w:val="32"/>
          <w:szCs w:val="32"/>
        </w:rPr>
      </w:pPr>
    </w:p>
    <w:p w:rsidR="00993825" w:rsidRPr="003E7D68" w:rsidRDefault="00993825" w:rsidP="002845DC">
      <w:pPr>
        <w:suppressAutoHyphens/>
        <w:ind w:firstLine="709"/>
        <w:rPr>
          <w:b/>
          <w:sz w:val="32"/>
          <w:szCs w:val="32"/>
        </w:rPr>
      </w:pPr>
      <w:r w:rsidRPr="003E7D68">
        <w:rPr>
          <w:b/>
          <w:sz w:val="32"/>
          <w:szCs w:val="32"/>
        </w:rPr>
        <w:lastRenderedPageBreak/>
        <w:t>8. АПК «Безопасный город».</w:t>
      </w:r>
    </w:p>
    <w:p w:rsidR="00CE576F" w:rsidRPr="003E7D68" w:rsidRDefault="00CE576F" w:rsidP="00CE576F">
      <w:pPr>
        <w:suppressAutoHyphens/>
        <w:spacing w:line="360" w:lineRule="auto"/>
        <w:ind w:firstLine="540"/>
        <w:jc w:val="right"/>
        <w:rPr>
          <w:sz w:val="32"/>
          <w:szCs w:val="32"/>
        </w:rPr>
      </w:pPr>
    </w:p>
    <w:p w:rsidR="00D14E54" w:rsidRDefault="00A5274E" w:rsidP="002845DC">
      <w:pPr>
        <w:suppressAutoHyphens/>
        <w:spacing w:line="360" w:lineRule="auto"/>
        <w:ind w:firstLine="709"/>
        <w:jc w:val="both"/>
        <w:rPr>
          <w:sz w:val="32"/>
          <w:szCs w:val="32"/>
        </w:rPr>
      </w:pPr>
      <w:r w:rsidRPr="003E7D68">
        <w:rPr>
          <w:sz w:val="32"/>
          <w:szCs w:val="32"/>
        </w:rPr>
        <w:t>В текущем году продолжалась работа по проектированию региональной интеграционной платформы и опытных участков АПК «Безопасный город»</w:t>
      </w:r>
      <w:r w:rsidR="009C784D" w:rsidRPr="003E7D68">
        <w:rPr>
          <w:sz w:val="32"/>
          <w:szCs w:val="32"/>
        </w:rPr>
        <w:t xml:space="preserve"> муниципальных образований первоочередного внедрения</w:t>
      </w:r>
      <w:r w:rsidR="00D14E54">
        <w:rPr>
          <w:sz w:val="32"/>
          <w:szCs w:val="32"/>
        </w:rPr>
        <w:t xml:space="preserve">. </w:t>
      </w:r>
    </w:p>
    <w:p w:rsidR="00B40CC1" w:rsidRDefault="00B40CC1" w:rsidP="002845DC">
      <w:pPr>
        <w:suppressAutoHyphens/>
        <w:spacing w:line="360" w:lineRule="auto"/>
        <w:ind w:firstLine="709"/>
        <w:jc w:val="both"/>
        <w:rPr>
          <w:sz w:val="32"/>
          <w:szCs w:val="32"/>
        </w:rPr>
      </w:pPr>
      <w:r w:rsidRPr="003E7D68">
        <w:rPr>
          <w:sz w:val="32"/>
          <w:szCs w:val="32"/>
        </w:rPr>
        <w:t xml:space="preserve">Завершение </w:t>
      </w:r>
      <w:r w:rsidR="00B4758B">
        <w:rPr>
          <w:sz w:val="32"/>
          <w:szCs w:val="32"/>
        </w:rPr>
        <w:t>работ по проектированию</w:t>
      </w:r>
      <w:r w:rsidRPr="003E7D68">
        <w:rPr>
          <w:sz w:val="32"/>
          <w:szCs w:val="32"/>
        </w:rPr>
        <w:t xml:space="preserve"> планировалось 1 сентября 2017 года,</w:t>
      </w:r>
      <w:r w:rsidR="00B0012B" w:rsidRPr="003E7D68">
        <w:rPr>
          <w:sz w:val="32"/>
          <w:szCs w:val="32"/>
        </w:rPr>
        <w:t xml:space="preserve"> но</w:t>
      </w:r>
      <w:r w:rsidRPr="003E7D68">
        <w:rPr>
          <w:sz w:val="32"/>
          <w:szCs w:val="32"/>
        </w:rPr>
        <w:t xml:space="preserve"> в связи с тем, что 28</w:t>
      </w:r>
      <w:r w:rsidR="00295BF1">
        <w:rPr>
          <w:sz w:val="32"/>
          <w:szCs w:val="32"/>
        </w:rPr>
        <w:t xml:space="preserve"> июня </w:t>
      </w:r>
      <w:r w:rsidRPr="003E7D68">
        <w:rPr>
          <w:sz w:val="32"/>
          <w:szCs w:val="32"/>
        </w:rPr>
        <w:t xml:space="preserve">2017 </w:t>
      </w:r>
      <w:r w:rsidR="00295BF1">
        <w:rPr>
          <w:sz w:val="32"/>
          <w:szCs w:val="32"/>
        </w:rPr>
        <w:t xml:space="preserve">года </w:t>
      </w:r>
      <w:r w:rsidR="00295BF1" w:rsidRPr="00295BF1">
        <w:rPr>
          <w:i/>
          <w:sz w:val="32"/>
          <w:szCs w:val="32"/>
        </w:rPr>
        <w:t>(</w:t>
      </w:r>
      <w:r w:rsidRPr="00295BF1">
        <w:rPr>
          <w:i/>
          <w:sz w:val="32"/>
          <w:szCs w:val="32"/>
        </w:rPr>
        <w:t>№ 4516п-П4</w:t>
      </w:r>
      <w:r w:rsidR="00295BF1" w:rsidRPr="00295BF1">
        <w:rPr>
          <w:i/>
          <w:sz w:val="32"/>
          <w:szCs w:val="32"/>
        </w:rPr>
        <w:t>)</w:t>
      </w:r>
      <w:r w:rsidRPr="003E7D68">
        <w:rPr>
          <w:sz w:val="32"/>
          <w:szCs w:val="32"/>
        </w:rPr>
        <w:t xml:space="preserve"> Председателем Межведомственной комиссии по вопросам, связанным с внедрением и развитием систем аппаратно-программного комплекса технических средств «Безопасный город» Д.О. Рогозиным утверждены «Единые требования к техническим параметрам сегментов аппаратно-программного комплекса «Безопасный город», срок окончания работ </w:t>
      </w:r>
      <w:r w:rsidR="00B0012B" w:rsidRPr="003E7D68">
        <w:rPr>
          <w:sz w:val="32"/>
          <w:szCs w:val="32"/>
        </w:rPr>
        <w:t xml:space="preserve">был продлен до </w:t>
      </w:r>
      <w:r w:rsidRPr="003E7D68">
        <w:rPr>
          <w:sz w:val="32"/>
          <w:szCs w:val="32"/>
        </w:rPr>
        <w:t>1</w:t>
      </w:r>
      <w:r w:rsidR="00B0012B" w:rsidRPr="003E7D68">
        <w:rPr>
          <w:sz w:val="32"/>
          <w:szCs w:val="32"/>
        </w:rPr>
        <w:t> </w:t>
      </w:r>
      <w:r w:rsidRPr="003E7D68">
        <w:rPr>
          <w:sz w:val="32"/>
          <w:szCs w:val="32"/>
        </w:rPr>
        <w:t>декабря 2017 года.</w:t>
      </w:r>
    </w:p>
    <w:p w:rsidR="00D14E54" w:rsidRDefault="00EE345A" w:rsidP="002845DC">
      <w:pPr>
        <w:suppressAutoHyphens/>
        <w:spacing w:line="360" w:lineRule="auto"/>
        <w:ind w:firstLine="709"/>
        <w:jc w:val="both"/>
        <w:rPr>
          <w:sz w:val="32"/>
          <w:szCs w:val="32"/>
        </w:rPr>
      </w:pPr>
      <w:r>
        <w:rPr>
          <w:sz w:val="32"/>
          <w:szCs w:val="32"/>
        </w:rPr>
        <w:t>П</w:t>
      </w:r>
      <w:r w:rsidR="00D14E54">
        <w:rPr>
          <w:sz w:val="32"/>
          <w:szCs w:val="32"/>
        </w:rPr>
        <w:t>роектная документация находится на согласовании в Совете Главных конструкторов АИУС РСЧС.</w:t>
      </w:r>
    </w:p>
    <w:p w:rsidR="00295BF1" w:rsidRDefault="00295BF1" w:rsidP="00996A6F">
      <w:pPr>
        <w:suppressAutoHyphens/>
        <w:ind w:firstLine="709"/>
        <w:rPr>
          <w:b/>
          <w:sz w:val="32"/>
          <w:szCs w:val="32"/>
        </w:rPr>
      </w:pPr>
    </w:p>
    <w:p w:rsidR="00996A6F" w:rsidRPr="00C76506" w:rsidRDefault="00996A6F" w:rsidP="00996A6F">
      <w:pPr>
        <w:suppressAutoHyphens/>
        <w:ind w:firstLine="709"/>
        <w:rPr>
          <w:b/>
          <w:sz w:val="32"/>
          <w:szCs w:val="32"/>
        </w:rPr>
      </w:pPr>
      <w:r w:rsidRPr="00C76506">
        <w:rPr>
          <w:b/>
          <w:sz w:val="32"/>
          <w:szCs w:val="32"/>
        </w:rPr>
        <w:t>9. Безопасность на водных объектах.</w:t>
      </w:r>
    </w:p>
    <w:p w:rsidR="00996A6F" w:rsidRPr="00C76506" w:rsidRDefault="00996A6F" w:rsidP="00996A6F">
      <w:pPr>
        <w:suppressAutoHyphens/>
        <w:spacing w:line="360" w:lineRule="auto"/>
        <w:ind w:firstLine="540"/>
        <w:jc w:val="right"/>
        <w:rPr>
          <w:sz w:val="32"/>
          <w:szCs w:val="32"/>
        </w:rPr>
      </w:pPr>
    </w:p>
    <w:p w:rsidR="00996A6F" w:rsidRPr="00C76506" w:rsidRDefault="00996A6F" w:rsidP="00996A6F">
      <w:pPr>
        <w:suppressAutoHyphens/>
        <w:spacing w:line="360" w:lineRule="auto"/>
        <w:ind w:firstLine="709"/>
        <w:jc w:val="both"/>
        <w:rPr>
          <w:sz w:val="32"/>
          <w:szCs w:val="32"/>
        </w:rPr>
      </w:pPr>
      <w:r w:rsidRPr="00C76506">
        <w:rPr>
          <w:sz w:val="32"/>
          <w:szCs w:val="32"/>
        </w:rPr>
        <w:t>В текущем году на водных объектах произошло 10 несчастных случаев, при которых погибло 19 человек, за аналогичный период прошлого года погибло 20 человек.</w:t>
      </w:r>
    </w:p>
    <w:p w:rsidR="00996A6F" w:rsidRPr="00C76506" w:rsidRDefault="00996A6F" w:rsidP="00996A6F">
      <w:pPr>
        <w:suppressAutoHyphens/>
        <w:spacing w:line="360" w:lineRule="auto"/>
        <w:ind w:firstLine="709"/>
        <w:jc w:val="both"/>
        <w:rPr>
          <w:sz w:val="32"/>
          <w:szCs w:val="32"/>
        </w:rPr>
      </w:pPr>
      <w:r w:rsidRPr="00C76506">
        <w:rPr>
          <w:sz w:val="32"/>
          <w:szCs w:val="32"/>
        </w:rPr>
        <w:t>Данные несчастные случаи в основном произошли вследствие безответственного отношения к личной безопасности судовладельцев маломерных судов. В целях обеспечения безопасности людей на водных объектах в текущем году проведены Акции: «Нау</w:t>
      </w:r>
      <w:r>
        <w:rPr>
          <w:sz w:val="32"/>
          <w:szCs w:val="32"/>
        </w:rPr>
        <w:t>чись плавать», «Безопасный лед» и</w:t>
      </w:r>
      <w:r w:rsidRPr="00C76506">
        <w:rPr>
          <w:sz w:val="32"/>
          <w:szCs w:val="32"/>
        </w:rPr>
        <w:t xml:space="preserve"> «Вода </w:t>
      </w:r>
      <w:r w:rsidR="00295BF1">
        <w:rPr>
          <w:sz w:val="32"/>
          <w:szCs w:val="32"/>
        </w:rPr>
        <w:t xml:space="preserve">- </w:t>
      </w:r>
      <w:r>
        <w:rPr>
          <w:sz w:val="32"/>
          <w:szCs w:val="32"/>
        </w:rPr>
        <w:t>безопасная территория».</w:t>
      </w:r>
    </w:p>
    <w:p w:rsidR="00996A6F" w:rsidRPr="00C76506" w:rsidRDefault="00996A6F" w:rsidP="00996A6F">
      <w:pPr>
        <w:suppressAutoHyphens/>
        <w:spacing w:line="360" w:lineRule="auto"/>
        <w:ind w:firstLine="709"/>
        <w:jc w:val="both"/>
        <w:rPr>
          <w:sz w:val="32"/>
          <w:szCs w:val="32"/>
        </w:rPr>
      </w:pPr>
      <w:r w:rsidRPr="00C76506">
        <w:rPr>
          <w:sz w:val="32"/>
          <w:szCs w:val="32"/>
        </w:rPr>
        <w:t>В 2017 году по основным вида</w:t>
      </w:r>
      <w:r>
        <w:rPr>
          <w:sz w:val="32"/>
          <w:szCs w:val="32"/>
        </w:rPr>
        <w:t>м</w:t>
      </w:r>
      <w:r w:rsidRPr="00C76506">
        <w:rPr>
          <w:sz w:val="32"/>
          <w:szCs w:val="32"/>
        </w:rPr>
        <w:t xml:space="preserve"> деятельности:</w:t>
      </w:r>
    </w:p>
    <w:p w:rsidR="00996A6F" w:rsidRPr="00C76506" w:rsidRDefault="00996A6F" w:rsidP="00996A6F">
      <w:pPr>
        <w:pStyle w:val="aa"/>
        <w:spacing w:line="360" w:lineRule="auto"/>
        <w:ind w:left="0" w:firstLine="709"/>
        <w:jc w:val="both"/>
        <w:rPr>
          <w:sz w:val="32"/>
          <w:szCs w:val="32"/>
        </w:rPr>
      </w:pPr>
      <w:r>
        <w:rPr>
          <w:sz w:val="32"/>
          <w:szCs w:val="32"/>
        </w:rPr>
        <w:lastRenderedPageBreak/>
        <w:t>- </w:t>
      </w:r>
      <w:r w:rsidRPr="00C76506">
        <w:rPr>
          <w:sz w:val="32"/>
          <w:szCs w:val="32"/>
        </w:rPr>
        <w:t>зарегистрировано 84</w:t>
      </w:r>
      <w:r>
        <w:rPr>
          <w:sz w:val="32"/>
          <w:szCs w:val="32"/>
        </w:rPr>
        <w:t>8</w:t>
      </w:r>
      <w:r w:rsidRPr="00C76506">
        <w:rPr>
          <w:sz w:val="32"/>
          <w:szCs w:val="32"/>
        </w:rPr>
        <w:t xml:space="preserve"> маломерн</w:t>
      </w:r>
      <w:r w:rsidR="00295BF1">
        <w:rPr>
          <w:sz w:val="32"/>
          <w:szCs w:val="32"/>
        </w:rPr>
        <w:t>ых</w:t>
      </w:r>
      <w:r w:rsidRPr="00C76506">
        <w:rPr>
          <w:sz w:val="32"/>
          <w:szCs w:val="32"/>
        </w:rPr>
        <w:t xml:space="preserve"> судо</w:t>
      </w:r>
      <w:r w:rsidR="00295BF1">
        <w:rPr>
          <w:sz w:val="32"/>
          <w:szCs w:val="32"/>
        </w:rPr>
        <w:t>в</w:t>
      </w:r>
      <w:r w:rsidRPr="00C76506">
        <w:rPr>
          <w:sz w:val="32"/>
          <w:szCs w:val="32"/>
        </w:rPr>
        <w:t>, контрольное задание выполнено на 10</w:t>
      </w:r>
      <w:r>
        <w:rPr>
          <w:sz w:val="32"/>
          <w:szCs w:val="32"/>
        </w:rPr>
        <w:t>6</w:t>
      </w:r>
      <w:r w:rsidRPr="00C76506">
        <w:rPr>
          <w:sz w:val="32"/>
          <w:szCs w:val="32"/>
        </w:rPr>
        <w:t>%;</w:t>
      </w:r>
    </w:p>
    <w:p w:rsidR="00996A6F" w:rsidRPr="00C76506" w:rsidRDefault="00996A6F" w:rsidP="00996A6F">
      <w:pPr>
        <w:pStyle w:val="aa"/>
        <w:spacing w:line="360" w:lineRule="auto"/>
        <w:ind w:left="0" w:firstLine="709"/>
        <w:jc w:val="both"/>
        <w:rPr>
          <w:sz w:val="32"/>
          <w:szCs w:val="32"/>
        </w:rPr>
      </w:pPr>
      <w:r w:rsidRPr="00C76506">
        <w:rPr>
          <w:sz w:val="32"/>
          <w:szCs w:val="32"/>
        </w:rPr>
        <w:t>-</w:t>
      </w:r>
      <w:r>
        <w:rPr>
          <w:sz w:val="32"/>
          <w:szCs w:val="32"/>
        </w:rPr>
        <w:t> </w:t>
      </w:r>
      <w:r w:rsidRPr="00C76506">
        <w:rPr>
          <w:sz w:val="32"/>
          <w:szCs w:val="32"/>
        </w:rPr>
        <w:t>проведено 172</w:t>
      </w:r>
      <w:r>
        <w:rPr>
          <w:sz w:val="32"/>
          <w:szCs w:val="32"/>
        </w:rPr>
        <w:t>4</w:t>
      </w:r>
      <w:r w:rsidRPr="00C76506">
        <w:rPr>
          <w:sz w:val="32"/>
          <w:szCs w:val="32"/>
        </w:rPr>
        <w:t xml:space="preserve"> освидетельствовани</w:t>
      </w:r>
      <w:r w:rsidR="00295BF1">
        <w:rPr>
          <w:sz w:val="32"/>
          <w:szCs w:val="32"/>
        </w:rPr>
        <w:t>й</w:t>
      </w:r>
      <w:r w:rsidRPr="00C76506">
        <w:rPr>
          <w:sz w:val="32"/>
          <w:szCs w:val="32"/>
        </w:rPr>
        <w:t>, контрольное задание в</w:t>
      </w:r>
      <w:r w:rsidRPr="00C76506">
        <w:rPr>
          <w:sz w:val="32"/>
          <w:szCs w:val="32"/>
        </w:rPr>
        <w:t>ы</w:t>
      </w:r>
      <w:r w:rsidRPr="00C76506">
        <w:rPr>
          <w:sz w:val="32"/>
          <w:szCs w:val="32"/>
        </w:rPr>
        <w:t>полнено на</w:t>
      </w:r>
      <w:r w:rsidR="00295BF1">
        <w:rPr>
          <w:sz w:val="32"/>
          <w:szCs w:val="32"/>
        </w:rPr>
        <w:t xml:space="preserve"> </w:t>
      </w:r>
      <w:r w:rsidRPr="00C76506">
        <w:rPr>
          <w:sz w:val="32"/>
          <w:szCs w:val="32"/>
        </w:rPr>
        <w:t>101,2%;</w:t>
      </w:r>
    </w:p>
    <w:p w:rsidR="00996A6F" w:rsidRPr="00C76506" w:rsidRDefault="00996A6F" w:rsidP="00996A6F">
      <w:pPr>
        <w:pStyle w:val="aa"/>
        <w:spacing w:line="360" w:lineRule="auto"/>
        <w:ind w:left="0" w:firstLine="709"/>
        <w:jc w:val="both"/>
        <w:rPr>
          <w:sz w:val="32"/>
          <w:szCs w:val="32"/>
        </w:rPr>
      </w:pPr>
      <w:r w:rsidRPr="00C76506">
        <w:rPr>
          <w:sz w:val="32"/>
          <w:szCs w:val="32"/>
        </w:rPr>
        <w:t>-</w:t>
      </w:r>
      <w:r>
        <w:rPr>
          <w:sz w:val="32"/>
          <w:szCs w:val="32"/>
        </w:rPr>
        <w:t> </w:t>
      </w:r>
      <w:r w:rsidRPr="00C76506">
        <w:rPr>
          <w:sz w:val="32"/>
          <w:szCs w:val="32"/>
        </w:rPr>
        <w:t>аттестовано 599 судоводителей, контрольное задание выполнено на 119,8%;</w:t>
      </w:r>
    </w:p>
    <w:p w:rsidR="00996A6F" w:rsidRPr="00C76506" w:rsidRDefault="00996A6F" w:rsidP="00996A6F">
      <w:pPr>
        <w:pStyle w:val="aa"/>
        <w:spacing w:line="360" w:lineRule="auto"/>
        <w:ind w:left="0" w:firstLine="709"/>
        <w:jc w:val="both"/>
        <w:rPr>
          <w:sz w:val="32"/>
          <w:szCs w:val="32"/>
        </w:rPr>
      </w:pPr>
      <w:r w:rsidRPr="00C76506">
        <w:rPr>
          <w:sz w:val="32"/>
          <w:szCs w:val="32"/>
        </w:rPr>
        <w:t>-</w:t>
      </w:r>
      <w:r>
        <w:rPr>
          <w:sz w:val="32"/>
          <w:szCs w:val="32"/>
        </w:rPr>
        <w:t> </w:t>
      </w:r>
      <w:r w:rsidRPr="00C76506">
        <w:rPr>
          <w:sz w:val="32"/>
          <w:szCs w:val="32"/>
        </w:rPr>
        <w:t>проведено 1</w:t>
      </w:r>
      <w:r>
        <w:rPr>
          <w:sz w:val="32"/>
          <w:szCs w:val="32"/>
        </w:rPr>
        <w:t>852</w:t>
      </w:r>
      <w:r w:rsidRPr="00C76506">
        <w:rPr>
          <w:sz w:val="32"/>
          <w:szCs w:val="32"/>
        </w:rPr>
        <w:t xml:space="preserve"> рейд</w:t>
      </w:r>
      <w:r>
        <w:rPr>
          <w:sz w:val="32"/>
          <w:szCs w:val="32"/>
        </w:rPr>
        <w:t>а</w:t>
      </w:r>
      <w:r w:rsidRPr="00C76506">
        <w:rPr>
          <w:sz w:val="32"/>
          <w:szCs w:val="32"/>
        </w:rPr>
        <w:t xml:space="preserve"> и патрулировани</w:t>
      </w:r>
      <w:r>
        <w:rPr>
          <w:sz w:val="32"/>
          <w:szCs w:val="32"/>
        </w:rPr>
        <w:t>я</w:t>
      </w:r>
      <w:r w:rsidRPr="00C76506">
        <w:rPr>
          <w:sz w:val="32"/>
          <w:szCs w:val="32"/>
        </w:rPr>
        <w:t>, контрольное задание выполнено на</w:t>
      </w:r>
      <w:r w:rsidR="00295BF1">
        <w:rPr>
          <w:sz w:val="32"/>
          <w:szCs w:val="32"/>
        </w:rPr>
        <w:t xml:space="preserve"> </w:t>
      </w:r>
      <w:r w:rsidRPr="00C76506">
        <w:rPr>
          <w:sz w:val="32"/>
          <w:szCs w:val="32"/>
        </w:rPr>
        <w:t>1</w:t>
      </w:r>
      <w:r>
        <w:rPr>
          <w:sz w:val="32"/>
          <w:szCs w:val="32"/>
        </w:rPr>
        <w:t>23,5</w:t>
      </w:r>
      <w:r w:rsidRPr="00C76506">
        <w:rPr>
          <w:sz w:val="32"/>
          <w:szCs w:val="32"/>
        </w:rPr>
        <w:t>%;</w:t>
      </w:r>
    </w:p>
    <w:p w:rsidR="00996A6F" w:rsidRPr="00C76506" w:rsidRDefault="00996A6F" w:rsidP="00996A6F">
      <w:pPr>
        <w:pStyle w:val="aa"/>
        <w:spacing w:line="360" w:lineRule="auto"/>
        <w:ind w:left="0" w:firstLine="709"/>
        <w:jc w:val="both"/>
        <w:rPr>
          <w:sz w:val="32"/>
          <w:szCs w:val="32"/>
        </w:rPr>
      </w:pPr>
      <w:r w:rsidRPr="00C76506">
        <w:rPr>
          <w:sz w:val="32"/>
          <w:szCs w:val="32"/>
        </w:rPr>
        <w:t>-</w:t>
      </w:r>
      <w:r>
        <w:rPr>
          <w:sz w:val="32"/>
          <w:szCs w:val="32"/>
        </w:rPr>
        <w:t> </w:t>
      </w:r>
      <w:r w:rsidRPr="00C76506">
        <w:rPr>
          <w:sz w:val="32"/>
          <w:szCs w:val="32"/>
        </w:rPr>
        <w:t>составлено административных протоколов – 36</w:t>
      </w:r>
      <w:r>
        <w:rPr>
          <w:sz w:val="32"/>
          <w:szCs w:val="32"/>
        </w:rPr>
        <w:t>5</w:t>
      </w:r>
      <w:r w:rsidRPr="00C76506">
        <w:rPr>
          <w:sz w:val="32"/>
          <w:szCs w:val="32"/>
        </w:rPr>
        <w:t>;</w:t>
      </w:r>
    </w:p>
    <w:p w:rsidR="00996A6F" w:rsidRPr="00C76506" w:rsidRDefault="00996A6F" w:rsidP="00996A6F">
      <w:pPr>
        <w:pStyle w:val="aa"/>
        <w:spacing w:line="360" w:lineRule="auto"/>
        <w:ind w:left="0" w:firstLine="709"/>
        <w:jc w:val="both"/>
        <w:rPr>
          <w:sz w:val="32"/>
          <w:szCs w:val="32"/>
        </w:rPr>
      </w:pPr>
      <w:r>
        <w:rPr>
          <w:sz w:val="32"/>
          <w:szCs w:val="32"/>
        </w:rPr>
        <w:t>- </w:t>
      </w:r>
      <w:r w:rsidRPr="00C76506">
        <w:rPr>
          <w:sz w:val="32"/>
          <w:szCs w:val="32"/>
        </w:rPr>
        <w:t>наложено штрафов на сумму – 18</w:t>
      </w:r>
      <w:r>
        <w:rPr>
          <w:sz w:val="32"/>
          <w:szCs w:val="32"/>
        </w:rPr>
        <w:t>5</w:t>
      </w:r>
      <w:r w:rsidRPr="00C76506">
        <w:rPr>
          <w:sz w:val="32"/>
          <w:szCs w:val="32"/>
        </w:rPr>
        <w:t xml:space="preserve"> </w:t>
      </w:r>
      <w:r>
        <w:rPr>
          <w:sz w:val="32"/>
          <w:szCs w:val="32"/>
        </w:rPr>
        <w:t>4</w:t>
      </w:r>
      <w:r w:rsidRPr="00C76506">
        <w:rPr>
          <w:sz w:val="32"/>
          <w:szCs w:val="32"/>
        </w:rPr>
        <w:t>00 руб.</w:t>
      </w:r>
    </w:p>
    <w:p w:rsidR="00996A6F" w:rsidRDefault="00996A6F" w:rsidP="00996A6F">
      <w:pPr>
        <w:suppressAutoHyphens/>
        <w:spacing w:line="360" w:lineRule="auto"/>
        <w:ind w:firstLine="709"/>
        <w:jc w:val="both"/>
        <w:rPr>
          <w:sz w:val="32"/>
          <w:szCs w:val="32"/>
        </w:rPr>
      </w:pPr>
      <w:r w:rsidRPr="00C76506">
        <w:rPr>
          <w:sz w:val="32"/>
          <w:szCs w:val="32"/>
        </w:rPr>
        <w:t xml:space="preserve">В профилактических целях проведено </w:t>
      </w:r>
      <w:r>
        <w:rPr>
          <w:sz w:val="32"/>
          <w:szCs w:val="32"/>
        </w:rPr>
        <w:t>405</w:t>
      </w:r>
      <w:r w:rsidRPr="00C76506">
        <w:rPr>
          <w:sz w:val="32"/>
          <w:szCs w:val="32"/>
        </w:rPr>
        <w:t xml:space="preserve"> выступлений на телевидении, 6</w:t>
      </w:r>
      <w:r>
        <w:rPr>
          <w:sz w:val="32"/>
          <w:szCs w:val="32"/>
        </w:rPr>
        <w:t>65</w:t>
      </w:r>
      <w:r w:rsidRPr="00C76506">
        <w:rPr>
          <w:sz w:val="32"/>
          <w:szCs w:val="32"/>
        </w:rPr>
        <w:t xml:space="preserve"> выступлений на радио, опубликовано 7</w:t>
      </w:r>
      <w:r>
        <w:rPr>
          <w:sz w:val="32"/>
          <w:szCs w:val="32"/>
        </w:rPr>
        <w:t>21</w:t>
      </w:r>
      <w:r w:rsidRPr="00C76506">
        <w:rPr>
          <w:sz w:val="32"/>
          <w:szCs w:val="32"/>
        </w:rPr>
        <w:t xml:space="preserve"> стат</w:t>
      </w:r>
      <w:r>
        <w:rPr>
          <w:sz w:val="32"/>
          <w:szCs w:val="32"/>
        </w:rPr>
        <w:t>ья</w:t>
      </w:r>
      <w:r w:rsidRPr="00C76506">
        <w:rPr>
          <w:sz w:val="32"/>
          <w:szCs w:val="32"/>
        </w:rPr>
        <w:t xml:space="preserve"> в СМИ, проведено </w:t>
      </w:r>
      <w:r>
        <w:rPr>
          <w:sz w:val="32"/>
          <w:szCs w:val="32"/>
        </w:rPr>
        <w:t>507</w:t>
      </w:r>
      <w:r w:rsidRPr="00C76506">
        <w:rPr>
          <w:sz w:val="32"/>
          <w:szCs w:val="32"/>
        </w:rPr>
        <w:t xml:space="preserve"> лекций в общеобразовательных учреждениях и д</w:t>
      </w:r>
      <w:r>
        <w:rPr>
          <w:sz w:val="32"/>
          <w:szCs w:val="32"/>
        </w:rPr>
        <w:t>етских оздоровительных лагерях.</w:t>
      </w:r>
    </w:p>
    <w:p w:rsidR="00996A6F" w:rsidRDefault="00996A6F" w:rsidP="00996A6F">
      <w:pPr>
        <w:suppressAutoHyphens/>
        <w:spacing w:line="360" w:lineRule="auto"/>
        <w:ind w:firstLine="709"/>
        <w:jc w:val="both"/>
        <w:rPr>
          <w:sz w:val="32"/>
          <w:szCs w:val="32"/>
        </w:rPr>
      </w:pPr>
      <w:r>
        <w:rPr>
          <w:sz w:val="32"/>
          <w:szCs w:val="32"/>
        </w:rPr>
        <w:t xml:space="preserve">Среди органов местного самоуправления работа по обеспечению безопасности людей на водных объектах наилучшим образом организована в Петропавловск-Камчатском городском округе и Усть-Камчатском муниципальном районе. Значительно улучшить данную работу рекомендуется в </w:t>
      </w:r>
      <w:proofErr w:type="spellStart"/>
      <w:r>
        <w:rPr>
          <w:sz w:val="32"/>
          <w:szCs w:val="32"/>
        </w:rPr>
        <w:t>Елизовском</w:t>
      </w:r>
      <w:proofErr w:type="spellEnd"/>
      <w:r>
        <w:rPr>
          <w:sz w:val="32"/>
          <w:szCs w:val="32"/>
        </w:rPr>
        <w:t xml:space="preserve">, Усть-Большерецком и </w:t>
      </w:r>
      <w:proofErr w:type="spellStart"/>
      <w:r>
        <w:rPr>
          <w:sz w:val="32"/>
          <w:szCs w:val="32"/>
        </w:rPr>
        <w:t>Олюторском</w:t>
      </w:r>
      <w:proofErr w:type="spellEnd"/>
      <w:r>
        <w:rPr>
          <w:sz w:val="32"/>
          <w:szCs w:val="32"/>
        </w:rPr>
        <w:t xml:space="preserve"> муниципальных районах.</w:t>
      </w:r>
    </w:p>
    <w:p w:rsidR="00996A6F" w:rsidRDefault="00996A6F" w:rsidP="00996A6F">
      <w:pPr>
        <w:suppressAutoHyphens/>
        <w:spacing w:line="360" w:lineRule="auto"/>
        <w:ind w:firstLine="709"/>
        <w:jc w:val="both"/>
        <w:rPr>
          <w:sz w:val="32"/>
          <w:szCs w:val="32"/>
        </w:rPr>
      </w:pPr>
      <w:r>
        <w:rPr>
          <w:sz w:val="32"/>
          <w:szCs w:val="32"/>
        </w:rPr>
        <w:t xml:space="preserve">В целях качественного улучшения организации безопасности людей на водных объектах главам муниципальных образований необходимо исключить формальный подход к организации проведения профилактических мероприятий с населением, провести работу по выявлению мест традиционного отдыха людей вблизи водных объектов, а также подледного лова рыбы в зимний период, </w:t>
      </w:r>
      <w:r w:rsidR="00295BF1">
        <w:rPr>
          <w:sz w:val="32"/>
          <w:szCs w:val="32"/>
        </w:rPr>
        <w:t xml:space="preserve">необходимо </w:t>
      </w:r>
      <w:r>
        <w:rPr>
          <w:sz w:val="32"/>
          <w:szCs w:val="32"/>
        </w:rPr>
        <w:lastRenderedPageBreak/>
        <w:t>взять эти места на особый контроль и провести работу по определению официального статуса этих мест.</w:t>
      </w:r>
    </w:p>
    <w:p w:rsidR="00996A6F" w:rsidRPr="00C76506" w:rsidRDefault="00996A6F" w:rsidP="00996A6F">
      <w:pPr>
        <w:suppressAutoHyphens/>
        <w:spacing w:line="360" w:lineRule="auto"/>
        <w:ind w:firstLine="709"/>
        <w:jc w:val="both"/>
        <w:rPr>
          <w:sz w:val="32"/>
          <w:szCs w:val="32"/>
        </w:rPr>
      </w:pPr>
      <w:r>
        <w:rPr>
          <w:sz w:val="32"/>
          <w:szCs w:val="32"/>
        </w:rPr>
        <w:t xml:space="preserve">Главам Соболевского, </w:t>
      </w:r>
      <w:proofErr w:type="spellStart"/>
      <w:r>
        <w:rPr>
          <w:sz w:val="32"/>
          <w:szCs w:val="32"/>
        </w:rPr>
        <w:t>Карагинского</w:t>
      </w:r>
      <w:proofErr w:type="spellEnd"/>
      <w:r>
        <w:rPr>
          <w:sz w:val="32"/>
          <w:szCs w:val="32"/>
        </w:rPr>
        <w:t xml:space="preserve">, </w:t>
      </w:r>
      <w:proofErr w:type="spellStart"/>
      <w:r>
        <w:rPr>
          <w:sz w:val="32"/>
          <w:szCs w:val="32"/>
        </w:rPr>
        <w:t>Олюторского</w:t>
      </w:r>
      <w:proofErr w:type="spellEnd"/>
      <w:r>
        <w:rPr>
          <w:sz w:val="32"/>
          <w:szCs w:val="32"/>
        </w:rPr>
        <w:t xml:space="preserve"> и </w:t>
      </w:r>
      <w:proofErr w:type="spellStart"/>
      <w:r>
        <w:rPr>
          <w:sz w:val="32"/>
          <w:szCs w:val="32"/>
        </w:rPr>
        <w:t>Пенжинского</w:t>
      </w:r>
      <w:proofErr w:type="spellEnd"/>
      <w:r>
        <w:rPr>
          <w:sz w:val="32"/>
          <w:szCs w:val="32"/>
        </w:rPr>
        <w:t xml:space="preserve"> муниципальных районов необходимо организовать профилактическую работу в отдаленных населенных пунктах путем проведения сельских сходов.</w:t>
      </w:r>
    </w:p>
    <w:p w:rsidR="00996A6F" w:rsidRDefault="00996A6F" w:rsidP="00996A6F">
      <w:pPr>
        <w:suppressAutoHyphens/>
        <w:spacing w:line="360" w:lineRule="auto"/>
        <w:ind w:firstLine="709"/>
        <w:jc w:val="both"/>
        <w:rPr>
          <w:sz w:val="32"/>
          <w:szCs w:val="32"/>
        </w:rPr>
      </w:pPr>
      <w:r w:rsidRPr="00E475D6">
        <w:rPr>
          <w:sz w:val="32"/>
          <w:szCs w:val="32"/>
        </w:rPr>
        <w:t xml:space="preserve">Также </w:t>
      </w:r>
      <w:r>
        <w:rPr>
          <w:sz w:val="32"/>
          <w:szCs w:val="32"/>
        </w:rPr>
        <w:t xml:space="preserve">необходимо указать на неисполнение решения комиссии по </w:t>
      </w:r>
      <w:r w:rsidRPr="00E475D6">
        <w:rPr>
          <w:sz w:val="32"/>
          <w:szCs w:val="32"/>
        </w:rPr>
        <w:t>предупреждению и ликвидации чрезвычайных ситуаций и обеспечению пожарной безопасности Камчатского края от 05 октября 2017 года № 15</w:t>
      </w:r>
      <w:r>
        <w:rPr>
          <w:sz w:val="32"/>
          <w:szCs w:val="32"/>
        </w:rPr>
        <w:t xml:space="preserve">, а именно </w:t>
      </w:r>
      <w:r w:rsidRPr="00E475D6">
        <w:rPr>
          <w:sz w:val="32"/>
          <w:szCs w:val="32"/>
        </w:rPr>
        <w:t>определ</w:t>
      </w:r>
      <w:r>
        <w:rPr>
          <w:sz w:val="32"/>
          <w:szCs w:val="32"/>
        </w:rPr>
        <w:t>ение</w:t>
      </w:r>
      <w:r w:rsidRPr="00E475D6">
        <w:rPr>
          <w:sz w:val="32"/>
          <w:szCs w:val="32"/>
        </w:rPr>
        <w:t xml:space="preserve"> должностных лиц, ответственных за осуществление мероприятий по обеспечению безопасности людей на водных объектах, охране их жизни и здоровья</w:t>
      </w:r>
      <w:r>
        <w:rPr>
          <w:sz w:val="32"/>
          <w:szCs w:val="32"/>
        </w:rPr>
        <w:t xml:space="preserve"> в </w:t>
      </w:r>
      <w:r w:rsidR="00295BF1">
        <w:rPr>
          <w:sz w:val="32"/>
          <w:szCs w:val="32"/>
        </w:rPr>
        <w:t>с</w:t>
      </w:r>
      <w:r>
        <w:rPr>
          <w:sz w:val="32"/>
          <w:szCs w:val="32"/>
        </w:rPr>
        <w:t>ледующих муниципальных образованиях:</w:t>
      </w:r>
      <w:r w:rsidR="00295BF1">
        <w:rPr>
          <w:sz w:val="32"/>
          <w:szCs w:val="32"/>
        </w:rPr>
        <w:t xml:space="preserve"> </w:t>
      </w:r>
      <w:r w:rsidRPr="00E475D6">
        <w:rPr>
          <w:sz w:val="32"/>
          <w:szCs w:val="32"/>
        </w:rPr>
        <w:t>Алеутский</w:t>
      </w:r>
      <w:r w:rsidR="00295BF1">
        <w:rPr>
          <w:sz w:val="32"/>
          <w:szCs w:val="32"/>
        </w:rPr>
        <w:t xml:space="preserve">, </w:t>
      </w:r>
      <w:proofErr w:type="spellStart"/>
      <w:r w:rsidRPr="00E475D6">
        <w:rPr>
          <w:sz w:val="32"/>
          <w:szCs w:val="32"/>
        </w:rPr>
        <w:t>Быстринский</w:t>
      </w:r>
      <w:proofErr w:type="spellEnd"/>
      <w:r w:rsidR="00295BF1">
        <w:rPr>
          <w:sz w:val="32"/>
          <w:szCs w:val="32"/>
        </w:rPr>
        <w:t xml:space="preserve">, </w:t>
      </w:r>
      <w:proofErr w:type="spellStart"/>
      <w:r w:rsidRPr="00E475D6">
        <w:rPr>
          <w:sz w:val="32"/>
          <w:szCs w:val="32"/>
        </w:rPr>
        <w:t>Усть</w:t>
      </w:r>
      <w:proofErr w:type="spellEnd"/>
      <w:r w:rsidRPr="00E475D6">
        <w:rPr>
          <w:sz w:val="32"/>
          <w:szCs w:val="32"/>
        </w:rPr>
        <w:t>-Большерецкий</w:t>
      </w:r>
      <w:r w:rsidR="00295BF1">
        <w:rPr>
          <w:sz w:val="32"/>
          <w:szCs w:val="32"/>
        </w:rPr>
        <w:t xml:space="preserve">, </w:t>
      </w:r>
      <w:proofErr w:type="spellStart"/>
      <w:r w:rsidR="00295BF1">
        <w:rPr>
          <w:sz w:val="32"/>
          <w:szCs w:val="32"/>
        </w:rPr>
        <w:t>Усть</w:t>
      </w:r>
      <w:proofErr w:type="spellEnd"/>
      <w:r w:rsidR="00295BF1">
        <w:rPr>
          <w:sz w:val="32"/>
          <w:szCs w:val="32"/>
        </w:rPr>
        <w:t xml:space="preserve">-Камчатский и </w:t>
      </w:r>
      <w:r>
        <w:rPr>
          <w:sz w:val="32"/>
          <w:szCs w:val="32"/>
        </w:rPr>
        <w:t xml:space="preserve">Соболевский </w:t>
      </w:r>
      <w:r w:rsidR="00295BF1">
        <w:rPr>
          <w:sz w:val="32"/>
          <w:szCs w:val="32"/>
        </w:rPr>
        <w:t xml:space="preserve">районы, </w:t>
      </w:r>
      <w:proofErr w:type="spellStart"/>
      <w:r w:rsidR="00295BF1">
        <w:rPr>
          <w:sz w:val="32"/>
          <w:szCs w:val="32"/>
        </w:rPr>
        <w:t>Вилючинский</w:t>
      </w:r>
      <w:proofErr w:type="spellEnd"/>
      <w:r w:rsidR="00295BF1">
        <w:rPr>
          <w:sz w:val="32"/>
          <w:szCs w:val="32"/>
        </w:rPr>
        <w:t xml:space="preserve"> городской округ</w:t>
      </w:r>
      <w:r>
        <w:rPr>
          <w:sz w:val="32"/>
          <w:szCs w:val="32"/>
        </w:rPr>
        <w:t>.</w:t>
      </w:r>
    </w:p>
    <w:p w:rsidR="00996A6F" w:rsidRPr="00E475D6" w:rsidRDefault="00996A6F" w:rsidP="00996A6F">
      <w:pPr>
        <w:suppressAutoHyphens/>
        <w:spacing w:line="360" w:lineRule="auto"/>
        <w:ind w:firstLine="709"/>
        <w:jc w:val="both"/>
        <w:rPr>
          <w:sz w:val="32"/>
          <w:szCs w:val="32"/>
        </w:rPr>
      </w:pPr>
      <w:r>
        <w:rPr>
          <w:sz w:val="32"/>
          <w:szCs w:val="32"/>
        </w:rPr>
        <w:t xml:space="preserve">Неисполнение указанного решения существенно затрудняет организацию взаимодействия Главного управления МЧС России по Камчатскому краю с органами местного самоуправления по вопросам </w:t>
      </w:r>
      <w:r w:rsidRPr="00E475D6">
        <w:rPr>
          <w:sz w:val="32"/>
          <w:szCs w:val="32"/>
        </w:rPr>
        <w:t>обеспечени</w:t>
      </w:r>
      <w:r>
        <w:rPr>
          <w:sz w:val="32"/>
          <w:szCs w:val="32"/>
        </w:rPr>
        <w:t>я</w:t>
      </w:r>
      <w:r w:rsidRPr="00E475D6">
        <w:rPr>
          <w:sz w:val="32"/>
          <w:szCs w:val="32"/>
        </w:rPr>
        <w:t xml:space="preserve"> безопасности людей на водных объектах</w:t>
      </w:r>
      <w:r>
        <w:rPr>
          <w:sz w:val="32"/>
          <w:szCs w:val="32"/>
        </w:rPr>
        <w:t>.</w:t>
      </w:r>
    </w:p>
    <w:p w:rsidR="00996A6F" w:rsidRDefault="00996A6F" w:rsidP="002845DC">
      <w:pPr>
        <w:suppressAutoHyphens/>
        <w:ind w:firstLine="709"/>
        <w:rPr>
          <w:b/>
          <w:sz w:val="32"/>
          <w:szCs w:val="32"/>
        </w:rPr>
      </w:pPr>
    </w:p>
    <w:p w:rsidR="00993825" w:rsidRPr="00847F86" w:rsidRDefault="00993825" w:rsidP="002845DC">
      <w:pPr>
        <w:suppressAutoHyphens/>
        <w:ind w:firstLine="709"/>
        <w:rPr>
          <w:b/>
          <w:sz w:val="32"/>
          <w:szCs w:val="32"/>
        </w:rPr>
      </w:pPr>
      <w:r w:rsidRPr="00847F86">
        <w:rPr>
          <w:b/>
          <w:sz w:val="32"/>
          <w:szCs w:val="32"/>
        </w:rPr>
        <w:t>10. Проведение учений, тренировок.</w:t>
      </w:r>
    </w:p>
    <w:p w:rsidR="00993825" w:rsidRPr="00847F86" w:rsidRDefault="00993825" w:rsidP="00AD5FC8">
      <w:pPr>
        <w:suppressAutoHyphens/>
        <w:spacing w:line="360" w:lineRule="auto"/>
        <w:ind w:firstLine="540"/>
        <w:jc w:val="right"/>
        <w:rPr>
          <w:sz w:val="32"/>
          <w:szCs w:val="32"/>
        </w:rPr>
      </w:pPr>
    </w:p>
    <w:p w:rsidR="00847F86" w:rsidRPr="00847F86" w:rsidRDefault="00847F86" w:rsidP="00847F86">
      <w:pPr>
        <w:suppressAutoHyphens/>
        <w:spacing w:line="360" w:lineRule="auto"/>
        <w:ind w:firstLine="709"/>
        <w:jc w:val="both"/>
        <w:rPr>
          <w:sz w:val="32"/>
          <w:szCs w:val="32"/>
        </w:rPr>
      </w:pPr>
      <w:r w:rsidRPr="00847F86">
        <w:rPr>
          <w:sz w:val="32"/>
          <w:szCs w:val="32"/>
        </w:rPr>
        <w:t xml:space="preserve">С целью повышения готовности сил и средств РСЧС к ликвидации чрезвычайных ситуаций, в соответствии с «Планом основных мероприятий Камчатского края в области гражданской обороны, предупреждения и ликвидации ЧС, обеспечения пожарной безопасности и безопасности людей на водных объектах», проведено </w:t>
      </w:r>
      <w:r w:rsidRPr="00847F86">
        <w:rPr>
          <w:sz w:val="32"/>
          <w:szCs w:val="32"/>
        </w:rPr>
        <w:lastRenderedPageBreak/>
        <w:t>560 мероприятий оперативной подготовки. В том числе проведены крупномасштабные учения и тренировки:</w:t>
      </w:r>
    </w:p>
    <w:p w:rsidR="00847F86" w:rsidRPr="00847F86" w:rsidRDefault="00847F86" w:rsidP="00847F86">
      <w:pPr>
        <w:suppressAutoHyphens/>
        <w:spacing w:line="360" w:lineRule="auto"/>
        <w:ind w:firstLine="709"/>
        <w:jc w:val="both"/>
        <w:rPr>
          <w:sz w:val="32"/>
          <w:szCs w:val="32"/>
        </w:rPr>
      </w:pPr>
      <w:r w:rsidRPr="00847F86">
        <w:rPr>
          <w:sz w:val="32"/>
          <w:szCs w:val="32"/>
        </w:rPr>
        <w:t>- в апреле проведено Показное Командно-штабное учение с органами управления и силами Камчатской территориальной подсистемы РСЧС под руководством Губернатора Камчатского края;</w:t>
      </w:r>
    </w:p>
    <w:p w:rsidR="00847F86" w:rsidRPr="00847F86" w:rsidRDefault="00847F86" w:rsidP="00847F86">
      <w:pPr>
        <w:suppressAutoHyphens/>
        <w:spacing w:line="360" w:lineRule="auto"/>
        <w:ind w:firstLine="709"/>
        <w:jc w:val="both"/>
        <w:rPr>
          <w:sz w:val="32"/>
          <w:szCs w:val="32"/>
        </w:rPr>
      </w:pPr>
      <w:r w:rsidRPr="00847F86">
        <w:rPr>
          <w:sz w:val="32"/>
          <w:szCs w:val="32"/>
        </w:rPr>
        <w:t>-  также в апреле проведено Всероссийское командно-штабное учение по ликвидации природных и техногенных чрезвычайных ситуаций;</w:t>
      </w:r>
    </w:p>
    <w:p w:rsidR="00847F86" w:rsidRPr="00847F86" w:rsidRDefault="00847F86" w:rsidP="00847F86">
      <w:pPr>
        <w:suppressAutoHyphens/>
        <w:spacing w:line="360" w:lineRule="auto"/>
        <w:ind w:firstLine="709"/>
        <w:jc w:val="both"/>
        <w:rPr>
          <w:sz w:val="32"/>
          <w:szCs w:val="32"/>
        </w:rPr>
      </w:pPr>
      <w:r w:rsidRPr="00847F86">
        <w:rPr>
          <w:sz w:val="32"/>
          <w:szCs w:val="32"/>
        </w:rPr>
        <w:t>- в октябре проведена Всероссийская тренировка по гражданской обороне</w:t>
      </w:r>
      <w:r w:rsidR="00750CC7">
        <w:rPr>
          <w:sz w:val="32"/>
          <w:szCs w:val="32"/>
        </w:rPr>
        <w:t>.</w:t>
      </w:r>
    </w:p>
    <w:p w:rsidR="00847F86" w:rsidRPr="00847F86" w:rsidRDefault="00847F86" w:rsidP="00847F86">
      <w:pPr>
        <w:suppressAutoHyphens/>
        <w:spacing w:line="360" w:lineRule="auto"/>
        <w:ind w:firstLine="709"/>
        <w:jc w:val="both"/>
        <w:rPr>
          <w:sz w:val="32"/>
          <w:szCs w:val="32"/>
        </w:rPr>
      </w:pPr>
      <w:r w:rsidRPr="00847F86">
        <w:rPr>
          <w:sz w:val="32"/>
          <w:szCs w:val="32"/>
        </w:rPr>
        <w:t xml:space="preserve">Руководством МЧС России и Сибирского регионального центра Главное управление и Камчатская территориальная подсистема РСЧС отмечены в лучшую сторону по </w:t>
      </w:r>
      <w:r w:rsidR="00750CC7">
        <w:rPr>
          <w:sz w:val="32"/>
          <w:szCs w:val="32"/>
        </w:rPr>
        <w:t xml:space="preserve">результатам </w:t>
      </w:r>
      <w:r w:rsidRPr="00847F86">
        <w:rPr>
          <w:sz w:val="32"/>
          <w:szCs w:val="32"/>
        </w:rPr>
        <w:t>проведенны</w:t>
      </w:r>
      <w:r w:rsidR="00750CC7">
        <w:rPr>
          <w:sz w:val="32"/>
          <w:szCs w:val="32"/>
        </w:rPr>
        <w:t>х</w:t>
      </w:r>
      <w:r w:rsidRPr="00847F86">
        <w:rPr>
          <w:sz w:val="32"/>
          <w:szCs w:val="32"/>
        </w:rPr>
        <w:t xml:space="preserve"> командно-штабны</w:t>
      </w:r>
      <w:r w:rsidR="00750CC7">
        <w:rPr>
          <w:sz w:val="32"/>
          <w:szCs w:val="32"/>
        </w:rPr>
        <w:t>х</w:t>
      </w:r>
      <w:r w:rsidRPr="00847F86">
        <w:rPr>
          <w:sz w:val="32"/>
          <w:szCs w:val="32"/>
        </w:rPr>
        <w:t xml:space="preserve"> учени</w:t>
      </w:r>
      <w:r w:rsidR="00750CC7">
        <w:rPr>
          <w:sz w:val="32"/>
          <w:szCs w:val="32"/>
        </w:rPr>
        <w:t>й</w:t>
      </w:r>
      <w:r w:rsidRPr="00847F86">
        <w:rPr>
          <w:sz w:val="32"/>
          <w:szCs w:val="32"/>
        </w:rPr>
        <w:t xml:space="preserve"> и освещени</w:t>
      </w:r>
      <w:r w:rsidR="00750CC7">
        <w:rPr>
          <w:sz w:val="32"/>
          <w:szCs w:val="32"/>
        </w:rPr>
        <w:t>и</w:t>
      </w:r>
      <w:r w:rsidRPr="00847F86">
        <w:rPr>
          <w:sz w:val="32"/>
          <w:szCs w:val="32"/>
        </w:rPr>
        <w:t xml:space="preserve"> их в средствах массовой информации.</w:t>
      </w:r>
    </w:p>
    <w:p w:rsidR="00847F86" w:rsidRPr="00847F86" w:rsidRDefault="00750CC7" w:rsidP="00847F86">
      <w:pPr>
        <w:suppressAutoHyphens/>
        <w:spacing w:line="360" w:lineRule="auto"/>
        <w:ind w:firstLine="709"/>
        <w:jc w:val="both"/>
        <w:rPr>
          <w:sz w:val="32"/>
          <w:szCs w:val="32"/>
        </w:rPr>
      </w:pPr>
      <w:r>
        <w:rPr>
          <w:sz w:val="32"/>
          <w:szCs w:val="32"/>
        </w:rPr>
        <w:t>Кроме этого, е</w:t>
      </w:r>
      <w:r w:rsidR="00847F86" w:rsidRPr="00847F86">
        <w:rPr>
          <w:sz w:val="32"/>
          <w:szCs w:val="32"/>
        </w:rPr>
        <w:t xml:space="preserve">жемесячно проводились комплексные тренировки с КЧС и ОПБ муниципальных образований и органами управления ГОЧС по ликвидации последствий наиболее характерных для </w:t>
      </w:r>
      <w:r>
        <w:rPr>
          <w:sz w:val="32"/>
          <w:szCs w:val="32"/>
        </w:rPr>
        <w:t xml:space="preserve">нашего </w:t>
      </w:r>
      <w:r w:rsidR="00847F86" w:rsidRPr="00847F86">
        <w:rPr>
          <w:sz w:val="32"/>
          <w:szCs w:val="32"/>
        </w:rPr>
        <w:t>края ЧС.</w:t>
      </w:r>
    </w:p>
    <w:p w:rsidR="00847F86" w:rsidRPr="001A1B17" w:rsidRDefault="00847F86" w:rsidP="00847F86">
      <w:pPr>
        <w:suppressAutoHyphens/>
        <w:spacing w:line="360" w:lineRule="auto"/>
        <w:ind w:firstLine="709"/>
        <w:jc w:val="both"/>
        <w:rPr>
          <w:sz w:val="32"/>
          <w:szCs w:val="32"/>
        </w:rPr>
      </w:pPr>
      <w:r w:rsidRPr="00847F86">
        <w:rPr>
          <w:sz w:val="32"/>
          <w:szCs w:val="32"/>
        </w:rPr>
        <w:t xml:space="preserve">В ходе проведения мероприятий оперативной подготовки отработаны вопросы оповещения и информирования населения, организации эвакуации населения, развертывания пунктов временного размещения, обогрева и питания, проведения профилактических противопожарных и </w:t>
      </w:r>
      <w:proofErr w:type="spellStart"/>
      <w:r w:rsidRPr="00847F86">
        <w:rPr>
          <w:sz w:val="32"/>
          <w:szCs w:val="32"/>
        </w:rPr>
        <w:t>противопаводковых</w:t>
      </w:r>
      <w:proofErr w:type="spellEnd"/>
      <w:r w:rsidRPr="00847F86">
        <w:rPr>
          <w:sz w:val="32"/>
          <w:szCs w:val="32"/>
        </w:rPr>
        <w:t xml:space="preserve"> мероприятий, приведения органов управления и сил РСЧС в готовность к реагированию на ЧС в</w:t>
      </w:r>
      <w:r w:rsidRPr="001A1B17">
        <w:rPr>
          <w:sz w:val="32"/>
          <w:szCs w:val="32"/>
        </w:rPr>
        <w:t xml:space="preserve"> </w:t>
      </w:r>
      <w:proofErr w:type="spellStart"/>
      <w:r w:rsidRPr="001A1B17">
        <w:rPr>
          <w:sz w:val="32"/>
          <w:szCs w:val="32"/>
        </w:rPr>
        <w:t>паводкоопасный</w:t>
      </w:r>
      <w:proofErr w:type="spellEnd"/>
      <w:r w:rsidRPr="001A1B17">
        <w:rPr>
          <w:sz w:val="32"/>
          <w:szCs w:val="32"/>
        </w:rPr>
        <w:t xml:space="preserve"> период и пожароопасный сезон, проведения АСДНР по ликвидации последствий землетрясения, тушения природных пожаров, ликвидации снежных заторов, аварийного разлива нефтепродуктов на акватории, ликвидации аварии на потенциально-</w:t>
      </w:r>
      <w:r w:rsidRPr="001A1B17">
        <w:rPr>
          <w:sz w:val="32"/>
          <w:szCs w:val="32"/>
        </w:rPr>
        <w:lastRenderedPageBreak/>
        <w:t xml:space="preserve">опасном объекте с выбросом АХОВ, аварии на объекте топливно-энергетического комплекса и ЖКХ. </w:t>
      </w:r>
    </w:p>
    <w:p w:rsidR="00847F86" w:rsidRPr="001A1B17" w:rsidRDefault="00847F86" w:rsidP="00847F86">
      <w:pPr>
        <w:suppressAutoHyphens/>
        <w:spacing w:line="360" w:lineRule="auto"/>
        <w:ind w:firstLine="709"/>
        <w:jc w:val="both"/>
        <w:rPr>
          <w:sz w:val="32"/>
          <w:szCs w:val="32"/>
        </w:rPr>
      </w:pPr>
      <w:r w:rsidRPr="001A1B17">
        <w:rPr>
          <w:sz w:val="32"/>
          <w:szCs w:val="32"/>
        </w:rPr>
        <w:t>Учебные цели мероприятия оперативной подготовки в основном достигнуты.</w:t>
      </w:r>
    </w:p>
    <w:p w:rsidR="00847F86" w:rsidRPr="001A1B17" w:rsidRDefault="00847F86" w:rsidP="00847F86">
      <w:pPr>
        <w:suppressAutoHyphens/>
        <w:spacing w:line="360" w:lineRule="auto"/>
        <w:ind w:firstLine="709"/>
        <w:jc w:val="both"/>
        <w:rPr>
          <w:sz w:val="32"/>
          <w:szCs w:val="32"/>
        </w:rPr>
      </w:pPr>
      <w:r w:rsidRPr="001A1B17">
        <w:rPr>
          <w:sz w:val="32"/>
          <w:szCs w:val="32"/>
        </w:rPr>
        <w:t xml:space="preserve">Анализ проведенных учений и тренировок в 2017 году показал, что в лучшую сторону отмечаются органы управления и силы Петропавловск-Камчатского городского округа, </w:t>
      </w:r>
      <w:proofErr w:type="spellStart"/>
      <w:r w:rsidRPr="001A1B17">
        <w:rPr>
          <w:sz w:val="32"/>
          <w:szCs w:val="32"/>
        </w:rPr>
        <w:t>Елизовского</w:t>
      </w:r>
      <w:proofErr w:type="spellEnd"/>
      <w:r w:rsidRPr="001A1B17">
        <w:rPr>
          <w:sz w:val="32"/>
          <w:szCs w:val="32"/>
        </w:rPr>
        <w:t xml:space="preserve"> и </w:t>
      </w:r>
      <w:proofErr w:type="spellStart"/>
      <w:r w:rsidRPr="001A1B17">
        <w:rPr>
          <w:sz w:val="32"/>
          <w:szCs w:val="32"/>
        </w:rPr>
        <w:t>Пенжинского</w:t>
      </w:r>
      <w:proofErr w:type="spellEnd"/>
      <w:r w:rsidRPr="001A1B17">
        <w:rPr>
          <w:sz w:val="32"/>
          <w:szCs w:val="32"/>
        </w:rPr>
        <w:t xml:space="preserve"> муниципальных районов.</w:t>
      </w:r>
    </w:p>
    <w:p w:rsidR="00993825" w:rsidRPr="003C7781" w:rsidRDefault="00993825" w:rsidP="002845DC">
      <w:pPr>
        <w:suppressAutoHyphens/>
        <w:ind w:firstLine="709"/>
        <w:rPr>
          <w:sz w:val="32"/>
          <w:szCs w:val="32"/>
        </w:rPr>
      </w:pPr>
    </w:p>
    <w:p w:rsidR="00281C77" w:rsidRPr="001F59E1" w:rsidRDefault="00281C77" w:rsidP="00281C77">
      <w:pPr>
        <w:suppressAutoHyphens/>
        <w:ind w:firstLine="709"/>
        <w:rPr>
          <w:b/>
          <w:sz w:val="32"/>
          <w:szCs w:val="32"/>
        </w:rPr>
      </w:pPr>
      <w:r w:rsidRPr="001F59E1">
        <w:rPr>
          <w:b/>
          <w:sz w:val="32"/>
          <w:szCs w:val="32"/>
        </w:rPr>
        <w:t>11. Гражданская оборона</w:t>
      </w:r>
      <w:r>
        <w:rPr>
          <w:b/>
          <w:sz w:val="32"/>
          <w:szCs w:val="32"/>
        </w:rPr>
        <w:t xml:space="preserve"> и защита населения</w:t>
      </w:r>
      <w:r w:rsidRPr="001F59E1">
        <w:rPr>
          <w:b/>
          <w:sz w:val="32"/>
          <w:szCs w:val="32"/>
        </w:rPr>
        <w:t>.</w:t>
      </w:r>
    </w:p>
    <w:p w:rsidR="00BD1A7B" w:rsidRDefault="00BD1A7B" w:rsidP="00281C77">
      <w:pPr>
        <w:suppressAutoHyphens/>
        <w:spacing w:line="360" w:lineRule="auto"/>
        <w:ind w:firstLine="709"/>
        <w:jc w:val="both"/>
        <w:rPr>
          <w:sz w:val="32"/>
          <w:szCs w:val="32"/>
        </w:rPr>
      </w:pPr>
    </w:p>
    <w:p w:rsidR="00281C77" w:rsidRPr="001F59E1" w:rsidRDefault="00281C77" w:rsidP="00281C77">
      <w:pPr>
        <w:suppressAutoHyphens/>
        <w:spacing w:line="360" w:lineRule="auto"/>
        <w:ind w:firstLine="709"/>
        <w:jc w:val="both"/>
        <w:rPr>
          <w:sz w:val="32"/>
          <w:szCs w:val="32"/>
        </w:rPr>
      </w:pPr>
      <w:r w:rsidRPr="001F59E1">
        <w:rPr>
          <w:sz w:val="32"/>
          <w:szCs w:val="32"/>
        </w:rPr>
        <w:t xml:space="preserve">В 2017 году основные усилия были </w:t>
      </w:r>
      <w:r w:rsidR="00DC4B9A">
        <w:rPr>
          <w:sz w:val="32"/>
          <w:szCs w:val="32"/>
        </w:rPr>
        <w:t>направлены</w:t>
      </w:r>
      <w:r w:rsidRPr="001F59E1">
        <w:rPr>
          <w:sz w:val="32"/>
          <w:szCs w:val="32"/>
        </w:rPr>
        <w:t xml:space="preserve"> на </w:t>
      </w:r>
      <w:r>
        <w:rPr>
          <w:sz w:val="32"/>
          <w:szCs w:val="32"/>
        </w:rPr>
        <w:t>совершенствование и приведение</w:t>
      </w:r>
      <w:r w:rsidRPr="001F59E1">
        <w:rPr>
          <w:sz w:val="32"/>
          <w:szCs w:val="32"/>
        </w:rPr>
        <w:t xml:space="preserve"> нормативно-правовой базы </w:t>
      </w:r>
      <w:r>
        <w:rPr>
          <w:sz w:val="32"/>
          <w:szCs w:val="32"/>
        </w:rPr>
        <w:t>по вопросам безопасности жизнедеятельности населения, в соответствие с перечнем нормативных правовых актов, утвержденных Первым заместителем Министра МЧС России В.В. Степановым</w:t>
      </w:r>
      <w:r w:rsidRPr="001F59E1">
        <w:rPr>
          <w:sz w:val="32"/>
          <w:szCs w:val="32"/>
        </w:rPr>
        <w:t>.</w:t>
      </w:r>
    </w:p>
    <w:p w:rsidR="00281C77" w:rsidRDefault="00281C77" w:rsidP="00281C77">
      <w:pPr>
        <w:suppressAutoHyphens/>
        <w:spacing w:line="360" w:lineRule="auto"/>
        <w:ind w:firstLine="709"/>
        <w:jc w:val="both"/>
        <w:rPr>
          <w:sz w:val="32"/>
          <w:szCs w:val="32"/>
        </w:rPr>
      </w:pPr>
      <w:r w:rsidRPr="001F59E1">
        <w:rPr>
          <w:sz w:val="32"/>
          <w:szCs w:val="32"/>
        </w:rPr>
        <w:t xml:space="preserve">На уровне субъекта </w:t>
      </w:r>
      <w:r w:rsidR="00D73B18" w:rsidRPr="001F59E1">
        <w:rPr>
          <w:sz w:val="32"/>
          <w:szCs w:val="32"/>
        </w:rPr>
        <w:t xml:space="preserve">внесены </w:t>
      </w:r>
      <w:r w:rsidRPr="001F59E1">
        <w:rPr>
          <w:sz w:val="32"/>
          <w:szCs w:val="32"/>
        </w:rPr>
        <w:t>изменения в</w:t>
      </w:r>
      <w:r>
        <w:rPr>
          <w:sz w:val="32"/>
          <w:szCs w:val="32"/>
        </w:rPr>
        <w:t>о все нормативные правовые акты.</w:t>
      </w:r>
    </w:p>
    <w:p w:rsidR="0028503F" w:rsidRDefault="00281C77" w:rsidP="00281C77">
      <w:pPr>
        <w:suppressAutoHyphens/>
        <w:spacing w:line="360" w:lineRule="auto"/>
        <w:ind w:firstLine="709"/>
        <w:jc w:val="both"/>
        <w:rPr>
          <w:sz w:val="32"/>
          <w:szCs w:val="32"/>
        </w:rPr>
      </w:pPr>
      <w:r w:rsidRPr="001F59E1">
        <w:rPr>
          <w:sz w:val="32"/>
          <w:szCs w:val="32"/>
        </w:rPr>
        <w:t xml:space="preserve">В муниципальных образованиях работа в данном </w:t>
      </w:r>
      <w:r w:rsidR="0028503F">
        <w:rPr>
          <w:sz w:val="32"/>
          <w:szCs w:val="32"/>
        </w:rPr>
        <w:t xml:space="preserve">направлении </w:t>
      </w:r>
      <w:r w:rsidR="00D73B18">
        <w:rPr>
          <w:sz w:val="32"/>
          <w:szCs w:val="32"/>
        </w:rPr>
        <w:t>не завершена</w:t>
      </w:r>
      <w:r w:rsidRPr="001F59E1">
        <w:rPr>
          <w:sz w:val="32"/>
          <w:szCs w:val="32"/>
        </w:rPr>
        <w:t>.</w:t>
      </w:r>
      <w:r>
        <w:rPr>
          <w:sz w:val="32"/>
          <w:szCs w:val="32"/>
        </w:rPr>
        <w:t xml:space="preserve"> </w:t>
      </w:r>
    </w:p>
    <w:p w:rsidR="00281C77" w:rsidRPr="001F59E1" w:rsidRDefault="00281C77" w:rsidP="00281C77">
      <w:pPr>
        <w:suppressAutoHyphens/>
        <w:spacing w:line="360" w:lineRule="auto"/>
        <w:ind w:firstLine="709"/>
        <w:jc w:val="both"/>
        <w:rPr>
          <w:sz w:val="32"/>
          <w:szCs w:val="32"/>
        </w:rPr>
      </w:pPr>
      <w:r>
        <w:rPr>
          <w:sz w:val="32"/>
          <w:szCs w:val="32"/>
        </w:rPr>
        <w:t xml:space="preserve">Хуже организована работа в </w:t>
      </w:r>
      <w:r w:rsidR="00C264DF">
        <w:rPr>
          <w:sz w:val="32"/>
          <w:szCs w:val="32"/>
        </w:rPr>
        <w:t>Соболевском и</w:t>
      </w:r>
      <w:r w:rsidRPr="00C264DF">
        <w:rPr>
          <w:sz w:val="32"/>
          <w:szCs w:val="32"/>
        </w:rPr>
        <w:t xml:space="preserve"> Усть-Большерецком муниципальных районах</w:t>
      </w:r>
      <w:r w:rsidR="00C264DF">
        <w:rPr>
          <w:sz w:val="32"/>
          <w:szCs w:val="32"/>
        </w:rPr>
        <w:t>.</w:t>
      </w:r>
    </w:p>
    <w:p w:rsidR="00281C77" w:rsidRPr="00EB6B4B" w:rsidRDefault="00281C77" w:rsidP="00281C77">
      <w:pPr>
        <w:suppressAutoHyphens/>
        <w:spacing w:line="360" w:lineRule="auto"/>
        <w:ind w:firstLine="709"/>
        <w:jc w:val="both"/>
        <w:rPr>
          <w:sz w:val="32"/>
          <w:szCs w:val="32"/>
        </w:rPr>
      </w:pPr>
      <w:r w:rsidRPr="00EB6B4B">
        <w:rPr>
          <w:sz w:val="32"/>
          <w:szCs w:val="32"/>
        </w:rPr>
        <w:t>Одним из важнейших элементов в организации защиты населения, как в мирное, так и в военное время является предоставление населению средств коллективной и индивидуальной защиты.</w:t>
      </w:r>
    </w:p>
    <w:p w:rsidR="002E016C" w:rsidRDefault="002E016C" w:rsidP="00281C77">
      <w:pPr>
        <w:suppressAutoHyphens/>
        <w:spacing w:line="360" w:lineRule="auto"/>
        <w:ind w:firstLine="709"/>
        <w:jc w:val="both"/>
        <w:rPr>
          <w:sz w:val="32"/>
          <w:szCs w:val="32"/>
        </w:rPr>
      </w:pPr>
      <w:r w:rsidRPr="00DE3F5C">
        <w:rPr>
          <w:sz w:val="32"/>
          <w:szCs w:val="32"/>
        </w:rPr>
        <w:t xml:space="preserve">Всего на территории </w:t>
      </w:r>
      <w:r w:rsidR="00C6653B" w:rsidRPr="00DE3F5C">
        <w:rPr>
          <w:sz w:val="32"/>
          <w:szCs w:val="32"/>
        </w:rPr>
        <w:t>двух</w:t>
      </w:r>
      <w:r w:rsidR="004F1DB4" w:rsidRPr="00DE3F5C">
        <w:rPr>
          <w:sz w:val="32"/>
          <w:szCs w:val="32"/>
        </w:rPr>
        <w:t xml:space="preserve"> городс</w:t>
      </w:r>
      <w:r w:rsidR="00C6653B" w:rsidRPr="00DE3F5C">
        <w:rPr>
          <w:sz w:val="32"/>
          <w:szCs w:val="32"/>
        </w:rPr>
        <w:t>ких округов и пяти</w:t>
      </w:r>
      <w:r w:rsidR="004F1DB4" w:rsidRPr="00DE3F5C">
        <w:rPr>
          <w:sz w:val="32"/>
          <w:szCs w:val="32"/>
        </w:rPr>
        <w:t xml:space="preserve"> муниципальных районов</w:t>
      </w:r>
      <w:r w:rsidR="004F1DB4">
        <w:rPr>
          <w:sz w:val="32"/>
          <w:szCs w:val="32"/>
        </w:rPr>
        <w:t xml:space="preserve"> </w:t>
      </w:r>
      <w:r w:rsidR="00604478">
        <w:rPr>
          <w:sz w:val="32"/>
          <w:szCs w:val="32"/>
        </w:rPr>
        <w:t xml:space="preserve">расположено 221 защитное сооружение </w:t>
      </w:r>
      <w:r w:rsidR="00C6653B">
        <w:rPr>
          <w:sz w:val="32"/>
          <w:szCs w:val="32"/>
        </w:rPr>
        <w:t>ГО</w:t>
      </w:r>
      <w:r w:rsidR="0061458F">
        <w:rPr>
          <w:sz w:val="32"/>
          <w:szCs w:val="32"/>
        </w:rPr>
        <w:t>.</w:t>
      </w:r>
    </w:p>
    <w:p w:rsidR="00281C77" w:rsidRPr="00DE3F5C" w:rsidRDefault="00281C77" w:rsidP="00AD57B2">
      <w:pPr>
        <w:suppressAutoHyphens/>
        <w:spacing w:line="360" w:lineRule="auto"/>
        <w:ind w:firstLine="709"/>
        <w:jc w:val="both"/>
        <w:rPr>
          <w:sz w:val="32"/>
          <w:szCs w:val="32"/>
        </w:rPr>
      </w:pPr>
      <w:r w:rsidRPr="00DE3F5C">
        <w:rPr>
          <w:sz w:val="32"/>
          <w:szCs w:val="32"/>
        </w:rPr>
        <w:lastRenderedPageBreak/>
        <w:t xml:space="preserve">Главным управлением МЧС России по Камчатскому краю совместно с Министерством специальных программ и по делам казачества, территориальным управлением </w:t>
      </w:r>
      <w:proofErr w:type="spellStart"/>
      <w:r w:rsidRPr="00DE3F5C">
        <w:rPr>
          <w:sz w:val="32"/>
          <w:szCs w:val="32"/>
        </w:rPr>
        <w:t>Росимущества</w:t>
      </w:r>
      <w:proofErr w:type="spellEnd"/>
      <w:r w:rsidR="00614508" w:rsidRPr="00DE3F5C">
        <w:rPr>
          <w:sz w:val="32"/>
          <w:szCs w:val="32"/>
        </w:rPr>
        <w:t xml:space="preserve"> </w:t>
      </w:r>
      <w:r w:rsidRPr="00DE3F5C">
        <w:rPr>
          <w:sz w:val="32"/>
          <w:szCs w:val="32"/>
        </w:rPr>
        <w:t>и органами местного самоуправления в Камчатском крае в соответствии с приказом МЧС России</w:t>
      </w:r>
      <w:r w:rsidR="00614508" w:rsidRPr="00DE3F5C">
        <w:rPr>
          <w:sz w:val="32"/>
          <w:szCs w:val="32"/>
        </w:rPr>
        <w:t xml:space="preserve"> </w:t>
      </w:r>
      <w:r w:rsidRPr="00DE3F5C">
        <w:rPr>
          <w:sz w:val="32"/>
          <w:szCs w:val="32"/>
        </w:rPr>
        <w:t>от 15</w:t>
      </w:r>
      <w:r w:rsidR="00187F7D" w:rsidRPr="00DE3F5C">
        <w:rPr>
          <w:sz w:val="32"/>
          <w:szCs w:val="32"/>
        </w:rPr>
        <w:t>.12.</w:t>
      </w:r>
      <w:r w:rsidRPr="00DE3F5C">
        <w:rPr>
          <w:sz w:val="32"/>
          <w:szCs w:val="32"/>
        </w:rPr>
        <w:t>2002 № 583</w:t>
      </w:r>
      <w:r w:rsidR="00614508" w:rsidRPr="00DE3F5C">
        <w:rPr>
          <w:sz w:val="32"/>
          <w:szCs w:val="32"/>
        </w:rPr>
        <w:t xml:space="preserve"> </w:t>
      </w:r>
      <w:r w:rsidRPr="00DE3F5C">
        <w:rPr>
          <w:sz w:val="32"/>
          <w:szCs w:val="32"/>
        </w:rPr>
        <w:t>организована работа по подготовке документов для списания сооружений</w:t>
      </w:r>
      <w:r w:rsidR="00750CC7" w:rsidRPr="00DE3F5C">
        <w:rPr>
          <w:sz w:val="32"/>
          <w:szCs w:val="32"/>
        </w:rPr>
        <w:t>,</w:t>
      </w:r>
      <w:r w:rsidR="00614508" w:rsidRPr="00DE3F5C">
        <w:rPr>
          <w:sz w:val="32"/>
          <w:szCs w:val="32"/>
        </w:rPr>
        <w:t xml:space="preserve"> </w:t>
      </w:r>
      <w:r w:rsidRPr="00DE3F5C">
        <w:rPr>
          <w:sz w:val="32"/>
          <w:szCs w:val="32"/>
        </w:rPr>
        <w:t>потребность в которых отсутствует и объект</w:t>
      </w:r>
      <w:r w:rsidR="00750CC7" w:rsidRPr="00DE3F5C">
        <w:rPr>
          <w:sz w:val="32"/>
          <w:szCs w:val="32"/>
        </w:rPr>
        <w:t>ов</w:t>
      </w:r>
      <w:r w:rsidRPr="00DE3F5C">
        <w:rPr>
          <w:sz w:val="32"/>
          <w:szCs w:val="32"/>
        </w:rPr>
        <w:t xml:space="preserve"> более 5 лет не готов</w:t>
      </w:r>
      <w:r w:rsidR="00750CC7" w:rsidRPr="00DE3F5C">
        <w:rPr>
          <w:sz w:val="32"/>
          <w:szCs w:val="32"/>
        </w:rPr>
        <w:t>ых</w:t>
      </w:r>
      <w:r w:rsidRPr="00DE3F5C">
        <w:rPr>
          <w:sz w:val="32"/>
          <w:szCs w:val="32"/>
        </w:rPr>
        <w:t xml:space="preserve"> к использованию по предназначению. Комплект документов сформирован и направлен в МЧС России.</w:t>
      </w:r>
    </w:p>
    <w:p w:rsidR="00281C77" w:rsidRDefault="00750CC7" w:rsidP="00281C77">
      <w:pPr>
        <w:spacing w:line="360" w:lineRule="auto"/>
        <w:ind w:firstLine="709"/>
        <w:jc w:val="both"/>
        <w:rPr>
          <w:sz w:val="32"/>
          <w:szCs w:val="32"/>
        </w:rPr>
      </w:pPr>
      <w:r w:rsidRPr="00DE3F5C">
        <w:rPr>
          <w:sz w:val="32"/>
          <w:szCs w:val="32"/>
        </w:rPr>
        <w:t>Списание</w:t>
      </w:r>
      <w:r w:rsidR="00281C77" w:rsidRPr="00DE3F5C">
        <w:rPr>
          <w:sz w:val="32"/>
          <w:szCs w:val="32"/>
        </w:rPr>
        <w:t xml:space="preserve"> позволит оптимизировать расходы на содержание ЗС</w:t>
      </w:r>
      <w:r w:rsidR="00281C77" w:rsidRPr="00253375">
        <w:rPr>
          <w:sz w:val="32"/>
          <w:szCs w:val="32"/>
        </w:rPr>
        <w:t xml:space="preserve"> ГО, а также снизить избыточные требования к их содержанию.</w:t>
      </w:r>
    </w:p>
    <w:p w:rsidR="00281C77" w:rsidRPr="00FA1CB2" w:rsidRDefault="00281C77" w:rsidP="00AD57B2">
      <w:pPr>
        <w:spacing w:line="360" w:lineRule="auto"/>
        <w:ind w:firstLine="709"/>
        <w:jc w:val="both"/>
        <w:rPr>
          <w:sz w:val="32"/>
          <w:szCs w:val="32"/>
        </w:rPr>
      </w:pPr>
      <w:r w:rsidRPr="00957995">
        <w:rPr>
          <w:sz w:val="32"/>
          <w:szCs w:val="32"/>
        </w:rPr>
        <w:t xml:space="preserve">В соответствии с приказом Министерства специальных программ </w:t>
      </w:r>
      <w:r w:rsidRPr="00E507AD">
        <w:rPr>
          <w:sz w:val="32"/>
          <w:szCs w:val="32"/>
        </w:rPr>
        <w:t>и по делам казачества Камчатского края от 29.05.2017 № 61-п на терр</w:t>
      </w:r>
      <w:r w:rsidRPr="00E507AD">
        <w:rPr>
          <w:sz w:val="32"/>
          <w:szCs w:val="32"/>
        </w:rPr>
        <w:t>и</w:t>
      </w:r>
      <w:r w:rsidRPr="00E507AD">
        <w:rPr>
          <w:sz w:val="32"/>
          <w:szCs w:val="32"/>
        </w:rPr>
        <w:t>тории края в период с 01 июля по 30 сентября текущего года проведен смотр-конкурс на лучшее содержание и эксплуатацию защитных с</w:t>
      </w:r>
      <w:r w:rsidRPr="00E507AD">
        <w:rPr>
          <w:sz w:val="32"/>
          <w:szCs w:val="32"/>
        </w:rPr>
        <w:t>о</w:t>
      </w:r>
      <w:r w:rsidRPr="00E507AD">
        <w:rPr>
          <w:sz w:val="32"/>
          <w:szCs w:val="32"/>
        </w:rPr>
        <w:t xml:space="preserve">оружений гражданской обороны. </w:t>
      </w:r>
    </w:p>
    <w:p w:rsidR="00281C77" w:rsidRPr="008B56FD" w:rsidRDefault="00281C77" w:rsidP="00281C77">
      <w:pPr>
        <w:suppressAutoHyphens/>
        <w:spacing w:line="360" w:lineRule="auto"/>
        <w:ind w:firstLine="709"/>
        <w:jc w:val="both"/>
        <w:rPr>
          <w:sz w:val="32"/>
          <w:szCs w:val="32"/>
        </w:rPr>
      </w:pPr>
      <w:r w:rsidRPr="008B56FD">
        <w:rPr>
          <w:sz w:val="32"/>
          <w:szCs w:val="32"/>
        </w:rPr>
        <w:t>На территории Камчатского края обеспечению средствами индивидуальной защиты подлежат группы населения, проживающие в Петропавловск-Камчатском и</w:t>
      </w:r>
      <w:r>
        <w:rPr>
          <w:sz w:val="32"/>
          <w:szCs w:val="32"/>
        </w:rPr>
        <w:t xml:space="preserve"> </w:t>
      </w:r>
      <w:proofErr w:type="spellStart"/>
      <w:r>
        <w:rPr>
          <w:sz w:val="32"/>
          <w:szCs w:val="32"/>
        </w:rPr>
        <w:t>Вилючинском</w:t>
      </w:r>
      <w:proofErr w:type="spellEnd"/>
      <w:r>
        <w:rPr>
          <w:sz w:val="32"/>
          <w:szCs w:val="32"/>
        </w:rPr>
        <w:t xml:space="preserve"> городских округах.</w:t>
      </w:r>
    </w:p>
    <w:p w:rsidR="00D21FC8" w:rsidRPr="008B56FD" w:rsidRDefault="00D21FC8" w:rsidP="00D21FC8">
      <w:pPr>
        <w:tabs>
          <w:tab w:val="left" w:pos="8080"/>
        </w:tabs>
        <w:spacing w:line="360" w:lineRule="auto"/>
        <w:ind w:firstLine="709"/>
        <w:jc w:val="both"/>
        <w:rPr>
          <w:iCs/>
          <w:color w:val="000000"/>
          <w:sz w:val="32"/>
          <w:szCs w:val="32"/>
        </w:rPr>
      </w:pPr>
      <w:r w:rsidRPr="008B56FD">
        <w:rPr>
          <w:sz w:val="32"/>
          <w:szCs w:val="32"/>
        </w:rPr>
        <w:t>За отчетный период в целях</w:t>
      </w:r>
      <w:r>
        <w:rPr>
          <w:sz w:val="32"/>
          <w:szCs w:val="32"/>
        </w:rPr>
        <w:t xml:space="preserve"> поддержания обеспеченности на уровне 100%, </w:t>
      </w:r>
      <w:r w:rsidRPr="008B56FD">
        <w:rPr>
          <w:iCs/>
          <w:color w:val="000000"/>
          <w:sz w:val="32"/>
          <w:szCs w:val="32"/>
        </w:rPr>
        <w:t>проведены лабораторные испыта</w:t>
      </w:r>
      <w:r>
        <w:rPr>
          <w:iCs/>
          <w:color w:val="000000"/>
          <w:sz w:val="32"/>
          <w:szCs w:val="32"/>
        </w:rPr>
        <w:t>ния средств индивид</w:t>
      </w:r>
      <w:r>
        <w:rPr>
          <w:iCs/>
          <w:color w:val="000000"/>
          <w:sz w:val="32"/>
          <w:szCs w:val="32"/>
        </w:rPr>
        <w:t>у</w:t>
      </w:r>
      <w:r>
        <w:rPr>
          <w:iCs/>
          <w:color w:val="000000"/>
          <w:sz w:val="32"/>
          <w:szCs w:val="32"/>
        </w:rPr>
        <w:t>альной защиты</w:t>
      </w:r>
      <w:r w:rsidRPr="008B56FD">
        <w:rPr>
          <w:iCs/>
          <w:color w:val="000000"/>
          <w:sz w:val="32"/>
          <w:szCs w:val="32"/>
        </w:rPr>
        <w:t xml:space="preserve"> на базе </w:t>
      </w:r>
      <w:r w:rsidRPr="008B56FD">
        <w:rPr>
          <w:color w:val="000000"/>
          <w:sz w:val="32"/>
          <w:szCs w:val="32"/>
        </w:rPr>
        <w:t>КГКУ «Управление по делам гражданской об</w:t>
      </w:r>
      <w:r w:rsidRPr="008B56FD">
        <w:rPr>
          <w:color w:val="000000"/>
          <w:sz w:val="32"/>
          <w:szCs w:val="32"/>
        </w:rPr>
        <w:t>о</w:t>
      </w:r>
      <w:r w:rsidRPr="008B56FD">
        <w:rPr>
          <w:color w:val="000000"/>
          <w:sz w:val="32"/>
          <w:szCs w:val="32"/>
        </w:rPr>
        <w:t>роны, чрезвычайным ситуациям и пожарной безопасности Хабаровск</w:t>
      </w:r>
      <w:r w:rsidRPr="008B56FD">
        <w:rPr>
          <w:color w:val="000000"/>
          <w:sz w:val="32"/>
          <w:szCs w:val="32"/>
        </w:rPr>
        <w:t>о</w:t>
      </w:r>
      <w:r w:rsidRPr="008B56FD">
        <w:rPr>
          <w:color w:val="000000"/>
          <w:sz w:val="32"/>
          <w:szCs w:val="32"/>
        </w:rPr>
        <w:t>го края»,</w:t>
      </w:r>
      <w:r>
        <w:rPr>
          <w:color w:val="000000"/>
          <w:sz w:val="32"/>
          <w:szCs w:val="32"/>
        </w:rPr>
        <w:t xml:space="preserve"> положительный результат которых позволил</w:t>
      </w:r>
      <w:r w:rsidRPr="008B56FD">
        <w:rPr>
          <w:iCs/>
          <w:color w:val="000000"/>
          <w:sz w:val="32"/>
          <w:szCs w:val="32"/>
        </w:rPr>
        <w:t xml:space="preserve"> про</w:t>
      </w:r>
      <w:r>
        <w:rPr>
          <w:iCs/>
          <w:color w:val="000000"/>
          <w:sz w:val="32"/>
          <w:szCs w:val="32"/>
        </w:rPr>
        <w:t>длить</w:t>
      </w:r>
      <w:r w:rsidRPr="008B56FD">
        <w:rPr>
          <w:iCs/>
          <w:color w:val="000000"/>
          <w:sz w:val="32"/>
          <w:szCs w:val="32"/>
        </w:rPr>
        <w:t xml:space="preserve"> срок хране</w:t>
      </w:r>
      <w:r>
        <w:rPr>
          <w:iCs/>
          <w:color w:val="000000"/>
          <w:sz w:val="32"/>
          <w:szCs w:val="32"/>
        </w:rPr>
        <w:t>ния</w:t>
      </w:r>
      <w:r w:rsidRPr="008B56FD">
        <w:rPr>
          <w:iCs/>
          <w:color w:val="000000"/>
          <w:sz w:val="32"/>
          <w:szCs w:val="32"/>
        </w:rPr>
        <w:t xml:space="preserve"> 10</w:t>
      </w:r>
      <w:r w:rsidR="00750CC7">
        <w:rPr>
          <w:iCs/>
          <w:color w:val="000000"/>
          <w:sz w:val="32"/>
          <w:szCs w:val="32"/>
        </w:rPr>
        <w:t xml:space="preserve"> тыс.</w:t>
      </w:r>
      <w:r w:rsidRPr="008B56FD">
        <w:rPr>
          <w:iCs/>
          <w:color w:val="000000"/>
          <w:sz w:val="32"/>
          <w:szCs w:val="32"/>
        </w:rPr>
        <w:t xml:space="preserve"> шт. противога</w:t>
      </w:r>
      <w:r>
        <w:rPr>
          <w:iCs/>
          <w:color w:val="000000"/>
          <w:sz w:val="32"/>
          <w:szCs w:val="32"/>
        </w:rPr>
        <w:t>зов ГП-7 до 2019</w:t>
      </w:r>
      <w:r w:rsidRPr="008B56FD">
        <w:rPr>
          <w:iCs/>
          <w:color w:val="000000"/>
          <w:sz w:val="32"/>
          <w:szCs w:val="32"/>
        </w:rPr>
        <w:t xml:space="preserve"> года.</w:t>
      </w:r>
    </w:p>
    <w:p w:rsidR="00281C77" w:rsidRDefault="00281C77" w:rsidP="00281C77">
      <w:pPr>
        <w:suppressAutoHyphens/>
        <w:spacing w:line="360" w:lineRule="auto"/>
        <w:ind w:firstLine="709"/>
        <w:jc w:val="both"/>
        <w:rPr>
          <w:sz w:val="32"/>
          <w:szCs w:val="32"/>
        </w:rPr>
      </w:pPr>
      <w:r w:rsidRPr="008B56FD">
        <w:rPr>
          <w:sz w:val="32"/>
          <w:szCs w:val="32"/>
        </w:rPr>
        <w:t>Таким образом</w:t>
      </w:r>
      <w:r>
        <w:rPr>
          <w:sz w:val="32"/>
          <w:szCs w:val="32"/>
        </w:rPr>
        <w:t>,</w:t>
      </w:r>
      <w:r w:rsidRPr="008B56FD">
        <w:rPr>
          <w:sz w:val="32"/>
          <w:szCs w:val="32"/>
        </w:rPr>
        <w:t xml:space="preserve"> запасы средств радиационной, химической и биологической защиты доведены до установленных норм.</w:t>
      </w:r>
    </w:p>
    <w:p w:rsidR="006F0558" w:rsidRDefault="0088645F" w:rsidP="00A30685">
      <w:pPr>
        <w:spacing w:line="360" w:lineRule="auto"/>
        <w:ind w:firstLine="709"/>
        <w:jc w:val="both"/>
        <w:rPr>
          <w:sz w:val="32"/>
          <w:szCs w:val="32"/>
        </w:rPr>
      </w:pPr>
      <w:r w:rsidRPr="00A30685">
        <w:rPr>
          <w:sz w:val="32"/>
          <w:szCs w:val="32"/>
        </w:rPr>
        <w:lastRenderedPageBreak/>
        <w:t>Вместе с тем</w:t>
      </w:r>
      <w:r w:rsidR="00750CC7">
        <w:rPr>
          <w:sz w:val="32"/>
          <w:szCs w:val="32"/>
        </w:rPr>
        <w:t xml:space="preserve"> необходимо отметить следующее. В</w:t>
      </w:r>
      <w:r w:rsidRPr="00A30685">
        <w:rPr>
          <w:sz w:val="32"/>
          <w:szCs w:val="32"/>
        </w:rPr>
        <w:t xml:space="preserve"> целях обеспеч</w:t>
      </w:r>
      <w:r w:rsidRPr="00A30685">
        <w:rPr>
          <w:sz w:val="32"/>
          <w:szCs w:val="32"/>
        </w:rPr>
        <w:t>е</w:t>
      </w:r>
      <w:r w:rsidRPr="00A30685">
        <w:rPr>
          <w:sz w:val="32"/>
          <w:szCs w:val="32"/>
        </w:rPr>
        <w:t>ния населения средствами индивидуальной защиты на случай выпад</w:t>
      </w:r>
      <w:r w:rsidRPr="00A30685">
        <w:rPr>
          <w:sz w:val="32"/>
          <w:szCs w:val="32"/>
        </w:rPr>
        <w:t>е</w:t>
      </w:r>
      <w:r w:rsidRPr="00A30685">
        <w:rPr>
          <w:sz w:val="32"/>
          <w:szCs w:val="32"/>
        </w:rPr>
        <w:t>ния вулканического пепла</w:t>
      </w:r>
      <w:r w:rsidR="003C14DA">
        <w:rPr>
          <w:sz w:val="32"/>
          <w:szCs w:val="32"/>
        </w:rPr>
        <w:t xml:space="preserve"> принято</w:t>
      </w:r>
      <w:r w:rsidRPr="00A30685">
        <w:rPr>
          <w:sz w:val="32"/>
          <w:szCs w:val="32"/>
        </w:rPr>
        <w:t xml:space="preserve"> </w:t>
      </w:r>
      <w:r w:rsidR="00750CC7" w:rsidRPr="00750CC7">
        <w:rPr>
          <w:sz w:val="32"/>
          <w:szCs w:val="32"/>
        </w:rPr>
        <w:t>решени</w:t>
      </w:r>
      <w:r w:rsidR="003C14DA">
        <w:rPr>
          <w:sz w:val="32"/>
          <w:szCs w:val="32"/>
        </w:rPr>
        <w:t>е</w:t>
      </w:r>
      <w:r w:rsidR="00750CC7" w:rsidRPr="00750CC7">
        <w:rPr>
          <w:sz w:val="32"/>
          <w:szCs w:val="32"/>
        </w:rPr>
        <w:t xml:space="preserve"> КЧС и ОПБ Камчатского края от 28.06.2017 № 7</w:t>
      </w:r>
      <w:r w:rsidR="003C14DA">
        <w:rPr>
          <w:sz w:val="32"/>
          <w:szCs w:val="32"/>
        </w:rPr>
        <w:t xml:space="preserve">, которое не исполнено рядом </w:t>
      </w:r>
      <w:r w:rsidRPr="00A30685">
        <w:rPr>
          <w:sz w:val="32"/>
          <w:szCs w:val="32"/>
        </w:rPr>
        <w:t>муниципальны</w:t>
      </w:r>
      <w:r w:rsidR="003C14DA">
        <w:rPr>
          <w:sz w:val="32"/>
          <w:szCs w:val="32"/>
        </w:rPr>
        <w:t>х</w:t>
      </w:r>
      <w:r w:rsidRPr="00A30685">
        <w:rPr>
          <w:sz w:val="32"/>
          <w:szCs w:val="32"/>
        </w:rPr>
        <w:t xml:space="preserve"> район</w:t>
      </w:r>
      <w:r w:rsidR="003C14DA">
        <w:rPr>
          <w:sz w:val="32"/>
          <w:szCs w:val="32"/>
        </w:rPr>
        <w:t>ов:</w:t>
      </w:r>
      <w:r w:rsidRPr="00A30685">
        <w:rPr>
          <w:sz w:val="32"/>
          <w:szCs w:val="32"/>
        </w:rPr>
        <w:t xml:space="preserve"> </w:t>
      </w:r>
      <w:proofErr w:type="spellStart"/>
      <w:r w:rsidRPr="00A30685">
        <w:rPr>
          <w:sz w:val="32"/>
          <w:szCs w:val="32"/>
        </w:rPr>
        <w:t>Мильковский</w:t>
      </w:r>
      <w:proofErr w:type="spellEnd"/>
      <w:r w:rsidRPr="00A30685">
        <w:rPr>
          <w:sz w:val="32"/>
          <w:szCs w:val="32"/>
        </w:rPr>
        <w:t xml:space="preserve">, </w:t>
      </w:r>
      <w:proofErr w:type="spellStart"/>
      <w:r w:rsidRPr="00A30685">
        <w:rPr>
          <w:sz w:val="32"/>
          <w:szCs w:val="32"/>
        </w:rPr>
        <w:t>Тигильский</w:t>
      </w:r>
      <w:proofErr w:type="spellEnd"/>
      <w:r w:rsidRPr="00A30685">
        <w:rPr>
          <w:sz w:val="32"/>
          <w:szCs w:val="32"/>
        </w:rPr>
        <w:t xml:space="preserve">, </w:t>
      </w:r>
      <w:proofErr w:type="spellStart"/>
      <w:r w:rsidRPr="00A30685">
        <w:rPr>
          <w:sz w:val="32"/>
          <w:szCs w:val="32"/>
        </w:rPr>
        <w:t>Быстринский</w:t>
      </w:r>
      <w:proofErr w:type="spellEnd"/>
      <w:r w:rsidRPr="00A30685">
        <w:rPr>
          <w:sz w:val="32"/>
          <w:szCs w:val="32"/>
        </w:rPr>
        <w:t xml:space="preserve"> и </w:t>
      </w:r>
      <w:proofErr w:type="spellStart"/>
      <w:r w:rsidRPr="00A30685">
        <w:rPr>
          <w:sz w:val="32"/>
          <w:szCs w:val="32"/>
        </w:rPr>
        <w:t>Карагинский</w:t>
      </w:r>
      <w:proofErr w:type="spellEnd"/>
      <w:r w:rsidRPr="00A30685">
        <w:rPr>
          <w:sz w:val="32"/>
          <w:szCs w:val="32"/>
        </w:rPr>
        <w:t xml:space="preserve"> </w:t>
      </w:r>
      <w:r w:rsidR="003C14DA">
        <w:rPr>
          <w:sz w:val="32"/>
          <w:szCs w:val="32"/>
        </w:rPr>
        <w:t>м</w:t>
      </w:r>
      <w:r w:rsidR="003C14DA">
        <w:rPr>
          <w:sz w:val="32"/>
          <w:szCs w:val="32"/>
        </w:rPr>
        <w:t>у</w:t>
      </w:r>
      <w:r w:rsidR="003C14DA">
        <w:rPr>
          <w:sz w:val="32"/>
          <w:szCs w:val="32"/>
        </w:rPr>
        <w:t>ниципальные районы не</w:t>
      </w:r>
      <w:r w:rsidRPr="00A30685">
        <w:rPr>
          <w:sz w:val="32"/>
          <w:szCs w:val="32"/>
        </w:rPr>
        <w:t xml:space="preserve"> выполн</w:t>
      </w:r>
      <w:r w:rsidR="003C14DA">
        <w:rPr>
          <w:sz w:val="32"/>
          <w:szCs w:val="32"/>
        </w:rPr>
        <w:t>или</w:t>
      </w:r>
      <w:r w:rsidRPr="00A30685">
        <w:rPr>
          <w:sz w:val="32"/>
          <w:szCs w:val="32"/>
        </w:rPr>
        <w:t xml:space="preserve"> мероприятия по созданию </w:t>
      </w:r>
      <w:r w:rsidR="00A30685">
        <w:rPr>
          <w:sz w:val="32"/>
          <w:szCs w:val="32"/>
        </w:rPr>
        <w:t>требу</w:t>
      </w:r>
      <w:r w:rsidR="00A30685">
        <w:rPr>
          <w:sz w:val="32"/>
          <w:szCs w:val="32"/>
        </w:rPr>
        <w:t>е</w:t>
      </w:r>
      <w:r w:rsidR="00A30685">
        <w:rPr>
          <w:sz w:val="32"/>
          <w:szCs w:val="32"/>
        </w:rPr>
        <w:t xml:space="preserve">мых </w:t>
      </w:r>
      <w:r w:rsidRPr="00A30685">
        <w:rPr>
          <w:sz w:val="32"/>
          <w:szCs w:val="32"/>
        </w:rPr>
        <w:t>запасов средств индивидуальной защиты</w:t>
      </w:r>
      <w:r w:rsidR="00A30685">
        <w:rPr>
          <w:sz w:val="32"/>
          <w:szCs w:val="32"/>
        </w:rPr>
        <w:t xml:space="preserve">. </w:t>
      </w:r>
    </w:p>
    <w:p w:rsidR="00AC4BA7" w:rsidRPr="00A30685" w:rsidRDefault="00A30685" w:rsidP="00A30685">
      <w:pPr>
        <w:spacing w:line="360" w:lineRule="auto"/>
        <w:ind w:firstLine="709"/>
        <w:jc w:val="both"/>
        <w:rPr>
          <w:sz w:val="32"/>
          <w:szCs w:val="32"/>
        </w:rPr>
      </w:pPr>
      <w:r>
        <w:rPr>
          <w:sz w:val="32"/>
          <w:szCs w:val="32"/>
        </w:rPr>
        <w:t xml:space="preserve">По состоянию на 01.12.2017 года только </w:t>
      </w:r>
      <w:proofErr w:type="spellStart"/>
      <w:r w:rsidRPr="00A30685">
        <w:rPr>
          <w:sz w:val="32"/>
          <w:szCs w:val="32"/>
        </w:rPr>
        <w:t>Усть</w:t>
      </w:r>
      <w:proofErr w:type="spellEnd"/>
      <w:r w:rsidRPr="00A30685">
        <w:rPr>
          <w:sz w:val="32"/>
          <w:szCs w:val="32"/>
        </w:rPr>
        <w:t>-Камчатски</w:t>
      </w:r>
      <w:r>
        <w:rPr>
          <w:sz w:val="32"/>
          <w:szCs w:val="32"/>
        </w:rPr>
        <w:t xml:space="preserve">м </w:t>
      </w:r>
      <w:r w:rsidR="003C14DA">
        <w:rPr>
          <w:sz w:val="32"/>
          <w:szCs w:val="32"/>
        </w:rPr>
        <w:t>мун</w:t>
      </w:r>
      <w:r w:rsidR="003C14DA">
        <w:rPr>
          <w:sz w:val="32"/>
          <w:szCs w:val="32"/>
        </w:rPr>
        <w:t>и</w:t>
      </w:r>
      <w:r w:rsidR="003C14DA">
        <w:rPr>
          <w:sz w:val="32"/>
          <w:szCs w:val="32"/>
        </w:rPr>
        <w:t>ципальным районом</w:t>
      </w:r>
      <w:r>
        <w:rPr>
          <w:sz w:val="32"/>
          <w:szCs w:val="32"/>
        </w:rPr>
        <w:t xml:space="preserve"> проведены мероприятия по созданию запасов СИЗ от вулканического пепла до установленных норм.</w:t>
      </w:r>
    </w:p>
    <w:p w:rsidR="00281C77" w:rsidRPr="00706CAA" w:rsidRDefault="00281C77" w:rsidP="00281C77">
      <w:pPr>
        <w:suppressAutoHyphens/>
        <w:spacing w:line="360" w:lineRule="auto"/>
        <w:ind w:firstLine="709"/>
        <w:jc w:val="both"/>
        <w:rPr>
          <w:sz w:val="32"/>
          <w:szCs w:val="32"/>
        </w:rPr>
      </w:pPr>
      <w:r w:rsidRPr="00706CAA">
        <w:rPr>
          <w:sz w:val="32"/>
          <w:szCs w:val="32"/>
        </w:rPr>
        <w:t xml:space="preserve">В течение года продолжалась работа с Министерством здравоохранения Камчатского края по вопросу актуализации номенклатуры и наращивания до требуемого уровня необходимых запасов медицинских средств индивидуальной защиты для обеспечения мероприятий по подготовке к защите и по защите населения, материальных </w:t>
      </w:r>
      <w:r w:rsidRPr="008965A5">
        <w:rPr>
          <w:sz w:val="32"/>
          <w:szCs w:val="32"/>
        </w:rPr>
        <w:t>и культурных</w:t>
      </w:r>
      <w:r w:rsidRPr="00706CAA">
        <w:rPr>
          <w:sz w:val="32"/>
          <w:szCs w:val="32"/>
        </w:rPr>
        <w:t xml:space="preserve"> ценностей на территории Камчатского края от опасностей, возникающих при ведении военных конфликтов или вследствие этих конфликтов, а также для защиты населения при возникновении чрезвычайных ситуаций.</w:t>
      </w:r>
    </w:p>
    <w:p w:rsidR="00281C77" w:rsidRPr="00B1516C" w:rsidRDefault="00281C77" w:rsidP="00281C77">
      <w:pPr>
        <w:suppressAutoHyphens/>
        <w:spacing w:line="360" w:lineRule="auto"/>
        <w:ind w:firstLine="709"/>
        <w:jc w:val="both"/>
        <w:rPr>
          <w:sz w:val="32"/>
          <w:szCs w:val="32"/>
        </w:rPr>
      </w:pPr>
      <w:r w:rsidRPr="00B1516C">
        <w:rPr>
          <w:sz w:val="32"/>
          <w:szCs w:val="32"/>
        </w:rPr>
        <w:t>В настоящее время запасов медицинских средств индивидуальной защиты недостаточно для обеспечения населения при выполнении мероприятий по гражданской обороне, а также для защиты населения при возникновении чрезвычайных ситуаций.</w:t>
      </w:r>
    </w:p>
    <w:p w:rsidR="00281C77" w:rsidRDefault="00281C77" w:rsidP="00281C77">
      <w:pPr>
        <w:suppressAutoHyphens/>
        <w:spacing w:line="360" w:lineRule="auto"/>
        <w:ind w:firstLine="709"/>
        <w:jc w:val="both"/>
        <w:rPr>
          <w:sz w:val="32"/>
          <w:szCs w:val="32"/>
        </w:rPr>
      </w:pPr>
      <w:r>
        <w:rPr>
          <w:sz w:val="32"/>
          <w:szCs w:val="32"/>
        </w:rPr>
        <w:t>Для обеспечения</w:t>
      </w:r>
      <w:r w:rsidRPr="00B1516C">
        <w:rPr>
          <w:sz w:val="32"/>
          <w:szCs w:val="32"/>
        </w:rPr>
        <w:t xml:space="preserve"> выполнени</w:t>
      </w:r>
      <w:r>
        <w:rPr>
          <w:sz w:val="32"/>
          <w:szCs w:val="32"/>
        </w:rPr>
        <w:t>я</w:t>
      </w:r>
      <w:r w:rsidRPr="00B1516C">
        <w:rPr>
          <w:sz w:val="32"/>
          <w:szCs w:val="32"/>
        </w:rPr>
        <w:t xml:space="preserve"> мероприятий по гражданской обороне запасы МСИЗ, созданные в рамках </w:t>
      </w:r>
      <w:r w:rsidR="003C14DA">
        <w:rPr>
          <w:sz w:val="32"/>
          <w:szCs w:val="32"/>
        </w:rPr>
        <w:t xml:space="preserve">исполнения </w:t>
      </w:r>
      <w:r w:rsidRPr="00B1516C">
        <w:rPr>
          <w:sz w:val="32"/>
          <w:szCs w:val="32"/>
        </w:rPr>
        <w:t xml:space="preserve">Постановления </w:t>
      </w:r>
      <w:r w:rsidR="003C14DA">
        <w:rPr>
          <w:sz w:val="32"/>
          <w:szCs w:val="32"/>
        </w:rPr>
        <w:t xml:space="preserve">Правительства Камчатского края </w:t>
      </w:r>
      <w:r w:rsidRPr="00B1516C">
        <w:rPr>
          <w:sz w:val="32"/>
          <w:szCs w:val="32"/>
        </w:rPr>
        <w:t xml:space="preserve">№ 35-П, обеспечивают медицинскую защиту менее </w:t>
      </w:r>
      <w:r w:rsidRPr="00911202">
        <w:rPr>
          <w:sz w:val="32"/>
          <w:szCs w:val="32"/>
        </w:rPr>
        <w:t>14 %</w:t>
      </w:r>
      <w:r w:rsidRPr="00B1516C">
        <w:rPr>
          <w:sz w:val="32"/>
          <w:szCs w:val="32"/>
        </w:rPr>
        <w:t xml:space="preserve"> населения.</w:t>
      </w:r>
    </w:p>
    <w:p w:rsidR="00281C77" w:rsidRPr="00706CAA" w:rsidRDefault="00281C77" w:rsidP="00281C77">
      <w:pPr>
        <w:suppressAutoHyphens/>
        <w:spacing w:line="360" w:lineRule="auto"/>
        <w:ind w:firstLine="709"/>
        <w:jc w:val="both"/>
        <w:rPr>
          <w:sz w:val="32"/>
          <w:szCs w:val="32"/>
        </w:rPr>
      </w:pPr>
      <w:r w:rsidRPr="00706CAA">
        <w:rPr>
          <w:sz w:val="32"/>
          <w:szCs w:val="32"/>
        </w:rPr>
        <w:lastRenderedPageBreak/>
        <w:t>Решением КЧС и ОПБ Камчатского края от 28.06.2017</w:t>
      </w:r>
      <w:r w:rsidR="003C14DA">
        <w:rPr>
          <w:sz w:val="32"/>
          <w:szCs w:val="32"/>
        </w:rPr>
        <w:t xml:space="preserve"> (протокол</w:t>
      </w:r>
      <w:r w:rsidRPr="00706CAA">
        <w:rPr>
          <w:sz w:val="32"/>
          <w:szCs w:val="32"/>
        </w:rPr>
        <w:t xml:space="preserve"> №7</w:t>
      </w:r>
      <w:r w:rsidR="003C14DA">
        <w:rPr>
          <w:sz w:val="32"/>
          <w:szCs w:val="32"/>
        </w:rPr>
        <w:t>)</w:t>
      </w:r>
      <w:r w:rsidRPr="00706CAA">
        <w:rPr>
          <w:sz w:val="32"/>
          <w:szCs w:val="32"/>
        </w:rPr>
        <w:t xml:space="preserve"> Министру здравоохранения Камчатского края поручено продолжить работу по освежению медицинского имущества и медикаментов краевого резерва, произвести в 2018-2020 годах закупку КИМГЗ-147, КИМГЗ-147-р, согласно установленных норм, в рамках Государственной программы Камчатского края «Безопасная Камчатка».</w:t>
      </w:r>
    </w:p>
    <w:p w:rsidR="00911202" w:rsidRDefault="00281C77" w:rsidP="00281C77">
      <w:pPr>
        <w:suppressAutoHyphens/>
        <w:spacing w:line="360" w:lineRule="auto"/>
        <w:ind w:firstLine="709"/>
        <w:jc w:val="both"/>
        <w:rPr>
          <w:sz w:val="32"/>
          <w:szCs w:val="32"/>
        </w:rPr>
      </w:pPr>
      <w:r w:rsidRPr="001F59E1">
        <w:rPr>
          <w:sz w:val="32"/>
          <w:szCs w:val="32"/>
        </w:rPr>
        <w:t>В соответствии с распоряжением Пра</w:t>
      </w:r>
      <w:r>
        <w:rPr>
          <w:sz w:val="32"/>
          <w:szCs w:val="32"/>
        </w:rPr>
        <w:t>вительства Камчатского края от 14.05.2015 № 245</w:t>
      </w:r>
      <w:r w:rsidRPr="001F59E1">
        <w:rPr>
          <w:sz w:val="32"/>
          <w:szCs w:val="32"/>
        </w:rPr>
        <w:t xml:space="preserve">-РП </w:t>
      </w:r>
      <w:r>
        <w:rPr>
          <w:sz w:val="32"/>
          <w:szCs w:val="32"/>
        </w:rPr>
        <w:t>органам местного самоуправления муниципальных образований</w:t>
      </w:r>
      <w:r>
        <w:rPr>
          <w:sz w:val="32"/>
          <w:szCs w:val="32"/>
        </w:rPr>
        <w:tab/>
        <w:t>в Камчатском крае было рекомендовано до 01</w:t>
      </w:r>
      <w:r w:rsidR="003C14DA">
        <w:rPr>
          <w:sz w:val="32"/>
          <w:szCs w:val="32"/>
        </w:rPr>
        <w:t xml:space="preserve"> августа </w:t>
      </w:r>
      <w:r>
        <w:rPr>
          <w:sz w:val="32"/>
          <w:szCs w:val="32"/>
        </w:rPr>
        <w:t>2015</w:t>
      </w:r>
      <w:r w:rsidR="003C14DA">
        <w:rPr>
          <w:sz w:val="32"/>
          <w:szCs w:val="32"/>
        </w:rPr>
        <w:t xml:space="preserve"> года</w:t>
      </w:r>
      <w:r>
        <w:rPr>
          <w:sz w:val="32"/>
          <w:szCs w:val="32"/>
        </w:rPr>
        <w:t xml:space="preserve"> обеспечить переработку, согласование и утверждение планов</w:t>
      </w:r>
      <w:r w:rsidRPr="001F59E1">
        <w:rPr>
          <w:sz w:val="32"/>
          <w:szCs w:val="32"/>
        </w:rPr>
        <w:t xml:space="preserve"> гражданской обороны и защиты населения</w:t>
      </w:r>
      <w:r>
        <w:rPr>
          <w:sz w:val="32"/>
          <w:szCs w:val="32"/>
        </w:rPr>
        <w:t xml:space="preserve">. </w:t>
      </w:r>
    </w:p>
    <w:p w:rsidR="00281C77" w:rsidRDefault="00281C77" w:rsidP="00281C77">
      <w:pPr>
        <w:suppressAutoHyphens/>
        <w:spacing w:line="360" w:lineRule="auto"/>
        <w:ind w:firstLine="709"/>
        <w:jc w:val="both"/>
        <w:rPr>
          <w:sz w:val="32"/>
          <w:szCs w:val="32"/>
        </w:rPr>
      </w:pPr>
      <w:r>
        <w:rPr>
          <w:sz w:val="32"/>
          <w:szCs w:val="32"/>
        </w:rPr>
        <w:t>Планирование действий по предупреждению и ликвидации чрезвычайных ситуаций осуществляется в соответствии с Постановлением Правительства Р</w:t>
      </w:r>
      <w:r w:rsidR="003C14DA">
        <w:rPr>
          <w:sz w:val="32"/>
          <w:szCs w:val="32"/>
        </w:rPr>
        <w:t xml:space="preserve">оссийской </w:t>
      </w:r>
      <w:r>
        <w:rPr>
          <w:sz w:val="32"/>
          <w:szCs w:val="32"/>
        </w:rPr>
        <w:t>Ф</w:t>
      </w:r>
      <w:r w:rsidR="003C14DA">
        <w:rPr>
          <w:sz w:val="32"/>
          <w:szCs w:val="32"/>
        </w:rPr>
        <w:t>едерации</w:t>
      </w:r>
      <w:r>
        <w:rPr>
          <w:sz w:val="32"/>
          <w:szCs w:val="32"/>
        </w:rPr>
        <w:t xml:space="preserve"> от 30</w:t>
      </w:r>
      <w:r w:rsidR="003C14DA">
        <w:rPr>
          <w:sz w:val="32"/>
          <w:szCs w:val="32"/>
        </w:rPr>
        <w:t xml:space="preserve"> декабря </w:t>
      </w:r>
      <w:r>
        <w:rPr>
          <w:sz w:val="32"/>
          <w:szCs w:val="32"/>
        </w:rPr>
        <w:t>2003</w:t>
      </w:r>
      <w:r w:rsidR="003C14DA">
        <w:rPr>
          <w:sz w:val="32"/>
          <w:szCs w:val="32"/>
        </w:rPr>
        <w:t xml:space="preserve"> года </w:t>
      </w:r>
      <w:r>
        <w:rPr>
          <w:sz w:val="32"/>
          <w:szCs w:val="32"/>
        </w:rPr>
        <w:t>№ 794 «</w:t>
      </w:r>
      <w:r w:rsidRPr="006277B5">
        <w:rPr>
          <w:sz w:val="32"/>
          <w:szCs w:val="32"/>
        </w:rPr>
        <w:t>О единой государственной системе</w:t>
      </w:r>
      <w:r w:rsidR="00911202">
        <w:rPr>
          <w:sz w:val="32"/>
          <w:szCs w:val="32"/>
        </w:rPr>
        <w:t xml:space="preserve"> </w:t>
      </w:r>
      <w:r w:rsidRPr="006277B5">
        <w:rPr>
          <w:sz w:val="32"/>
          <w:szCs w:val="32"/>
        </w:rPr>
        <w:t>предупреждения и ликвидации чрезвычайных ситуаций</w:t>
      </w:r>
      <w:r>
        <w:rPr>
          <w:sz w:val="32"/>
          <w:szCs w:val="32"/>
        </w:rPr>
        <w:t xml:space="preserve">». </w:t>
      </w:r>
    </w:p>
    <w:p w:rsidR="00281C77" w:rsidRPr="0070131B" w:rsidRDefault="00281C77" w:rsidP="00281C77">
      <w:pPr>
        <w:suppressAutoHyphens/>
        <w:spacing w:line="360" w:lineRule="auto"/>
        <w:ind w:firstLine="709"/>
        <w:jc w:val="both"/>
        <w:rPr>
          <w:sz w:val="32"/>
          <w:szCs w:val="32"/>
        </w:rPr>
      </w:pPr>
      <w:r w:rsidRPr="0070131B">
        <w:rPr>
          <w:sz w:val="32"/>
          <w:szCs w:val="32"/>
        </w:rPr>
        <w:t xml:space="preserve">Планы действий </w:t>
      </w:r>
      <w:r>
        <w:rPr>
          <w:sz w:val="32"/>
          <w:szCs w:val="32"/>
        </w:rPr>
        <w:t xml:space="preserve">по предупреждению и ликвидации чрезвычайных ситуаций природного и техногенного характера </w:t>
      </w:r>
      <w:r w:rsidRPr="0070131B">
        <w:rPr>
          <w:sz w:val="32"/>
          <w:szCs w:val="32"/>
        </w:rPr>
        <w:t>разработаны во всех муниципальных образованиях края.</w:t>
      </w:r>
    </w:p>
    <w:p w:rsidR="00281C77" w:rsidRDefault="00281C77" w:rsidP="00281C77">
      <w:pPr>
        <w:suppressAutoHyphens/>
        <w:spacing w:line="360" w:lineRule="auto"/>
        <w:ind w:firstLine="709"/>
        <w:jc w:val="both"/>
        <w:rPr>
          <w:sz w:val="32"/>
          <w:szCs w:val="32"/>
        </w:rPr>
      </w:pPr>
      <w:r w:rsidRPr="0070131B">
        <w:rPr>
          <w:sz w:val="32"/>
          <w:szCs w:val="32"/>
        </w:rPr>
        <w:t xml:space="preserve">Организована и проводится работа по переработке планов действий </w:t>
      </w:r>
      <w:r>
        <w:rPr>
          <w:sz w:val="32"/>
          <w:szCs w:val="32"/>
        </w:rPr>
        <w:t>по</w:t>
      </w:r>
      <w:r w:rsidR="00911202">
        <w:rPr>
          <w:sz w:val="32"/>
          <w:szCs w:val="32"/>
        </w:rPr>
        <w:t xml:space="preserve"> </w:t>
      </w:r>
      <w:r>
        <w:rPr>
          <w:sz w:val="32"/>
          <w:szCs w:val="32"/>
        </w:rPr>
        <w:t>истечению</w:t>
      </w:r>
      <w:r w:rsidRPr="0070131B">
        <w:rPr>
          <w:sz w:val="32"/>
          <w:szCs w:val="32"/>
        </w:rPr>
        <w:t xml:space="preserve"> 5 летнего срока. </w:t>
      </w:r>
    </w:p>
    <w:p w:rsidR="00281C77" w:rsidRPr="0070131B" w:rsidRDefault="00281C77" w:rsidP="00281C77">
      <w:pPr>
        <w:suppressAutoHyphens/>
        <w:spacing w:line="360" w:lineRule="auto"/>
        <w:ind w:firstLine="709"/>
        <w:jc w:val="both"/>
        <w:rPr>
          <w:sz w:val="32"/>
          <w:szCs w:val="32"/>
        </w:rPr>
      </w:pPr>
      <w:r w:rsidRPr="0070131B">
        <w:rPr>
          <w:sz w:val="32"/>
          <w:szCs w:val="32"/>
        </w:rPr>
        <w:t xml:space="preserve">В 2017 году своевременно переработаны, согласованы и утверждены планы действий Елизовского муниципального района и </w:t>
      </w:r>
      <w:proofErr w:type="spellStart"/>
      <w:r w:rsidRPr="0070131B">
        <w:rPr>
          <w:sz w:val="32"/>
          <w:szCs w:val="32"/>
        </w:rPr>
        <w:t>Вилючинского</w:t>
      </w:r>
      <w:proofErr w:type="spellEnd"/>
      <w:r w:rsidRPr="0070131B">
        <w:rPr>
          <w:sz w:val="32"/>
          <w:szCs w:val="32"/>
        </w:rPr>
        <w:t xml:space="preserve"> городского округа.</w:t>
      </w:r>
    </w:p>
    <w:p w:rsidR="00281C77" w:rsidRDefault="00281C77" w:rsidP="00281C77">
      <w:pPr>
        <w:suppressAutoHyphens/>
        <w:spacing w:line="360" w:lineRule="auto"/>
        <w:ind w:firstLine="709"/>
        <w:jc w:val="both"/>
        <w:rPr>
          <w:sz w:val="32"/>
          <w:szCs w:val="32"/>
        </w:rPr>
      </w:pPr>
      <w:r w:rsidRPr="0070131B">
        <w:rPr>
          <w:sz w:val="32"/>
          <w:szCs w:val="32"/>
        </w:rPr>
        <w:t xml:space="preserve">В худшую сторону необходимо отметить </w:t>
      </w:r>
      <w:proofErr w:type="spellStart"/>
      <w:r w:rsidRPr="0070131B">
        <w:rPr>
          <w:sz w:val="32"/>
          <w:szCs w:val="32"/>
        </w:rPr>
        <w:t>Олюторский</w:t>
      </w:r>
      <w:proofErr w:type="spellEnd"/>
      <w:r w:rsidRPr="0070131B">
        <w:rPr>
          <w:sz w:val="32"/>
          <w:szCs w:val="32"/>
        </w:rPr>
        <w:t xml:space="preserve"> и Алеутский муниципальные районы, у которых сроки </w:t>
      </w:r>
      <w:r>
        <w:rPr>
          <w:sz w:val="32"/>
          <w:szCs w:val="32"/>
        </w:rPr>
        <w:t>переработки</w:t>
      </w:r>
      <w:r w:rsidRPr="0070131B">
        <w:rPr>
          <w:sz w:val="32"/>
          <w:szCs w:val="32"/>
        </w:rPr>
        <w:t xml:space="preserve"> планов истекли в 2014 и 2016 соответственно, о чем Главное </w:t>
      </w:r>
      <w:r w:rsidRPr="0070131B">
        <w:rPr>
          <w:sz w:val="32"/>
          <w:szCs w:val="32"/>
        </w:rPr>
        <w:lastRenderedPageBreak/>
        <w:t xml:space="preserve">управление неоднократно официально </w:t>
      </w:r>
      <w:r>
        <w:rPr>
          <w:sz w:val="32"/>
          <w:szCs w:val="32"/>
        </w:rPr>
        <w:t>уведомляло</w:t>
      </w:r>
      <w:r w:rsidRPr="0070131B">
        <w:rPr>
          <w:sz w:val="32"/>
          <w:szCs w:val="32"/>
        </w:rPr>
        <w:t xml:space="preserve"> гла</w:t>
      </w:r>
      <w:r>
        <w:rPr>
          <w:sz w:val="32"/>
          <w:szCs w:val="32"/>
        </w:rPr>
        <w:t>в</w:t>
      </w:r>
      <w:r w:rsidRPr="0070131B">
        <w:rPr>
          <w:sz w:val="32"/>
          <w:szCs w:val="32"/>
        </w:rPr>
        <w:t xml:space="preserve"> муниципальных образований.</w:t>
      </w:r>
    </w:p>
    <w:p w:rsidR="003B1DED" w:rsidRDefault="00281C77" w:rsidP="00281C77">
      <w:pPr>
        <w:suppressAutoHyphens/>
        <w:spacing w:line="360" w:lineRule="auto"/>
        <w:ind w:firstLine="709"/>
        <w:jc w:val="both"/>
        <w:rPr>
          <w:sz w:val="32"/>
          <w:szCs w:val="32"/>
        </w:rPr>
      </w:pPr>
      <w:r w:rsidRPr="00BD0904">
        <w:rPr>
          <w:sz w:val="32"/>
          <w:szCs w:val="32"/>
        </w:rPr>
        <w:t xml:space="preserve">В декабре текущего года администрацией </w:t>
      </w:r>
      <w:proofErr w:type="spellStart"/>
      <w:r w:rsidRPr="00BD0904">
        <w:rPr>
          <w:sz w:val="32"/>
          <w:szCs w:val="32"/>
        </w:rPr>
        <w:t>Олюторского</w:t>
      </w:r>
      <w:proofErr w:type="spellEnd"/>
      <w:r w:rsidRPr="00BD0904">
        <w:rPr>
          <w:sz w:val="32"/>
          <w:szCs w:val="32"/>
        </w:rPr>
        <w:t xml:space="preserve"> муниципального района представлен на согласование в Главное управление </w:t>
      </w:r>
      <w:r w:rsidR="003C14DA">
        <w:rPr>
          <w:sz w:val="32"/>
          <w:szCs w:val="32"/>
        </w:rPr>
        <w:t xml:space="preserve">МЧС России </w:t>
      </w:r>
      <w:r w:rsidRPr="00BD0904">
        <w:rPr>
          <w:sz w:val="32"/>
          <w:szCs w:val="32"/>
        </w:rPr>
        <w:t xml:space="preserve">переработанный план действий, анализ которого показал формальный подход к разработке основного планирующего документа. </w:t>
      </w:r>
    </w:p>
    <w:p w:rsidR="00281C77" w:rsidRDefault="00F15293" w:rsidP="00281C77">
      <w:pPr>
        <w:suppressAutoHyphens/>
        <w:spacing w:line="360" w:lineRule="auto"/>
        <w:ind w:firstLine="709"/>
        <w:jc w:val="both"/>
        <w:rPr>
          <w:sz w:val="32"/>
          <w:szCs w:val="32"/>
        </w:rPr>
      </w:pPr>
      <w:r w:rsidRPr="00BD0904">
        <w:rPr>
          <w:sz w:val="32"/>
          <w:szCs w:val="32"/>
        </w:rPr>
        <w:t>В частности,</w:t>
      </w:r>
      <w:r w:rsidR="00281C77" w:rsidRPr="00BD0904">
        <w:rPr>
          <w:sz w:val="32"/>
          <w:szCs w:val="32"/>
        </w:rPr>
        <w:t xml:space="preserve"> в документе не рассмотрен риск подтопления и паводков, не смотря на </w:t>
      </w:r>
      <w:r w:rsidR="00281C77">
        <w:rPr>
          <w:sz w:val="32"/>
          <w:szCs w:val="32"/>
        </w:rPr>
        <w:t>произошедшее</w:t>
      </w:r>
      <w:r w:rsidR="00281C77" w:rsidRPr="00BD0904">
        <w:rPr>
          <w:sz w:val="32"/>
          <w:szCs w:val="32"/>
        </w:rPr>
        <w:t xml:space="preserve"> в июле </w:t>
      </w:r>
      <w:r w:rsidR="00281C77">
        <w:rPr>
          <w:sz w:val="32"/>
          <w:szCs w:val="32"/>
        </w:rPr>
        <w:t>текущего</w:t>
      </w:r>
      <w:r w:rsidR="00281C77" w:rsidRPr="00BD0904">
        <w:rPr>
          <w:sz w:val="32"/>
          <w:szCs w:val="32"/>
        </w:rPr>
        <w:t xml:space="preserve"> года событие по подтоплению дождевым паводком села </w:t>
      </w:r>
      <w:proofErr w:type="spellStart"/>
      <w:r w:rsidR="00281C77" w:rsidRPr="00BD0904">
        <w:rPr>
          <w:sz w:val="32"/>
          <w:szCs w:val="32"/>
        </w:rPr>
        <w:t>Ачайваям</w:t>
      </w:r>
      <w:proofErr w:type="spellEnd"/>
      <w:r w:rsidR="00281C77" w:rsidRPr="00BD0904">
        <w:rPr>
          <w:sz w:val="32"/>
          <w:szCs w:val="32"/>
        </w:rPr>
        <w:t>.</w:t>
      </w:r>
    </w:p>
    <w:p w:rsidR="00272694" w:rsidRDefault="00272694" w:rsidP="002845DC">
      <w:pPr>
        <w:suppressAutoHyphens/>
        <w:ind w:firstLine="709"/>
        <w:rPr>
          <w:b/>
          <w:sz w:val="32"/>
          <w:szCs w:val="32"/>
        </w:rPr>
      </w:pPr>
    </w:p>
    <w:p w:rsidR="00993825" w:rsidRPr="00E6719B" w:rsidRDefault="00993825" w:rsidP="002845DC">
      <w:pPr>
        <w:suppressAutoHyphens/>
        <w:ind w:firstLine="709"/>
        <w:rPr>
          <w:b/>
          <w:sz w:val="32"/>
          <w:szCs w:val="32"/>
        </w:rPr>
      </w:pPr>
      <w:r w:rsidRPr="00E6719B">
        <w:rPr>
          <w:b/>
          <w:sz w:val="32"/>
          <w:szCs w:val="32"/>
        </w:rPr>
        <w:t>12. Резервы материальных ресурсов.</w:t>
      </w:r>
    </w:p>
    <w:p w:rsidR="00E6719B" w:rsidRDefault="00E6719B" w:rsidP="00E6719B">
      <w:pPr>
        <w:pStyle w:val="13"/>
        <w:suppressAutoHyphens/>
        <w:spacing w:line="360" w:lineRule="auto"/>
        <w:ind w:firstLine="540"/>
        <w:jc w:val="right"/>
        <w:rPr>
          <w:sz w:val="32"/>
          <w:szCs w:val="32"/>
        </w:rPr>
      </w:pPr>
    </w:p>
    <w:p w:rsidR="00E6719B" w:rsidRDefault="00E6719B" w:rsidP="00E6719B">
      <w:pPr>
        <w:suppressAutoHyphens/>
        <w:spacing w:line="360" w:lineRule="auto"/>
        <w:ind w:firstLine="540"/>
        <w:jc w:val="both"/>
        <w:rPr>
          <w:sz w:val="32"/>
          <w:szCs w:val="32"/>
        </w:rPr>
      </w:pPr>
      <w:r>
        <w:rPr>
          <w:sz w:val="32"/>
          <w:szCs w:val="32"/>
        </w:rPr>
        <w:t>За истекший год органами исполнительной власти Камчатского края и органами местного самоуправления проведена положительная работа по накоплению материальных ресурсов для ликвидации ЧС. Резерв создан на сумму 348 млн. 563 тыс. рублей, что составляет 99,46 % от плана (1107 рублей на человека).</w:t>
      </w:r>
    </w:p>
    <w:p w:rsidR="00E6719B" w:rsidRDefault="00E6719B" w:rsidP="00E6719B">
      <w:pPr>
        <w:suppressAutoHyphens/>
        <w:spacing w:line="360" w:lineRule="auto"/>
        <w:ind w:firstLine="540"/>
        <w:jc w:val="both"/>
        <w:rPr>
          <w:sz w:val="32"/>
          <w:szCs w:val="32"/>
        </w:rPr>
      </w:pPr>
      <w:r>
        <w:rPr>
          <w:sz w:val="32"/>
          <w:szCs w:val="32"/>
        </w:rPr>
        <w:t xml:space="preserve">Необходимо отметить, что по сравнению с 2016 годом почти все органы местного самоуправления Камчатского края активизировали работу по фактическому увеличению объемов муниципальных резервов материальных ресурсов для ликвидации ЧС, что в общем позволило увеличить их объём на 9 403 537 рублей (81 % от планируемого объёма), </w:t>
      </w:r>
      <w:r w:rsidR="00272694">
        <w:rPr>
          <w:sz w:val="32"/>
          <w:szCs w:val="32"/>
        </w:rPr>
        <w:t xml:space="preserve">для сравнения в 2016 </w:t>
      </w:r>
      <w:r>
        <w:rPr>
          <w:sz w:val="32"/>
          <w:szCs w:val="32"/>
        </w:rPr>
        <w:t>год</w:t>
      </w:r>
      <w:r w:rsidR="00272694">
        <w:rPr>
          <w:sz w:val="32"/>
          <w:szCs w:val="32"/>
        </w:rPr>
        <w:t>у</w:t>
      </w:r>
      <w:r>
        <w:rPr>
          <w:sz w:val="32"/>
          <w:szCs w:val="32"/>
        </w:rPr>
        <w:t xml:space="preserve"> </w:t>
      </w:r>
      <w:r w:rsidR="00272694">
        <w:rPr>
          <w:sz w:val="32"/>
          <w:szCs w:val="32"/>
        </w:rPr>
        <w:t>-</w:t>
      </w:r>
      <w:r>
        <w:rPr>
          <w:sz w:val="32"/>
          <w:szCs w:val="32"/>
        </w:rPr>
        <w:t xml:space="preserve"> 1 миллион 256 рублей.  </w:t>
      </w:r>
    </w:p>
    <w:p w:rsidR="00E6719B" w:rsidRDefault="00E6719B" w:rsidP="00E6719B">
      <w:pPr>
        <w:suppressAutoHyphens/>
        <w:spacing w:line="360" w:lineRule="auto"/>
        <w:ind w:firstLine="540"/>
        <w:jc w:val="both"/>
        <w:rPr>
          <w:sz w:val="32"/>
          <w:szCs w:val="32"/>
        </w:rPr>
      </w:pPr>
      <w:r>
        <w:rPr>
          <w:sz w:val="32"/>
          <w:szCs w:val="32"/>
        </w:rPr>
        <w:t xml:space="preserve">Наибольший объём работы по увеличению муниципальных резервов для ликвидации ЧС выполнили </w:t>
      </w:r>
      <w:proofErr w:type="spellStart"/>
      <w:r>
        <w:rPr>
          <w:sz w:val="32"/>
          <w:szCs w:val="32"/>
        </w:rPr>
        <w:t>Усть</w:t>
      </w:r>
      <w:proofErr w:type="spellEnd"/>
      <w:r>
        <w:rPr>
          <w:sz w:val="32"/>
          <w:szCs w:val="32"/>
        </w:rPr>
        <w:t xml:space="preserve">-Большерецкий МР (увеличение на 100%), Петропавловск-Камчатский ГО (увеличение на 32%), </w:t>
      </w:r>
      <w:proofErr w:type="spellStart"/>
      <w:r>
        <w:rPr>
          <w:sz w:val="32"/>
          <w:szCs w:val="32"/>
        </w:rPr>
        <w:t>Усть</w:t>
      </w:r>
      <w:proofErr w:type="spellEnd"/>
      <w:r>
        <w:rPr>
          <w:sz w:val="32"/>
          <w:szCs w:val="32"/>
        </w:rPr>
        <w:t xml:space="preserve"> - Камчатский МР (увеличение на 28%). Часть </w:t>
      </w:r>
      <w:r>
        <w:rPr>
          <w:sz w:val="32"/>
          <w:szCs w:val="32"/>
        </w:rPr>
        <w:lastRenderedPageBreak/>
        <w:t>муниципальных районов также выполнили эту работу исходя из своих финансовых возможностей, но в меньшем объёме</w:t>
      </w:r>
      <w:r w:rsidR="00272694">
        <w:rPr>
          <w:sz w:val="32"/>
          <w:szCs w:val="32"/>
        </w:rPr>
        <w:t>:</w:t>
      </w:r>
      <w:r>
        <w:rPr>
          <w:sz w:val="32"/>
          <w:szCs w:val="32"/>
        </w:rPr>
        <w:t xml:space="preserve"> </w:t>
      </w:r>
      <w:proofErr w:type="spellStart"/>
      <w:r>
        <w:rPr>
          <w:sz w:val="32"/>
          <w:szCs w:val="32"/>
        </w:rPr>
        <w:t>Паланский</w:t>
      </w:r>
      <w:proofErr w:type="spellEnd"/>
      <w:r>
        <w:rPr>
          <w:sz w:val="32"/>
          <w:szCs w:val="32"/>
        </w:rPr>
        <w:t xml:space="preserve"> ГО (увеличение на 23%), </w:t>
      </w:r>
      <w:proofErr w:type="spellStart"/>
      <w:r>
        <w:rPr>
          <w:sz w:val="32"/>
          <w:szCs w:val="32"/>
        </w:rPr>
        <w:t>Карагинский</w:t>
      </w:r>
      <w:proofErr w:type="spellEnd"/>
      <w:r>
        <w:rPr>
          <w:sz w:val="32"/>
          <w:szCs w:val="32"/>
        </w:rPr>
        <w:t xml:space="preserve"> МР (увеличение на 20%), Соболевский и </w:t>
      </w:r>
      <w:proofErr w:type="spellStart"/>
      <w:r>
        <w:rPr>
          <w:sz w:val="32"/>
          <w:szCs w:val="32"/>
        </w:rPr>
        <w:t>Олюторский</w:t>
      </w:r>
      <w:proofErr w:type="spellEnd"/>
      <w:r>
        <w:rPr>
          <w:sz w:val="32"/>
          <w:szCs w:val="32"/>
        </w:rPr>
        <w:t xml:space="preserve"> МР (увеличение на 15%), </w:t>
      </w:r>
      <w:proofErr w:type="spellStart"/>
      <w:r>
        <w:rPr>
          <w:sz w:val="32"/>
          <w:szCs w:val="32"/>
        </w:rPr>
        <w:t>Быстринский</w:t>
      </w:r>
      <w:proofErr w:type="spellEnd"/>
      <w:r>
        <w:rPr>
          <w:sz w:val="32"/>
          <w:szCs w:val="32"/>
        </w:rPr>
        <w:t xml:space="preserve"> и </w:t>
      </w:r>
      <w:proofErr w:type="spellStart"/>
      <w:r>
        <w:rPr>
          <w:sz w:val="32"/>
          <w:szCs w:val="32"/>
        </w:rPr>
        <w:t>Пенжинский</w:t>
      </w:r>
      <w:proofErr w:type="spellEnd"/>
      <w:r>
        <w:rPr>
          <w:sz w:val="32"/>
          <w:szCs w:val="32"/>
        </w:rPr>
        <w:t xml:space="preserve"> МР (увеличение на 14%), </w:t>
      </w:r>
      <w:proofErr w:type="spellStart"/>
      <w:r>
        <w:rPr>
          <w:sz w:val="32"/>
          <w:szCs w:val="32"/>
        </w:rPr>
        <w:t>Елизовский</w:t>
      </w:r>
      <w:proofErr w:type="spellEnd"/>
      <w:r>
        <w:rPr>
          <w:sz w:val="32"/>
          <w:szCs w:val="32"/>
        </w:rPr>
        <w:t xml:space="preserve"> МР (увеличение на 2,4%).</w:t>
      </w:r>
    </w:p>
    <w:p w:rsidR="00E6719B" w:rsidRDefault="00E6719B" w:rsidP="00E6719B">
      <w:pPr>
        <w:suppressAutoHyphens/>
        <w:spacing w:line="360" w:lineRule="auto"/>
        <w:ind w:firstLine="540"/>
        <w:jc w:val="both"/>
        <w:rPr>
          <w:sz w:val="32"/>
          <w:szCs w:val="32"/>
        </w:rPr>
      </w:pPr>
      <w:r>
        <w:rPr>
          <w:sz w:val="32"/>
          <w:szCs w:val="32"/>
        </w:rPr>
        <w:t xml:space="preserve">На прежнем уровне 2016 года остались запасы у </w:t>
      </w:r>
      <w:proofErr w:type="spellStart"/>
      <w:r>
        <w:rPr>
          <w:sz w:val="32"/>
          <w:szCs w:val="32"/>
        </w:rPr>
        <w:t>Мильковского</w:t>
      </w:r>
      <w:proofErr w:type="spellEnd"/>
      <w:r>
        <w:rPr>
          <w:sz w:val="32"/>
          <w:szCs w:val="32"/>
        </w:rPr>
        <w:t xml:space="preserve"> и Алеутского </w:t>
      </w:r>
      <w:r w:rsidR="00272694">
        <w:rPr>
          <w:sz w:val="32"/>
          <w:szCs w:val="32"/>
        </w:rPr>
        <w:t>муниципального района</w:t>
      </w:r>
      <w:r>
        <w:rPr>
          <w:sz w:val="32"/>
          <w:szCs w:val="32"/>
        </w:rPr>
        <w:t>.</w:t>
      </w:r>
    </w:p>
    <w:p w:rsidR="00E6719B" w:rsidRDefault="00E6719B" w:rsidP="00E6719B">
      <w:pPr>
        <w:suppressAutoHyphens/>
        <w:spacing w:line="360" w:lineRule="auto"/>
        <w:ind w:firstLine="540"/>
        <w:jc w:val="both"/>
        <w:rPr>
          <w:sz w:val="32"/>
          <w:szCs w:val="32"/>
        </w:rPr>
      </w:pPr>
      <w:r>
        <w:rPr>
          <w:sz w:val="32"/>
          <w:szCs w:val="32"/>
        </w:rPr>
        <w:t xml:space="preserve">Единственный район, который допустил снижение запасов на своих складах на 8,5% без их восстановления </w:t>
      </w:r>
      <w:r w:rsidR="00272694">
        <w:rPr>
          <w:sz w:val="32"/>
          <w:szCs w:val="32"/>
        </w:rPr>
        <w:t>-</w:t>
      </w:r>
      <w:r>
        <w:rPr>
          <w:sz w:val="32"/>
          <w:szCs w:val="32"/>
        </w:rPr>
        <w:t xml:space="preserve"> </w:t>
      </w:r>
      <w:proofErr w:type="spellStart"/>
      <w:r>
        <w:rPr>
          <w:sz w:val="32"/>
          <w:szCs w:val="32"/>
        </w:rPr>
        <w:t>Тигильский</w:t>
      </w:r>
      <w:proofErr w:type="spellEnd"/>
      <w:r>
        <w:rPr>
          <w:sz w:val="32"/>
          <w:szCs w:val="32"/>
        </w:rPr>
        <w:t>.</w:t>
      </w:r>
    </w:p>
    <w:p w:rsidR="00E6719B" w:rsidRDefault="00272694" w:rsidP="00E6719B">
      <w:pPr>
        <w:suppressAutoHyphens/>
        <w:spacing w:line="360" w:lineRule="auto"/>
        <w:ind w:firstLine="540"/>
        <w:jc w:val="both"/>
        <w:rPr>
          <w:sz w:val="32"/>
          <w:szCs w:val="32"/>
        </w:rPr>
      </w:pPr>
      <w:r>
        <w:rPr>
          <w:sz w:val="32"/>
          <w:szCs w:val="32"/>
        </w:rPr>
        <w:t>Таким образом,</w:t>
      </w:r>
      <w:r w:rsidR="00E6719B">
        <w:rPr>
          <w:sz w:val="32"/>
          <w:szCs w:val="32"/>
        </w:rPr>
        <w:t xml:space="preserve"> большая часть (11 из 14) органов местного самоуправления Камчатского края сделали положительные выводы из критики на подведении итогов в 2016 году о своей работе по накоплению запасов резерва материальных ресурсов для ликвидации ЧС</w:t>
      </w:r>
      <w:r>
        <w:rPr>
          <w:sz w:val="32"/>
          <w:szCs w:val="32"/>
        </w:rPr>
        <w:t>.</w:t>
      </w:r>
      <w:r w:rsidR="00E6719B">
        <w:rPr>
          <w:sz w:val="32"/>
          <w:szCs w:val="32"/>
        </w:rPr>
        <w:t xml:space="preserve"> </w:t>
      </w:r>
      <w:r>
        <w:rPr>
          <w:sz w:val="32"/>
          <w:szCs w:val="32"/>
        </w:rPr>
        <w:t>В</w:t>
      </w:r>
      <w:r w:rsidR="00E6719B">
        <w:rPr>
          <w:sz w:val="32"/>
          <w:szCs w:val="32"/>
        </w:rPr>
        <w:t xml:space="preserve"> 2018 году эту работу следует продолжить. </w:t>
      </w:r>
    </w:p>
    <w:p w:rsidR="008568B9" w:rsidRPr="00AE5420" w:rsidRDefault="00993825" w:rsidP="002845DC">
      <w:pPr>
        <w:suppressAutoHyphens/>
        <w:spacing w:line="360" w:lineRule="auto"/>
        <w:ind w:firstLine="709"/>
        <w:jc w:val="both"/>
        <w:rPr>
          <w:sz w:val="32"/>
          <w:szCs w:val="32"/>
        </w:rPr>
      </w:pPr>
      <w:r w:rsidRPr="000D4A3F">
        <w:rPr>
          <w:sz w:val="32"/>
          <w:szCs w:val="32"/>
        </w:rPr>
        <w:t xml:space="preserve">В завершении своего доклада хочу сказать, что по общим показателям </w:t>
      </w:r>
      <w:r w:rsidR="00272694">
        <w:rPr>
          <w:sz w:val="32"/>
          <w:szCs w:val="32"/>
        </w:rPr>
        <w:t xml:space="preserve">работы в 2017 году </w:t>
      </w:r>
      <w:r w:rsidRPr="000D4A3F">
        <w:rPr>
          <w:sz w:val="32"/>
          <w:szCs w:val="32"/>
        </w:rPr>
        <w:t>в лучшую сторону отмечаются:</w:t>
      </w:r>
      <w:r w:rsidR="00120136">
        <w:rPr>
          <w:sz w:val="32"/>
          <w:szCs w:val="32"/>
        </w:rPr>
        <w:t xml:space="preserve"> </w:t>
      </w:r>
      <w:r w:rsidR="00454340" w:rsidRPr="00AE5420">
        <w:rPr>
          <w:sz w:val="32"/>
          <w:szCs w:val="32"/>
        </w:rPr>
        <w:t>Петропавловск-Камчатский городской округ;</w:t>
      </w:r>
      <w:r w:rsidR="00120136">
        <w:rPr>
          <w:sz w:val="32"/>
          <w:szCs w:val="32"/>
        </w:rPr>
        <w:t xml:space="preserve"> </w:t>
      </w:r>
      <w:proofErr w:type="spellStart"/>
      <w:r w:rsidR="00454340" w:rsidRPr="00AE5420">
        <w:rPr>
          <w:sz w:val="32"/>
          <w:szCs w:val="32"/>
        </w:rPr>
        <w:t>Елизовский</w:t>
      </w:r>
      <w:proofErr w:type="spellEnd"/>
      <w:r w:rsidR="00454340" w:rsidRPr="00AE5420">
        <w:rPr>
          <w:sz w:val="32"/>
          <w:szCs w:val="32"/>
        </w:rPr>
        <w:t xml:space="preserve"> муниципальный район;</w:t>
      </w:r>
      <w:r w:rsidR="00120136">
        <w:rPr>
          <w:sz w:val="32"/>
          <w:szCs w:val="32"/>
        </w:rPr>
        <w:t xml:space="preserve"> </w:t>
      </w:r>
      <w:proofErr w:type="spellStart"/>
      <w:r w:rsidR="006D7219" w:rsidRPr="00AE5420">
        <w:rPr>
          <w:sz w:val="32"/>
          <w:szCs w:val="32"/>
        </w:rPr>
        <w:t>Пенжинский</w:t>
      </w:r>
      <w:proofErr w:type="spellEnd"/>
      <w:r w:rsidR="006D7219" w:rsidRPr="00AE5420">
        <w:rPr>
          <w:sz w:val="32"/>
          <w:szCs w:val="32"/>
        </w:rPr>
        <w:t xml:space="preserve"> муниципальный район.</w:t>
      </w:r>
      <w:r w:rsidR="00120136">
        <w:rPr>
          <w:sz w:val="32"/>
          <w:szCs w:val="32"/>
        </w:rPr>
        <w:t xml:space="preserve"> </w:t>
      </w:r>
      <w:r w:rsidRPr="000D4A3F">
        <w:rPr>
          <w:sz w:val="32"/>
          <w:szCs w:val="32"/>
        </w:rPr>
        <w:t>Среди спасательных служб:</w:t>
      </w:r>
      <w:r w:rsidR="00120136">
        <w:rPr>
          <w:sz w:val="32"/>
          <w:szCs w:val="32"/>
        </w:rPr>
        <w:t xml:space="preserve"> </w:t>
      </w:r>
      <w:r w:rsidR="008568B9" w:rsidRPr="00AE5420">
        <w:rPr>
          <w:sz w:val="32"/>
          <w:szCs w:val="32"/>
        </w:rPr>
        <w:t>спасательная служба противопожарной охраны лесов;</w:t>
      </w:r>
      <w:r w:rsidR="00120136">
        <w:rPr>
          <w:sz w:val="32"/>
          <w:szCs w:val="32"/>
        </w:rPr>
        <w:t xml:space="preserve"> </w:t>
      </w:r>
      <w:r w:rsidR="00AD57B2" w:rsidRPr="00AE5420">
        <w:rPr>
          <w:sz w:val="32"/>
          <w:szCs w:val="32"/>
        </w:rPr>
        <w:t>спасательная служба торговли и питания;</w:t>
      </w:r>
      <w:r w:rsidR="00120136">
        <w:rPr>
          <w:sz w:val="32"/>
          <w:szCs w:val="32"/>
        </w:rPr>
        <w:t xml:space="preserve"> </w:t>
      </w:r>
      <w:r w:rsidR="008568B9" w:rsidRPr="00AE5420">
        <w:rPr>
          <w:sz w:val="32"/>
          <w:szCs w:val="32"/>
        </w:rPr>
        <w:t>транспортная спасательная служба;</w:t>
      </w:r>
    </w:p>
    <w:p w:rsidR="00981594" w:rsidRPr="006F2364" w:rsidRDefault="00FA1CB2" w:rsidP="00272694">
      <w:pPr>
        <w:suppressAutoHyphens/>
        <w:spacing w:line="360" w:lineRule="auto"/>
        <w:ind w:firstLine="709"/>
        <w:jc w:val="both"/>
        <w:rPr>
          <w:sz w:val="32"/>
          <w:szCs w:val="32"/>
        </w:rPr>
      </w:pPr>
      <w:r>
        <w:rPr>
          <w:b/>
          <w:sz w:val="32"/>
          <w:szCs w:val="32"/>
        </w:rPr>
        <w:t>Главной задачей</w:t>
      </w:r>
      <w:r w:rsidR="00272694">
        <w:rPr>
          <w:b/>
          <w:sz w:val="32"/>
          <w:szCs w:val="32"/>
        </w:rPr>
        <w:t xml:space="preserve"> </w:t>
      </w:r>
      <w:r w:rsidR="00981594" w:rsidRPr="006F2364">
        <w:rPr>
          <w:sz w:val="32"/>
          <w:szCs w:val="32"/>
        </w:rPr>
        <w:t xml:space="preserve">по подготовке органов управления, сил  гражданской обороны и единой государственной системы предупреждения и ликвидации чрезвычайных ситуаций считать совершенствование знаний, навыков и умений, направленных на реализацию государственной политики Российской Федерации в </w:t>
      </w:r>
      <w:r w:rsidR="00981594" w:rsidRPr="006F2364">
        <w:rPr>
          <w:sz w:val="32"/>
          <w:szCs w:val="32"/>
        </w:rPr>
        <w:lastRenderedPageBreak/>
        <w:t>области гражданской обороны, защиты населения и территорий от чрезвычайных ситуаций природного и техногенного характера (далее – ЧС), снижение рисков и смягчение последствий ЧС для обеспечения безопасности населения, укрепления оборонного потенциала, стабильного социально-экономического развития, а также совершенствования системы защиты населения в мирное и военное время.</w:t>
      </w:r>
    </w:p>
    <w:p w:rsidR="00981594" w:rsidRDefault="00981594" w:rsidP="002845DC">
      <w:pPr>
        <w:suppressAutoHyphens/>
        <w:spacing w:line="360" w:lineRule="auto"/>
        <w:ind w:firstLine="709"/>
        <w:jc w:val="both"/>
        <w:rPr>
          <w:b/>
          <w:sz w:val="32"/>
          <w:szCs w:val="32"/>
        </w:rPr>
      </w:pPr>
      <w:r w:rsidRPr="00945BBD">
        <w:rPr>
          <w:b/>
          <w:sz w:val="32"/>
          <w:szCs w:val="32"/>
        </w:rPr>
        <w:t>Основны</w:t>
      </w:r>
      <w:r w:rsidR="00945BBD" w:rsidRPr="00945BBD">
        <w:rPr>
          <w:b/>
          <w:sz w:val="32"/>
          <w:szCs w:val="32"/>
        </w:rPr>
        <w:t>е</w:t>
      </w:r>
      <w:r w:rsidRPr="00945BBD">
        <w:rPr>
          <w:b/>
          <w:sz w:val="32"/>
          <w:szCs w:val="32"/>
        </w:rPr>
        <w:t xml:space="preserve"> задачи на 201</w:t>
      </w:r>
      <w:r w:rsidR="00555D6B" w:rsidRPr="00945BBD">
        <w:rPr>
          <w:b/>
          <w:sz w:val="32"/>
          <w:szCs w:val="32"/>
        </w:rPr>
        <w:t>8</w:t>
      </w:r>
      <w:r w:rsidRPr="00945BBD">
        <w:rPr>
          <w:b/>
          <w:sz w:val="32"/>
          <w:szCs w:val="32"/>
        </w:rPr>
        <w:t xml:space="preserve"> год:</w:t>
      </w:r>
    </w:p>
    <w:p w:rsidR="00680F9B" w:rsidRPr="00945BBD" w:rsidRDefault="00680F9B" w:rsidP="002845DC">
      <w:pPr>
        <w:suppressAutoHyphens/>
        <w:spacing w:line="360" w:lineRule="auto"/>
        <w:ind w:firstLine="709"/>
        <w:jc w:val="both"/>
        <w:rPr>
          <w:b/>
          <w:sz w:val="32"/>
          <w:szCs w:val="32"/>
        </w:rPr>
      </w:pPr>
      <w:r>
        <w:rPr>
          <w:b/>
          <w:sz w:val="32"/>
          <w:szCs w:val="32"/>
        </w:rPr>
        <w:t xml:space="preserve">- </w:t>
      </w:r>
      <w:r w:rsidRPr="00680F9B">
        <w:rPr>
          <w:bCs/>
          <w:sz w:val="32"/>
          <w:szCs w:val="32"/>
        </w:rPr>
        <w:t>совершенствование нормативной правовой базы</w:t>
      </w:r>
      <w:r>
        <w:rPr>
          <w:bCs/>
          <w:sz w:val="32"/>
          <w:szCs w:val="32"/>
        </w:rPr>
        <w:t>;</w:t>
      </w:r>
    </w:p>
    <w:p w:rsidR="00993825" w:rsidRPr="00EB6B4B" w:rsidRDefault="00993825" w:rsidP="002845DC">
      <w:pPr>
        <w:suppressAutoHyphens/>
        <w:spacing w:line="360" w:lineRule="auto"/>
        <w:ind w:firstLine="709"/>
        <w:jc w:val="both"/>
        <w:rPr>
          <w:sz w:val="32"/>
          <w:szCs w:val="32"/>
        </w:rPr>
      </w:pPr>
      <w:r w:rsidRPr="00EB6B4B">
        <w:rPr>
          <w:sz w:val="32"/>
          <w:szCs w:val="32"/>
        </w:rPr>
        <w:t>-</w:t>
      </w:r>
      <w:r w:rsidR="00FA1CB2">
        <w:rPr>
          <w:sz w:val="32"/>
          <w:szCs w:val="32"/>
        </w:rPr>
        <w:t> </w:t>
      </w:r>
      <w:r w:rsidRPr="00EB6B4B">
        <w:rPr>
          <w:sz w:val="32"/>
          <w:szCs w:val="32"/>
        </w:rPr>
        <w:t>совершенствование деятельности органов повседневного управления Камчатской территориальной подсистемы РСЧС, единых дежурно-диспетчерских служб муниципальных образований;</w:t>
      </w:r>
    </w:p>
    <w:p w:rsidR="00993825" w:rsidRPr="00EB6B4B" w:rsidRDefault="00993825" w:rsidP="002845DC">
      <w:pPr>
        <w:suppressAutoHyphens/>
        <w:spacing w:line="360" w:lineRule="auto"/>
        <w:ind w:firstLine="709"/>
        <w:jc w:val="both"/>
        <w:rPr>
          <w:sz w:val="32"/>
          <w:szCs w:val="32"/>
        </w:rPr>
      </w:pPr>
      <w:r w:rsidRPr="00EB6B4B">
        <w:rPr>
          <w:sz w:val="32"/>
          <w:szCs w:val="32"/>
        </w:rPr>
        <w:t>-</w:t>
      </w:r>
      <w:r w:rsidR="00FA1CB2">
        <w:rPr>
          <w:sz w:val="32"/>
          <w:szCs w:val="32"/>
        </w:rPr>
        <w:t> </w:t>
      </w:r>
      <w:r w:rsidRPr="00EB6B4B">
        <w:rPr>
          <w:sz w:val="32"/>
          <w:szCs w:val="32"/>
        </w:rPr>
        <w:t>предупреждение и оперативное тушение природных пожаров;</w:t>
      </w:r>
    </w:p>
    <w:p w:rsidR="00993825" w:rsidRPr="00EB6B4B" w:rsidRDefault="00FA1CB2" w:rsidP="002845DC">
      <w:pPr>
        <w:suppressAutoHyphens/>
        <w:spacing w:line="360" w:lineRule="auto"/>
        <w:ind w:firstLine="709"/>
        <w:jc w:val="both"/>
        <w:rPr>
          <w:sz w:val="32"/>
          <w:szCs w:val="32"/>
        </w:rPr>
      </w:pPr>
      <w:r>
        <w:rPr>
          <w:sz w:val="32"/>
          <w:szCs w:val="32"/>
        </w:rPr>
        <w:t>- </w:t>
      </w:r>
      <w:r w:rsidR="00993825" w:rsidRPr="00EB6B4B">
        <w:rPr>
          <w:sz w:val="32"/>
          <w:szCs w:val="32"/>
        </w:rPr>
        <w:t>обеспечение безаварийного пропуска паводковых вод;</w:t>
      </w:r>
    </w:p>
    <w:p w:rsidR="00993825" w:rsidRDefault="00F922CB" w:rsidP="002845DC">
      <w:pPr>
        <w:suppressAutoHyphens/>
        <w:spacing w:line="360" w:lineRule="auto"/>
        <w:ind w:firstLine="709"/>
        <w:jc w:val="both"/>
        <w:rPr>
          <w:sz w:val="32"/>
          <w:szCs w:val="32"/>
        </w:rPr>
      </w:pPr>
      <w:r w:rsidRPr="00EB6B4B">
        <w:rPr>
          <w:sz w:val="32"/>
          <w:szCs w:val="32"/>
        </w:rPr>
        <w:t>- </w:t>
      </w:r>
      <w:r w:rsidR="00993825" w:rsidRPr="00EB6B4B">
        <w:rPr>
          <w:sz w:val="32"/>
          <w:szCs w:val="32"/>
        </w:rPr>
        <w:t>совершенствование комплексной системы экстренного оповещения населения об угрозе возникновения или о возникновении чрезвычайных ситуаций;</w:t>
      </w:r>
    </w:p>
    <w:p w:rsidR="008965A5" w:rsidRPr="008965A5" w:rsidRDefault="008965A5" w:rsidP="002845DC">
      <w:pPr>
        <w:suppressAutoHyphens/>
        <w:spacing w:line="360" w:lineRule="auto"/>
        <w:ind w:firstLine="709"/>
        <w:jc w:val="both"/>
        <w:rPr>
          <w:sz w:val="32"/>
          <w:szCs w:val="32"/>
        </w:rPr>
      </w:pPr>
      <w:r>
        <w:rPr>
          <w:sz w:val="32"/>
          <w:szCs w:val="32"/>
        </w:rPr>
        <w:t xml:space="preserve">- </w:t>
      </w:r>
      <w:r w:rsidRPr="008965A5">
        <w:rPr>
          <w:bCs/>
          <w:sz w:val="32"/>
          <w:szCs w:val="32"/>
        </w:rPr>
        <w:t>совершенствование Системы-112</w:t>
      </w:r>
    </w:p>
    <w:p w:rsidR="00993825" w:rsidRPr="00EB6B4B" w:rsidRDefault="00993825" w:rsidP="002845DC">
      <w:pPr>
        <w:suppressAutoHyphens/>
        <w:spacing w:line="360" w:lineRule="auto"/>
        <w:ind w:firstLine="709"/>
        <w:jc w:val="both"/>
        <w:rPr>
          <w:sz w:val="32"/>
          <w:szCs w:val="32"/>
        </w:rPr>
      </w:pPr>
      <w:r w:rsidRPr="00EB6B4B">
        <w:rPr>
          <w:sz w:val="32"/>
          <w:szCs w:val="32"/>
        </w:rPr>
        <w:t>-</w:t>
      </w:r>
      <w:r w:rsidR="00FA1CB2">
        <w:rPr>
          <w:sz w:val="32"/>
          <w:szCs w:val="32"/>
        </w:rPr>
        <w:t> </w:t>
      </w:r>
      <w:r w:rsidRPr="00EB6B4B">
        <w:rPr>
          <w:sz w:val="32"/>
          <w:szCs w:val="32"/>
        </w:rPr>
        <w:t>создание и развитие АПК «Безопасный город»;</w:t>
      </w:r>
    </w:p>
    <w:p w:rsidR="00B557A9" w:rsidRDefault="00993825" w:rsidP="002845DC">
      <w:pPr>
        <w:suppressAutoHyphens/>
        <w:spacing w:line="360" w:lineRule="auto"/>
        <w:ind w:firstLine="709"/>
        <w:jc w:val="both"/>
        <w:rPr>
          <w:sz w:val="32"/>
          <w:szCs w:val="32"/>
        </w:rPr>
      </w:pPr>
      <w:r w:rsidRPr="00EB6B4B">
        <w:rPr>
          <w:sz w:val="32"/>
          <w:szCs w:val="32"/>
        </w:rPr>
        <w:t>-</w:t>
      </w:r>
      <w:r w:rsidR="00FA1CB2">
        <w:rPr>
          <w:sz w:val="32"/>
          <w:szCs w:val="32"/>
        </w:rPr>
        <w:t> </w:t>
      </w:r>
      <w:r w:rsidRPr="00EB6B4B">
        <w:rPr>
          <w:sz w:val="32"/>
          <w:szCs w:val="32"/>
        </w:rPr>
        <w:t xml:space="preserve">создание резервов финансовых и материальных ресурсов для предупреждения и ликвидации чрезвычайных </w:t>
      </w:r>
      <w:r w:rsidRPr="003C7781">
        <w:rPr>
          <w:sz w:val="32"/>
          <w:szCs w:val="32"/>
        </w:rPr>
        <w:t>ситуаций;</w:t>
      </w:r>
    </w:p>
    <w:p w:rsidR="00993825" w:rsidRDefault="00B557A9" w:rsidP="002845DC">
      <w:pPr>
        <w:suppressAutoHyphens/>
        <w:spacing w:line="360" w:lineRule="auto"/>
        <w:ind w:firstLine="709"/>
        <w:jc w:val="both"/>
        <w:rPr>
          <w:sz w:val="32"/>
          <w:szCs w:val="32"/>
        </w:rPr>
      </w:pPr>
      <w:r>
        <w:rPr>
          <w:sz w:val="32"/>
          <w:szCs w:val="32"/>
        </w:rPr>
        <w:t xml:space="preserve">- реализация </w:t>
      </w:r>
      <w:r w:rsidR="00C949B5">
        <w:rPr>
          <w:sz w:val="32"/>
          <w:szCs w:val="32"/>
        </w:rPr>
        <w:t>мероприятий Года культуры безопасности</w:t>
      </w:r>
      <w:r w:rsidR="0096201C">
        <w:rPr>
          <w:sz w:val="32"/>
          <w:szCs w:val="32"/>
        </w:rPr>
        <w:t>;</w:t>
      </w:r>
    </w:p>
    <w:p w:rsidR="0096201C" w:rsidRPr="003C7781" w:rsidRDefault="0096201C" w:rsidP="002845DC">
      <w:pPr>
        <w:suppressAutoHyphens/>
        <w:spacing w:line="360" w:lineRule="auto"/>
        <w:ind w:firstLine="709"/>
        <w:jc w:val="both"/>
        <w:rPr>
          <w:sz w:val="32"/>
          <w:szCs w:val="32"/>
        </w:rPr>
      </w:pPr>
      <w:r>
        <w:rPr>
          <w:sz w:val="32"/>
          <w:szCs w:val="32"/>
        </w:rPr>
        <w:t>-</w:t>
      </w:r>
      <w:r w:rsidR="00EC440A">
        <w:rPr>
          <w:sz w:val="32"/>
          <w:szCs w:val="32"/>
        </w:rPr>
        <w:t xml:space="preserve"> </w:t>
      </w:r>
      <w:r>
        <w:rPr>
          <w:sz w:val="32"/>
          <w:szCs w:val="32"/>
        </w:rPr>
        <w:t>реализация Основ государственно</w:t>
      </w:r>
      <w:r w:rsidR="00EC440A">
        <w:rPr>
          <w:sz w:val="32"/>
          <w:szCs w:val="32"/>
        </w:rPr>
        <w:t>й политики в области гражданской обороны до 2030 года</w:t>
      </w:r>
      <w:r w:rsidR="00F15293">
        <w:rPr>
          <w:sz w:val="32"/>
          <w:szCs w:val="32"/>
        </w:rPr>
        <w:t>;</w:t>
      </w:r>
    </w:p>
    <w:p w:rsidR="00993825" w:rsidRPr="00EB6B4B" w:rsidRDefault="00993825" w:rsidP="002845DC">
      <w:pPr>
        <w:suppressAutoHyphens/>
        <w:spacing w:line="360" w:lineRule="auto"/>
        <w:ind w:firstLine="709"/>
        <w:jc w:val="both"/>
        <w:rPr>
          <w:sz w:val="32"/>
          <w:szCs w:val="32"/>
        </w:rPr>
      </w:pPr>
      <w:r w:rsidRPr="00EB6B4B">
        <w:rPr>
          <w:sz w:val="32"/>
          <w:szCs w:val="32"/>
        </w:rPr>
        <w:t>-</w:t>
      </w:r>
      <w:r w:rsidR="00FA1CB2">
        <w:rPr>
          <w:sz w:val="32"/>
          <w:szCs w:val="32"/>
        </w:rPr>
        <w:t> </w:t>
      </w:r>
      <w:r w:rsidRPr="00EB6B4B">
        <w:rPr>
          <w:sz w:val="32"/>
          <w:szCs w:val="32"/>
        </w:rPr>
        <w:t>поддержание высокой степени готовности органов управления и сил РСЧС и гражданской обороны;</w:t>
      </w:r>
    </w:p>
    <w:p w:rsidR="00993825" w:rsidRPr="00EB6B4B" w:rsidRDefault="00993825" w:rsidP="002845DC">
      <w:pPr>
        <w:suppressAutoHyphens/>
        <w:spacing w:line="360" w:lineRule="auto"/>
        <w:ind w:firstLine="709"/>
        <w:jc w:val="both"/>
        <w:rPr>
          <w:sz w:val="32"/>
          <w:szCs w:val="32"/>
        </w:rPr>
      </w:pPr>
      <w:r w:rsidRPr="00EB6B4B">
        <w:rPr>
          <w:sz w:val="32"/>
          <w:szCs w:val="32"/>
        </w:rPr>
        <w:t>-</w:t>
      </w:r>
      <w:r w:rsidR="00FA1CB2">
        <w:rPr>
          <w:sz w:val="32"/>
          <w:szCs w:val="32"/>
        </w:rPr>
        <w:t> </w:t>
      </w:r>
      <w:r w:rsidRPr="00EB6B4B">
        <w:rPr>
          <w:sz w:val="32"/>
          <w:szCs w:val="32"/>
        </w:rPr>
        <w:t>обеспечение безопасности людей на водных объектах;</w:t>
      </w:r>
    </w:p>
    <w:p w:rsidR="00993825" w:rsidRPr="00EB6B4B" w:rsidRDefault="005F0ABD" w:rsidP="002845DC">
      <w:pPr>
        <w:suppressAutoHyphens/>
        <w:spacing w:line="360" w:lineRule="auto"/>
        <w:ind w:firstLine="709"/>
        <w:jc w:val="both"/>
        <w:rPr>
          <w:sz w:val="32"/>
          <w:szCs w:val="32"/>
        </w:rPr>
      </w:pPr>
      <w:r w:rsidRPr="00EB6B4B">
        <w:rPr>
          <w:sz w:val="32"/>
          <w:szCs w:val="32"/>
        </w:rPr>
        <w:lastRenderedPageBreak/>
        <w:t>-</w:t>
      </w:r>
      <w:r w:rsidR="00FA1CB2">
        <w:rPr>
          <w:sz w:val="32"/>
          <w:szCs w:val="32"/>
        </w:rPr>
        <w:t> </w:t>
      </w:r>
      <w:r w:rsidRPr="00EB6B4B">
        <w:rPr>
          <w:sz w:val="32"/>
          <w:szCs w:val="32"/>
        </w:rPr>
        <w:t>развитие и совершенствование системы управления и обмена информацией в области ГО и ЧС</w:t>
      </w:r>
      <w:r w:rsidR="00993825" w:rsidRPr="00EB6B4B">
        <w:rPr>
          <w:sz w:val="32"/>
          <w:szCs w:val="32"/>
        </w:rPr>
        <w:t>;</w:t>
      </w:r>
    </w:p>
    <w:p w:rsidR="00A072E6" w:rsidRPr="00EB6B4B" w:rsidRDefault="00FA1CB2" w:rsidP="002845DC">
      <w:pPr>
        <w:suppressAutoHyphens/>
        <w:spacing w:line="360" w:lineRule="auto"/>
        <w:ind w:firstLine="709"/>
        <w:jc w:val="both"/>
        <w:rPr>
          <w:sz w:val="32"/>
          <w:szCs w:val="32"/>
        </w:rPr>
      </w:pPr>
      <w:r>
        <w:rPr>
          <w:sz w:val="32"/>
          <w:szCs w:val="32"/>
        </w:rPr>
        <w:t>- </w:t>
      </w:r>
      <w:r w:rsidR="00113AE4" w:rsidRPr="00EB6B4B">
        <w:rPr>
          <w:sz w:val="32"/>
          <w:szCs w:val="32"/>
        </w:rPr>
        <w:t>качественное обучение диспетчерского персонала системы-112, ЕДДС муниципальных образований и ДДС оперативных служб</w:t>
      </w:r>
      <w:r w:rsidR="00A072E6" w:rsidRPr="00EB6B4B">
        <w:rPr>
          <w:sz w:val="32"/>
          <w:szCs w:val="32"/>
        </w:rPr>
        <w:t>;</w:t>
      </w:r>
    </w:p>
    <w:p w:rsidR="005F0ABD" w:rsidRPr="00EB6B4B" w:rsidRDefault="00993825" w:rsidP="002845DC">
      <w:pPr>
        <w:suppressAutoHyphens/>
        <w:spacing w:line="360" w:lineRule="auto"/>
        <w:ind w:firstLine="709"/>
        <w:jc w:val="both"/>
        <w:rPr>
          <w:sz w:val="32"/>
          <w:szCs w:val="32"/>
        </w:rPr>
      </w:pPr>
      <w:r w:rsidRPr="00EB6B4B">
        <w:rPr>
          <w:sz w:val="32"/>
          <w:szCs w:val="32"/>
        </w:rPr>
        <w:t>-</w:t>
      </w:r>
      <w:r w:rsidR="00A072E6" w:rsidRPr="00EB6B4B">
        <w:rPr>
          <w:sz w:val="32"/>
          <w:szCs w:val="32"/>
        </w:rPr>
        <w:t> </w:t>
      </w:r>
      <w:r w:rsidR="005F0ABD" w:rsidRPr="00EB6B4B">
        <w:rPr>
          <w:sz w:val="32"/>
          <w:szCs w:val="32"/>
        </w:rPr>
        <w:t>совершенствование автоматизированной информационно-управляющей системы РСЧС;</w:t>
      </w:r>
    </w:p>
    <w:p w:rsidR="005F0ABD" w:rsidRPr="00EB6B4B" w:rsidRDefault="005F0ABD" w:rsidP="002845DC">
      <w:pPr>
        <w:suppressAutoHyphens/>
        <w:spacing w:line="360" w:lineRule="auto"/>
        <w:ind w:firstLine="709"/>
        <w:jc w:val="both"/>
        <w:rPr>
          <w:sz w:val="32"/>
          <w:szCs w:val="32"/>
        </w:rPr>
      </w:pPr>
      <w:r w:rsidRPr="00EB6B4B">
        <w:rPr>
          <w:sz w:val="32"/>
          <w:szCs w:val="32"/>
        </w:rPr>
        <w:t>-</w:t>
      </w:r>
      <w:r w:rsidR="00FA1CB2">
        <w:rPr>
          <w:sz w:val="32"/>
          <w:szCs w:val="32"/>
        </w:rPr>
        <w:t> </w:t>
      </w:r>
      <w:r w:rsidRPr="00EB6B4B">
        <w:rPr>
          <w:sz w:val="32"/>
          <w:szCs w:val="32"/>
        </w:rPr>
        <w:t>дальнейшее создание и оснащение нештатных аварийно-спасательных формирований, нештатных формирований по обеспечению выполнения мероприятий по гражданской обороне и аварийно- спасательных служб с учетом их достаточности и адекватности современным угрозам</w:t>
      </w:r>
      <w:r w:rsidR="006F28C0" w:rsidRPr="00EB6B4B">
        <w:rPr>
          <w:sz w:val="32"/>
          <w:szCs w:val="32"/>
        </w:rPr>
        <w:t>;</w:t>
      </w:r>
    </w:p>
    <w:p w:rsidR="00E92DF9" w:rsidRPr="00EB6B4B" w:rsidRDefault="00E92DF9" w:rsidP="002845DC">
      <w:pPr>
        <w:suppressAutoHyphens/>
        <w:spacing w:line="360" w:lineRule="auto"/>
        <w:ind w:firstLine="709"/>
        <w:jc w:val="both"/>
        <w:rPr>
          <w:sz w:val="32"/>
          <w:szCs w:val="32"/>
        </w:rPr>
      </w:pPr>
      <w:r w:rsidRPr="00EB6B4B">
        <w:rPr>
          <w:sz w:val="32"/>
          <w:szCs w:val="32"/>
        </w:rPr>
        <w:t>-</w:t>
      </w:r>
      <w:r w:rsidR="00FA1CB2">
        <w:rPr>
          <w:sz w:val="32"/>
          <w:szCs w:val="32"/>
        </w:rPr>
        <w:t> </w:t>
      </w:r>
      <w:r w:rsidRPr="00EB6B4B">
        <w:rPr>
          <w:sz w:val="32"/>
          <w:szCs w:val="32"/>
        </w:rPr>
        <w:t xml:space="preserve">качественная </w:t>
      </w:r>
      <w:r w:rsidRPr="00EB6B4B">
        <w:rPr>
          <w:bCs/>
          <w:sz w:val="32"/>
          <w:szCs w:val="32"/>
        </w:rPr>
        <w:t>разработка и корректировка паспортов территорий;</w:t>
      </w:r>
    </w:p>
    <w:p w:rsidR="00C949B5" w:rsidRDefault="005F0ABD" w:rsidP="003371B5">
      <w:pPr>
        <w:suppressAutoHyphens/>
        <w:spacing w:line="360" w:lineRule="auto"/>
        <w:ind w:firstLine="709"/>
        <w:jc w:val="both"/>
        <w:rPr>
          <w:sz w:val="32"/>
          <w:szCs w:val="32"/>
        </w:rPr>
      </w:pPr>
      <w:r w:rsidRPr="00EB6B4B">
        <w:rPr>
          <w:sz w:val="32"/>
          <w:szCs w:val="32"/>
        </w:rPr>
        <w:t>-</w:t>
      </w:r>
      <w:r w:rsidR="00FA1CB2">
        <w:rPr>
          <w:sz w:val="32"/>
          <w:szCs w:val="32"/>
        </w:rPr>
        <w:t> </w:t>
      </w:r>
      <w:r w:rsidRPr="00EB6B4B">
        <w:rPr>
          <w:sz w:val="32"/>
          <w:szCs w:val="32"/>
        </w:rPr>
        <w:t>организаци</w:t>
      </w:r>
      <w:r w:rsidR="00B557A9">
        <w:rPr>
          <w:sz w:val="32"/>
          <w:szCs w:val="32"/>
        </w:rPr>
        <w:t>я</w:t>
      </w:r>
      <w:r w:rsidRPr="00EB6B4B">
        <w:rPr>
          <w:sz w:val="32"/>
          <w:szCs w:val="32"/>
        </w:rPr>
        <w:t xml:space="preserve"> подготовки всех групп населения в области ГО и защиты от ЧС в соответствии с требованиями действующего законодательства</w:t>
      </w:r>
      <w:r w:rsidR="006F28C0" w:rsidRPr="00EB6B4B">
        <w:rPr>
          <w:sz w:val="32"/>
          <w:szCs w:val="32"/>
        </w:rPr>
        <w:t>.</w:t>
      </w:r>
    </w:p>
    <w:sectPr w:rsidR="00C949B5" w:rsidSect="00C6653B">
      <w:headerReference w:type="default" r:id="rId10"/>
      <w:pgSz w:w="11906" w:h="16838"/>
      <w:pgMar w:top="964" w:right="567" w:bottom="851"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6DB" w:rsidRDefault="00BC66DB" w:rsidP="00F1693E">
      <w:r>
        <w:separator/>
      </w:r>
    </w:p>
  </w:endnote>
  <w:endnote w:type="continuationSeparator" w:id="0">
    <w:p w:rsidR="00BC66DB" w:rsidRDefault="00BC66DB" w:rsidP="00F16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6DB" w:rsidRDefault="00BC66DB" w:rsidP="00F1693E">
      <w:r>
        <w:separator/>
      </w:r>
    </w:p>
  </w:footnote>
  <w:footnote w:type="continuationSeparator" w:id="0">
    <w:p w:rsidR="00BC66DB" w:rsidRDefault="00BC66DB" w:rsidP="00F169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CC7" w:rsidRDefault="00750CC7">
    <w:pPr>
      <w:pStyle w:val="ad"/>
      <w:jc w:val="right"/>
    </w:pPr>
    <w:r>
      <w:fldChar w:fldCharType="begin"/>
    </w:r>
    <w:r>
      <w:instrText>PAGE   \* MERGEFORMAT</w:instrText>
    </w:r>
    <w:r>
      <w:fldChar w:fldCharType="separate"/>
    </w:r>
    <w:r w:rsidR="00295AFD">
      <w:rPr>
        <w:noProof/>
      </w:rPr>
      <w:t>4</w:t>
    </w:r>
    <w:r>
      <w:rPr>
        <w:noProof/>
      </w:rPr>
      <w:fldChar w:fldCharType="end"/>
    </w:r>
  </w:p>
  <w:p w:rsidR="00750CC7" w:rsidRDefault="00750CC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47702"/>
    <w:multiLevelType w:val="hybridMultilevel"/>
    <w:tmpl w:val="84F8C382"/>
    <w:lvl w:ilvl="0" w:tplc="721E89C4">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
    <w:nsid w:val="0F056ABA"/>
    <w:multiLevelType w:val="hybridMultilevel"/>
    <w:tmpl w:val="7A1AA598"/>
    <w:lvl w:ilvl="0" w:tplc="DA06DB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A61629"/>
    <w:multiLevelType w:val="hybridMultilevel"/>
    <w:tmpl w:val="F81C1326"/>
    <w:lvl w:ilvl="0" w:tplc="C7C8BA06">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16FA35A0"/>
    <w:multiLevelType w:val="hybridMultilevel"/>
    <w:tmpl w:val="E4B2019C"/>
    <w:lvl w:ilvl="0" w:tplc="DA06DB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BE47D7C"/>
    <w:multiLevelType w:val="hybridMultilevel"/>
    <w:tmpl w:val="E5880E3A"/>
    <w:lvl w:ilvl="0" w:tplc="664E411A">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5">
    <w:nsid w:val="2C236E1E"/>
    <w:multiLevelType w:val="hybridMultilevel"/>
    <w:tmpl w:val="76D2E618"/>
    <w:lvl w:ilvl="0" w:tplc="5B30A6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2FD6A6A"/>
    <w:multiLevelType w:val="hybridMultilevel"/>
    <w:tmpl w:val="4448DB34"/>
    <w:lvl w:ilvl="0" w:tplc="DC9CD6CE">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7">
    <w:nsid w:val="56B22A97"/>
    <w:multiLevelType w:val="hybridMultilevel"/>
    <w:tmpl w:val="6A5CAEFA"/>
    <w:lvl w:ilvl="0" w:tplc="8586DE7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6CF006E4"/>
    <w:multiLevelType w:val="hybridMultilevel"/>
    <w:tmpl w:val="40D82D9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7"/>
  </w:num>
  <w:num w:numId="2">
    <w:abstractNumId w:val="6"/>
  </w:num>
  <w:num w:numId="3">
    <w:abstractNumId w:val="0"/>
  </w:num>
  <w:num w:numId="4">
    <w:abstractNumId w:val="4"/>
  </w:num>
  <w:num w:numId="5">
    <w:abstractNumId w:val="2"/>
  </w:num>
  <w:num w:numId="6">
    <w:abstractNumId w:val="3"/>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FC2"/>
    <w:rsid w:val="00000FF7"/>
    <w:rsid w:val="0001090A"/>
    <w:rsid w:val="000134E8"/>
    <w:rsid w:val="00014A66"/>
    <w:rsid w:val="00015F5F"/>
    <w:rsid w:val="000207DD"/>
    <w:rsid w:val="000208D8"/>
    <w:rsid w:val="00020D8F"/>
    <w:rsid w:val="000212A7"/>
    <w:rsid w:val="00021AF7"/>
    <w:rsid w:val="00023B73"/>
    <w:rsid w:val="00023EFC"/>
    <w:rsid w:val="00024573"/>
    <w:rsid w:val="000252FB"/>
    <w:rsid w:val="00025707"/>
    <w:rsid w:val="00025A47"/>
    <w:rsid w:val="00027C38"/>
    <w:rsid w:val="00036E39"/>
    <w:rsid w:val="000375D2"/>
    <w:rsid w:val="000400E4"/>
    <w:rsid w:val="000405CF"/>
    <w:rsid w:val="00041F65"/>
    <w:rsid w:val="000427A4"/>
    <w:rsid w:val="000435EE"/>
    <w:rsid w:val="000441CF"/>
    <w:rsid w:val="000453C2"/>
    <w:rsid w:val="00052C75"/>
    <w:rsid w:val="00053DD0"/>
    <w:rsid w:val="00062F99"/>
    <w:rsid w:val="00063322"/>
    <w:rsid w:val="000634CD"/>
    <w:rsid w:val="00063EB8"/>
    <w:rsid w:val="00064272"/>
    <w:rsid w:val="00064C87"/>
    <w:rsid w:val="000661B0"/>
    <w:rsid w:val="00067655"/>
    <w:rsid w:val="000707B7"/>
    <w:rsid w:val="00071D21"/>
    <w:rsid w:val="00073665"/>
    <w:rsid w:val="000740A1"/>
    <w:rsid w:val="00074311"/>
    <w:rsid w:val="000746EB"/>
    <w:rsid w:val="00076D51"/>
    <w:rsid w:val="00080083"/>
    <w:rsid w:val="00081171"/>
    <w:rsid w:val="00081E95"/>
    <w:rsid w:val="00082912"/>
    <w:rsid w:val="00083842"/>
    <w:rsid w:val="00085096"/>
    <w:rsid w:val="000902B7"/>
    <w:rsid w:val="0009049D"/>
    <w:rsid w:val="00090B64"/>
    <w:rsid w:val="0009209E"/>
    <w:rsid w:val="00094BC2"/>
    <w:rsid w:val="00095559"/>
    <w:rsid w:val="0009748A"/>
    <w:rsid w:val="000A2191"/>
    <w:rsid w:val="000A26D2"/>
    <w:rsid w:val="000A3BD1"/>
    <w:rsid w:val="000B04B7"/>
    <w:rsid w:val="000B0D6F"/>
    <w:rsid w:val="000B0F29"/>
    <w:rsid w:val="000B26A3"/>
    <w:rsid w:val="000B2F56"/>
    <w:rsid w:val="000B3161"/>
    <w:rsid w:val="000B3440"/>
    <w:rsid w:val="000B5000"/>
    <w:rsid w:val="000B6941"/>
    <w:rsid w:val="000B7719"/>
    <w:rsid w:val="000C0C17"/>
    <w:rsid w:val="000C1B95"/>
    <w:rsid w:val="000C411B"/>
    <w:rsid w:val="000C4182"/>
    <w:rsid w:val="000C467D"/>
    <w:rsid w:val="000D1096"/>
    <w:rsid w:val="000D196D"/>
    <w:rsid w:val="000D2ABC"/>
    <w:rsid w:val="000D35F6"/>
    <w:rsid w:val="000D480E"/>
    <w:rsid w:val="000D4A3F"/>
    <w:rsid w:val="000D4EDA"/>
    <w:rsid w:val="000D58DD"/>
    <w:rsid w:val="000D746A"/>
    <w:rsid w:val="000D7669"/>
    <w:rsid w:val="000E0D8D"/>
    <w:rsid w:val="000E2E30"/>
    <w:rsid w:val="000F0D50"/>
    <w:rsid w:val="000F2C48"/>
    <w:rsid w:val="000F2FA7"/>
    <w:rsid w:val="000F5C26"/>
    <w:rsid w:val="000F5DA2"/>
    <w:rsid w:val="00100320"/>
    <w:rsid w:val="00101CEC"/>
    <w:rsid w:val="00102A0D"/>
    <w:rsid w:val="00102C93"/>
    <w:rsid w:val="00103966"/>
    <w:rsid w:val="001042EA"/>
    <w:rsid w:val="00104B1C"/>
    <w:rsid w:val="00106181"/>
    <w:rsid w:val="001109A1"/>
    <w:rsid w:val="00111B87"/>
    <w:rsid w:val="00112DC6"/>
    <w:rsid w:val="0011323E"/>
    <w:rsid w:val="00113AE4"/>
    <w:rsid w:val="00114B37"/>
    <w:rsid w:val="00114BF5"/>
    <w:rsid w:val="00120136"/>
    <w:rsid w:val="00121BAB"/>
    <w:rsid w:val="001261B9"/>
    <w:rsid w:val="0013111E"/>
    <w:rsid w:val="00134FBD"/>
    <w:rsid w:val="001356C0"/>
    <w:rsid w:val="00135894"/>
    <w:rsid w:val="00135A15"/>
    <w:rsid w:val="0013611B"/>
    <w:rsid w:val="0013708E"/>
    <w:rsid w:val="001430DC"/>
    <w:rsid w:val="00150AE3"/>
    <w:rsid w:val="001519AB"/>
    <w:rsid w:val="00151FC9"/>
    <w:rsid w:val="001526E1"/>
    <w:rsid w:val="00154E1E"/>
    <w:rsid w:val="0015622F"/>
    <w:rsid w:val="00160B0D"/>
    <w:rsid w:val="00161679"/>
    <w:rsid w:val="0016296D"/>
    <w:rsid w:val="0016311A"/>
    <w:rsid w:val="001658A4"/>
    <w:rsid w:val="0016689B"/>
    <w:rsid w:val="00174DA2"/>
    <w:rsid w:val="00175661"/>
    <w:rsid w:val="001762A9"/>
    <w:rsid w:val="001769A8"/>
    <w:rsid w:val="00180739"/>
    <w:rsid w:val="001816D8"/>
    <w:rsid w:val="00183241"/>
    <w:rsid w:val="00183EC3"/>
    <w:rsid w:val="00185E5C"/>
    <w:rsid w:val="00186F61"/>
    <w:rsid w:val="00187F7D"/>
    <w:rsid w:val="001904E9"/>
    <w:rsid w:val="001909A2"/>
    <w:rsid w:val="00190DAD"/>
    <w:rsid w:val="00192079"/>
    <w:rsid w:val="0019311F"/>
    <w:rsid w:val="0019354C"/>
    <w:rsid w:val="00195FA9"/>
    <w:rsid w:val="001A36A9"/>
    <w:rsid w:val="001A4EF4"/>
    <w:rsid w:val="001A5195"/>
    <w:rsid w:val="001A6C93"/>
    <w:rsid w:val="001A72EF"/>
    <w:rsid w:val="001B27B3"/>
    <w:rsid w:val="001B3205"/>
    <w:rsid w:val="001B3F38"/>
    <w:rsid w:val="001B6494"/>
    <w:rsid w:val="001C0CAA"/>
    <w:rsid w:val="001C2338"/>
    <w:rsid w:val="001C4067"/>
    <w:rsid w:val="001C536B"/>
    <w:rsid w:val="001D18C6"/>
    <w:rsid w:val="001D4093"/>
    <w:rsid w:val="001D5B11"/>
    <w:rsid w:val="001E0B0D"/>
    <w:rsid w:val="001E1AC2"/>
    <w:rsid w:val="001E2400"/>
    <w:rsid w:val="001E2D10"/>
    <w:rsid w:val="001E58E8"/>
    <w:rsid w:val="001E5BCA"/>
    <w:rsid w:val="001E652F"/>
    <w:rsid w:val="001E6C00"/>
    <w:rsid w:val="001E7FF6"/>
    <w:rsid w:val="001F09FA"/>
    <w:rsid w:val="001F0C2B"/>
    <w:rsid w:val="001F1E38"/>
    <w:rsid w:val="001F2132"/>
    <w:rsid w:val="001F59E1"/>
    <w:rsid w:val="001F5ECF"/>
    <w:rsid w:val="001F6919"/>
    <w:rsid w:val="001F6B96"/>
    <w:rsid w:val="001F70DE"/>
    <w:rsid w:val="00202D57"/>
    <w:rsid w:val="002056C7"/>
    <w:rsid w:val="002065E3"/>
    <w:rsid w:val="0020667F"/>
    <w:rsid w:val="0020699F"/>
    <w:rsid w:val="00207D7E"/>
    <w:rsid w:val="00211CA6"/>
    <w:rsid w:val="00212860"/>
    <w:rsid w:val="00213C07"/>
    <w:rsid w:val="00214290"/>
    <w:rsid w:val="00214744"/>
    <w:rsid w:val="00215AEC"/>
    <w:rsid w:val="00217077"/>
    <w:rsid w:val="00217B4C"/>
    <w:rsid w:val="00220879"/>
    <w:rsid w:val="00220EC3"/>
    <w:rsid w:val="00221ABD"/>
    <w:rsid w:val="00223096"/>
    <w:rsid w:val="00224294"/>
    <w:rsid w:val="00224EA8"/>
    <w:rsid w:val="00227A5F"/>
    <w:rsid w:val="00230DFB"/>
    <w:rsid w:val="002327C4"/>
    <w:rsid w:val="00235B31"/>
    <w:rsid w:val="002372B6"/>
    <w:rsid w:val="002378AA"/>
    <w:rsid w:val="002413E4"/>
    <w:rsid w:val="002424A6"/>
    <w:rsid w:val="00243369"/>
    <w:rsid w:val="0024449E"/>
    <w:rsid w:val="00245065"/>
    <w:rsid w:val="0024639A"/>
    <w:rsid w:val="0024768E"/>
    <w:rsid w:val="00251F99"/>
    <w:rsid w:val="00252809"/>
    <w:rsid w:val="00253375"/>
    <w:rsid w:val="002545B0"/>
    <w:rsid w:val="00255D89"/>
    <w:rsid w:val="002569FE"/>
    <w:rsid w:val="00257259"/>
    <w:rsid w:val="0025751E"/>
    <w:rsid w:val="00261DAC"/>
    <w:rsid w:val="002620FD"/>
    <w:rsid w:val="002624B7"/>
    <w:rsid w:val="002626AD"/>
    <w:rsid w:val="00262805"/>
    <w:rsid w:val="002652D7"/>
    <w:rsid w:val="002665B4"/>
    <w:rsid w:val="00266BFA"/>
    <w:rsid w:val="00266EBB"/>
    <w:rsid w:val="00267248"/>
    <w:rsid w:val="00270203"/>
    <w:rsid w:val="00270FBC"/>
    <w:rsid w:val="00271786"/>
    <w:rsid w:val="00272436"/>
    <w:rsid w:val="00272694"/>
    <w:rsid w:val="00274969"/>
    <w:rsid w:val="002750CE"/>
    <w:rsid w:val="00276B30"/>
    <w:rsid w:val="00281C77"/>
    <w:rsid w:val="002826D0"/>
    <w:rsid w:val="0028276C"/>
    <w:rsid w:val="00283130"/>
    <w:rsid w:val="002845DC"/>
    <w:rsid w:val="0028503F"/>
    <w:rsid w:val="00285A09"/>
    <w:rsid w:val="0028761A"/>
    <w:rsid w:val="00287EE0"/>
    <w:rsid w:val="002902C9"/>
    <w:rsid w:val="0029078D"/>
    <w:rsid w:val="00290C3A"/>
    <w:rsid w:val="00291907"/>
    <w:rsid w:val="002923FF"/>
    <w:rsid w:val="00292547"/>
    <w:rsid w:val="00294B95"/>
    <w:rsid w:val="00295AFD"/>
    <w:rsid w:val="00295BF1"/>
    <w:rsid w:val="00295F75"/>
    <w:rsid w:val="00296466"/>
    <w:rsid w:val="00296B62"/>
    <w:rsid w:val="00297154"/>
    <w:rsid w:val="002A138D"/>
    <w:rsid w:val="002A1706"/>
    <w:rsid w:val="002A5F48"/>
    <w:rsid w:val="002A777C"/>
    <w:rsid w:val="002B2BED"/>
    <w:rsid w:val="002B34DD"/>
    <w:rsid w:val="002B3703"/>
    <w:rsid w:val="002B6FD2"/>
    <w:rsid w:val="002B7A5C"/>
    <w:rsid w:val="002C159E"/>
    <w:rsid w:val="002C1EAD"/>
    <w:rsid w:val="002C2180"/>
    <w:rsid w:val="002C24A2"/>
    <w:rsid w:val="002C273E"/>
    <w:rsid w:val="002C5351"/>
    <w:rsid w:val="002C6526"/>
    <w:rsid w:val="002D2724"/>
    <w:rsid w:val="002D29BE"/>
    <w:rsid w:val="002D3FE2"/>
    <w:rsid w:val="002D4EC1"/>
    <w:rsid w:val="002E016C"/>
    <w:rsid w:val="002E0DDD"/>
    <w:rsid w:val="002E1C85"/>
    <w:rsid w:val="002E1F48"/>
    <w:rsid w:val="002E34FC"/>
    <w:rsid w:val="002E3CF3"/>
    <w:rsid w:val="002E4445"/>
    <w:rsid w:val="002E63C3"/>
    <w:rsid w:val="002E6BAE"/>
    <w:rsid w:val="002E71F4"/>
    <w:rsid w:val="002E7A7F"/>
    <w:rsid w:val="002F0112"/>
    <w:rsid w:val="002F08FE"/>
    <w:rsid w:val="002F1A80"/>
    <w:rsid w:val="002F1EC7"/>
    <w:rsid w:val="002F4A84"/>
    <w:rsid w:val="002F4B4D"/>
    <w:rsid w:val="002F524C"/>
    <w:rsid w:val="002F7BBC"/>
    <w:rsid w:val="003016B2"/>
    <w:rsid w:val="00301C81"/>
    <w:rsid w:val="00303424"/>
    <w:rsid w:val="00303690"/>
    <w:rsid w:val="00304AA2"/>
    <w:rsid w:val="00304B76"/>
    <w:rsid w:val="003068FE"/>
    <w:rsid w:val="00307376"/>
    <w:rsid w:val="003079F0"/>
    <w:rsid w:val="00307F78"/>
    <w:rsid w:val="00310D11"/>
    <w:rsid w:val="00311A6E"/>
    <w:rsid w:val="00312543"/>
    <w:rsid w:val="0031260C"/>
    <w:rsid w:val="00312F2A"/>
    <w:rsid w:val="00320168"/>
    <w:rsid w:val="003204FA"/>
    <w:rsid w:val="00323D30"/>
    <w:rsid w:val="0032430F"/>
    <w:rsid w:val="003246A1"/>
    <w:rsid w:val="003307B0"/>
    <w:rsid w:val="003324CA"/>
    <w:rsid w:val="00333BCB"/>
    <w:rsid w:val="003371B5"/>
    <w:rsid w:val="00340C91"/>
    <w:rsid w:val="00341888"/>
    <w:rsid w:val="00341986"/>
    <w:rsid w:val="00343A85"/>
    <w:rsid w:val="003445B8"/>
    <w:rsid w:val="0034728F"/>
    <w:rsid w:val="003472C6"/>
    <w:rsid w:val="00347FD3"/>
    <w:rsid w:val="00350D4D"/>
    <w:rsid w:val="0035150F"/>
    <w:rsid w:val="00353153"/>
    <w:rsid w:val="0035390E"/>
    <w:rsid w:val="0036037A"/>
    <w:rsid w:val="0036206F"/>
    <w:rsid w:val="00362102"/>
    <w:rsid w:val="00363B05"/>
    <w:rsid w:val="00365DDF"/>
    <w:rsid w:val="00365E3B"/>
    <w:rsid w:val="003674AD"/>
    <w:rsid w:val="003676EE"/>
    <w:rsid w:val="00367F2F"/>
    <w:rsid w:val="00370005"/>
    <w:rsid w:val="003718B6"/>
    <w:rsid w:val="00371B2F"/>
    <w:rsid w:val="00371CBF"/>
    <w:rsid w:val="00372090"/>
    <w:rsid w:val="003727C5"/>
    <w:rsid w:val="00372C7D"/>
    <w:rsid w:val="003769B4"/>
    <w:rsid w:val="0037756B"/>
    <w:rsid w:val="00377A04"/>
    <w:rsid w:val="00377E58"/>
    <w:rsid w:val="00387032"/>
    <w:rsid w:val="00387185"/>
    <w:rsid w:val="00387347"/>
    <w:rsid w:val="00387C70"/>
    <w:rsid w:val="0039034B"/>
    <w:rsid w:val="003908C7"/>
    <w:rsid w:val="00394591"/>
    <w:rsid w:val="003947E9"/>
    <w:rsid w:val="003949FF"/>
    <w:rsid w:val="003967F2"/>
    <w:rsid w:val="00396C1A"/>
    <w:rsid w:val="00396FB2"/>
    <w:rsid w:val="00397C72"/>
    <w:rsid w:val="003A1170"/>
    <w:rsid w:val="003A1C85"/>
    <w:rsid w:val="003A237C"/>
    <w:rsid w:val="003A2603"/>
    <w:rsid w:val="003A40C6"/>
    <w:rsid w:val="003A5449"/>
    <w:rsid w:val="003A6A50"/>
    <w:rsid w:val="003A7260"/>
    <w:rsid w:val="003B1162"/>
    <w:rsid w:val="003B1DED"/>
    <w:rsid w:val="003B2132"/>
    <w:rsid w:val="003B31AA"/>
    <w:rsid w:val="003C017C"/>
    <w:rsid w:val="003C14DA"/>
    <w:rsid w:val="003C61C4"/>
    <w:rsid w:val="003C6779"/>
    <w:rsid w:val="003C6A78"/>
    <w:rsid w:val="003C7781"/>
    <w:rsid w:val="003D0509"/>
    <w:rsid w:val="003D0643"/>
    <w:rsid w:val="003D1B4F"/>
    <w:rsid w:val="003D3DEC"/>
    <w:rsid w:val="003D60D8"/>
    <w:rsid w:val="003D62D6"/>
    <w:rsid w:val="003D6C72"/>
    <w:rsid w:val="003D6DB3"/>
    <w:rsid w:val="003D71B8"/>
    <w:rsid w:val="003D72F2"/>
    <w:rsid w:val="003E1619"/>
    <w:rsid w:val="003E16D0"/>
    <w:rsid w:val="003E3930"/>
    <w:rsid w:val="003E5589"/>
    <w:rsid w:val="003E7D68"/>
    <w:rsid w:val="003F1C6E"/>
    <w:rsid w:val="003F25E5"/>
    <w:rsid w:val="003F30AD"/>
    <w:rsid w:val="003F38BC"/>
    <w:rsid w:val="003F3FB3"/>
    <w:rsid w:val="003F7957"/>
    <w:rsid w:val="00400C2C"/>
    <w:rsid w:val="00401CA8"/>
    <w:rsid w:val="00402BC1"/>
    <w:rsid w:val="00403708"/>
    <w:rsid w:val="00404056"/>
    <w:rsid w:val="0040633F"/>
    <w:rsid w:val="004103A5"/>
    <w:rsid w:val="004117D9"/>
    <w:rsid w:val="00412274"/>
    <w:rsid w:val="00412325"/>
    <w:rsid w:val="00413EAA"/>
    <w:rsid w:val="00415534"/>
    <w:rsid w:val="00416367"/>
    <w:rsid w:val="004176A1"/>
    <w:rsid w:val="00420E90"/>
    <w:rsid w:val="004214F8"/>
    <w:rsid w:val="0042345A"/>
    <w:rsid w:val="004241C1"/>
    <w:rsid w:val="00424A11"/>
    <w:rsid w:val="00426B3B"/>
    <w:rsid w:val="004273A0"/>
    <w:rsid w:val="00427E96"/>
    <w:rsid w:val="0043056E"/>
    <w:rsid w:val="00432B20"/>
    <w:rsid w:val="00433C0D"/>
    <w:rsid w:val="00435981"/>
    <w:rsid w:val="004365D0"/>
    <w:rsid w:val="0043698D"/>
    <w:rsid w:val="004375CC"/>
    <w:rsid w:val="00443329"/>
    <w:rsid w:val="0044355F"/>
    <w:rsid w:val="00443E14"/>
    <w:rsid w:val="00444AB0"/>
    <w:rsid w:val="00445270"/>
    <w:rsid w:val="004454F1"/>
    <w:rsid w:val="00445C93"/>
    <w:rsid w:val="00450168"/>
    <w:rsid w:val="00450550"/>
    <w:rsid w:val="004521A3"/>
    <w:rsid w:val="004524DC"/>
    <w:rsid w:val="004525FB"/>
    <w:rsid w:val="00452D63"/>
    <w:rsid w:val="00452DED"/>
    <w:rsid w:val="00452E2D"/>
    <w:rsid w:val="00454340"/>
    <w:rsid w:val="004545CA"/>
    <w:rsid w:val="00455482"/>
    <w:rsid w:val="00457147"/>
    <w:rsid w:val="004577A4"/>
    <w:rsid w:val="00464F47"/>
    <w:rsid w:val="00466C24"/>
    <w:rsid w:val="00466DEF"/>
    <w:rsid w:val="00470642"/>
    <w:rsid w:val="00471168"/>
    <w:rsid w:val="004718E5"/>
    <w:rsid w:val="004723A4"/>
    <w:rsid w:val="00473BE1"/>
    <w:rsid w:val="00476EE2"/>
    <w:rsid w:val="00480242"/>
    <w:rsid w:val="0048026F"/>
    <w:rsid w:val="00481754"/>
    <w:rsid w:val="00482CE0"/>
    <w:rsid w:val="00483D91"/>
    <w:rsid w:val="004852E8"/>
    <w:rsid w:val="004853C5"/>
    <w:rsid w:val="00485681"/>
    <w:rsid w:val="00486209"/>
    <w:rsid w:val="00487194"/>
    <w:rsid w:val="00491E5A"/>
    <w:rsid w:val="004935B5"/>
    <w:rsid w:val="00493602"/>
    <w:rsid w:val="00493B33"/>
    <w:rsid w:val="004A00F2"/>
    <w:rsid w:val="004A0D4E"/>
    <w:rsid w:val="004A1809"/>
    <w:rsid w:val="004A24C7"/>
    <w:rsid w:val="004A5831"/>
    <w:rsid w:val="004A6DFC"/>
    <w:rsid w:val="004A6F50"/>
    <w:rsid w:val="004A73C9"/>
    <w:rsid w:val="004A7574"/>
    <w:rsid w:val="004B08EB"/>
    <w:rsid w:val="004B243C"/>
    <w:rsid w:val="004B7CBD"/>
    <w:rsid w:val="004B7E9B"/>
    <w:rsid w:val="004C0E2D"/>
    <w:rsid w:val="004C1AD2"/>
    <w:rsid w:val="004C2856"/>
    <w:rsid w:val="004C4E5D"/>
    <w:rsid w:val="004C5D9A"/>
    <w:rsid w:val="004D0040"/>
    <w:rsid w:val="004D0EAC"/>
    <w:rsid w:val="004D236D"/>
    <w:rsid w:val="004D238C"/>
    <w:rsid w:val="004D5BEE"/>
    <w:rsid w:val="004D5EFF"/>
    <w:rsid w:val="004D7841"/>
    <w:rsid w:val="004E03F0"/>
    <w:rsid w:val="004E0685"/>
    <w:rsid w:val="004E39EE"/>
    <w:rsid w:val="004E7EE9"/>
    <w:rsid w:val="004E7F6C"/>
    <w:rsid w:val="004F01F4"/>
    <w:rsid w:val="004F1C2F"/>
    <w:rsid w:val="004F1DB4"/>
    <w:rsid w:val="004F2DFD"/>
    <w:rsid w:val="004F30BB"/>
    <w:rsid w:val="004F4FB5"/>
    <w:rsid w:val="004F78CA"/>
    <w:rsid w:val="0050024D"/>
    <w:rsid w:val="00500BFA"/>
    <w:rsid w:val="005022EE"/>
    <w:rsid w:val="00504CFC"/>
    <w:rsid w:val="00505024"/>
    <w:rsid w:val="00506D36"/>
    <w:rsid w:val="0051200F"/>
    <w:rsid w:val="005121E9"/>
    <w:rsid w:val="00512575"/>
    <w:rsid w:val="005131A6"/>
    <w:rsid w:val="00514EEF"/>
    <w:rsid w:val="00521DD5"/>
    <w:rsid w:val="00524C77"/>
    <w:rsid w:val="00525592"/>
    <w:rsid w:val="00526F70"/>
    <w:rsid w:val="00527790"/>
    <w:rsid w:val="00530E77"/>
    <w:rsid w:val="00532873"/>
    <w:rsid w:val="00532FEF"/>
    <w:rsid w:val="0053525D"/>
    <w:rsid w:val="005362CF"/>
    <w:rsid w:val="00537E9D"/>
    <w:rsid w:val="005400C6"/>
    <w:rsid w:val="00540C24"/>
    <w:rsid w:val="00541117"/>
    <w:rsid w:val="00541665"/>
    <w:rsid w:val="005420A6"/>
    <w:rsid w:val="005426E7"/>
    <w:rsid w:val="005441EE"/>
    <w:rsid w:val="005477EB"/>
    <w:rsid w:val="005534CD"/>
    <w:rsid w:val="00555978"/>
    <w:rsid w:val="00555D6B"/>
    <w:rsid w:val="0055658E"/>
    <w:rsid w:val="005570DA"/>
    <w:rsid w:val="00560A21"/>
    <w:rsid w:val="00562D2C"/>
    <w:rsid w:val="0056537E"/>
    <w:rsid w:val="00565F0A"/>
    <w:rsid w:val="0056687E"/>
    <w:rsid w:val="005674D3"/>
    <w:rsid w:val="005702A4"/>
    <w:rsid w:val="005703BF"/>
    <w:rsid w:val="00571421"/>
    <w:rsid w:val="00575240"/>
    <w:rsid w:val="00575F58"/>
    <w:rsid w:val="00577F1F"/>
    <w:rsid w:val="0058005D"/>
    <w:rsid w:val="0058032A"/>
    <w:rsid w:val="005803B2"/>
    <w:rsid w:val="0058057B"/>
    <w:rsid w:val="00584DBC"/>
    <w:rsid w:val="0058538E"/>
    <w:rsid w:val="00587C9A"/>
    <w:rsid w:val="00594370"/>
    <w:rsid w:val="005958E9"/>
    <w:rsid w:val="0059668F"/>
    <w:rsid w:val="005971E3"/>
    <w:rsid w:val="00597C72"/>
    <w:rsid w:val="005A459F"/>
    <w:rsid w:val="005A52FD"/>
    <w:rsid w:val="005A738F"/>
    <w:rsid w:val="005A7DF0"/>
    <w:rsid w:val="005B1021"/>
    <w:rsid w:val="005B173C"/>
    <w:rsid w:val="005B18B3"/>
    <w:rsid w:val="005B2085"/>
    <w:rsid w:val="005B463C"/>
    <w:rsid w:val="005B563E"/>
    <w:rsid w:val="005B56F6"/>
    <w:rsid w:val="005B5D62"/>
    <w:rsid w:val="005B6FFA"/>
    <w:rsid w:val="005C099D"/>
    <w:rsid w:val="005C3F73"/>
    <w:rsid w:val="005C48E8"/>
    <w:rsid w:val="005C78A0"/>
    <w:rsid w:val="005D2026"/>
    <w:rsid w:val="005D3B38"/>
    <w:rsid w:val="005D5A4A"/>
    <w:rsid w:val="005D7CC3"/>
    <w:rsid w:val="005E0A0E"/>
    <w:rsid w:val="005E10DA"/>
    <w:rsid w:val="005E195F"/>
    <w:rsid w:val="005E2DEE"/>
    <w:rsid w:val="005E3101"/>
    <w:rsid w:val="005F0704"/>
    <w:rsid w:val="005F0ABD"/>
    <w:rsid w:val="005F2D83"/>
    <w:rsid w:val="005F2E14"/>
    <w:rsid w:val="005F3537"/>
    <w:rsid w:val="005F3868"/>
    <w:rsid w:val="005F6EC3"/>
    <w:rsid w:val="005F6FA7"/>
    <w:rsid w:val="00600052"/>
    <w:rsid w:val="006003E2"/>
    <w:rsid w:val="00604478"/>
    <w:rsid w:val="0060457B"/>
    <w:rsid w:val="00606F5B"/>
    <w:rsid w:val="00613929"/>
    <w:rsid w:val="00614206"/>
    <w:rsid w:val="00614508"/>
    <w:rsid w:val="0061458F"/>
    <w:rsid w:val="00616284"/>
    <w:rsid w:val="006207AB"/>
    <w:rsid w:val="00624A6F"/>
    <w:rsid w:val="006251AE"/>
    <w:rsid w:val="006309C8"/>
    <w:rsid w:val="00632F7A"/>
    <w:rsid w:val="006339C3"/>
    <w:rsid w:val="00635A6D"/>
    <w:rsid w:val="00641033"/>
    <w:rsid w:val="00641C4F"/>
    <w:rsid w:val="00643114"/>
    <w:rsid w:val="00644B62"/>
    <w:rsid w:val="00644BB5"/>
    <w:rsid w:val="006528C6"/>
    <w:rsid w:val="0065456B"/>
    <w:rsid w:val="006552BE"/>
    <w:rsid w:val="00655A9C"/>
    <w:rsid w:val="00657BF6"/>
    <w:rsid w:val="006603FC"/>
    <w:rsid w:val="00663942"/>
    <w:rsid w:val="00665512"/>
    <w:rsid w:val="006655F2"/>
    <w:rsid w:val="00666F09"/>
    <w:rsid w:val="006670BE"/>
    <w:rsid w:val="00667BD3"/>
    <w:rsid w:val="00670E40"/>
    <w:rsid w:val="00670FF0"/>
    <w:rsid w:val="00671C22"/>
    <w:rsid w:val="00672029"/>
    <w:rsid w:val="0067220E"/>
    <w:rsid w:val="0067641C"/>
    <w:rsid w:val="00676C62"/>
    <w:rsid w:val="00676FF6"/>
    <w:rsid w:val="00680E24"/>
    <w:rsid w:val="00680F9B"/>
    <w:rsid w:val="00683259"/>
    <w:rsid w:val="00683463"/>
    <w:rsid w:val="0068485C"/>
    <w:rsid w:val="00684BEC"/>
    <w:rsid w:val="00685992"/>
    <w:rsid w:val="00686B89"/>
    <w:rsid w:val="00690722"/>
    <w:rsid w:val="006925CF"/>
    <w:rsid w:val="006952E2"/>
    <w:rsid w:val="00695AD9"/>
    <w:rsid w:val="00695D5F"/>
    <w:rsid w:val="006A0ADF"/>
    <w:rsid w:val="006A5B1D"/>
    <w:rsid w:val="006A5EB9"/>
    <w:rsid w:val="006A70D0"/>
    <w:rsid w:val="006A71BA"/>
    <w:rsid w:val="006A7BAD"/>
    <w:rsid w:val="006B1D3E"/>
    <w:rsid w:val="006B2215"/>
    <w:rsid w:val="006B319F"/>
    <w:rsid w:val="006B42D5"/>
    <w:rsid w:val="006B52A9"/>
    <w:rsid w:val="006B60F9"/>
    <w:rsid w:val="006C072E"/>
    <w:rsid w:val="006C0FC9"/>
    <w:rsid w:val="006C198D"/>
    <w:rsid w:val="006C1A06"/>
    <w:rsid w:val="006D0036"/>
    <w:rsid w:val="006D08E6"/>
    <w:rsid w:val="006D0A17"/>
    <w:rsid w:val="006D12A9"/>
    <w:rsid w:val="006D2402"/>
    <w:rsid w:val="006D5100"/>
    <w:rsid w:val="006D578A"/>
    <w:rsid w:val="006D5D1B"/>
    <w:rsid w:val="006D7219"/>
    <w:rsid w:val="006D737F"/>
    <w:rsid w:val="006E13B2"/>
    <w:rsid w:val="006E1A31"/>
    <w:rsid w:val="006E2578"/>
    <w:rsid w:val="006E3CAC"/>
    <w:rsid w:val="006E698F"/>
    <w:rsid w:val="006E69FB"/>
    <w:rsid w:val="006E7A6B"/>
    <w:rsid w:val="006E7DF8"/>
    <w:rsid w:val="006F0554"/>
    <w:rsid w:val="006F0558"/>
    <w:rsid w:val="006F196F"/>
    <w:rsid w:val="006F2364"/>
    <w:rsid w:val="006F28C0"/>
    <w:rsid w:val="006F5BDD"/>
    <w:rsid w:val="006F70C5"/>
    <w:rsid w:val="007006CD"/>
    <w:rsid w:val="00700980"/>
    <w:rsid w:val="00704807"/>
    <w:rsid w:val="00705B06"/>
    <w:rsid w:val="00706071"/>
    <w:rsid w:val="00706A0E"/>
    <w:rsid w:val="00706CAA"/>
    <w:rsid w:val="0071003A"/>
    <w:rsid w:val="0071509E"/>
    <w:rsid w:val="00717ECF"/>
    <w:rsid w:val="00717FDA"/>
    <w:rsid w:val="0072091D"/>
    <w:rsid w:val="007212FB"/>
    <w:rsid w:val="0072304A"/>
    <w:rsid w:val="007241BD"/>
    <w:rsid w:val="007331B6"/>
    <w:rsid w:val="007342C9"/>
    <w:rsid w:val="00734F17"/>
    <w:rsid w:val="00735809"/>
    <w:rsid w:val="0074064F"/>
    <w:rsid w:val="00744DCE"/>
    <w:rsid w:val="00745B6A"/>
    <w:rsid w:val="00745E44"/>
    <w:rsid w:val="00746827"/>
    <w:rsid w:val="00746BDD"/>
    <w:rsid w:val="007475C9"/>
    <w:rsid w:val="00750CC7"/>
    <w:rsid w:val="00751099"/>
    <w:rsid w:val="00751346"/>
    <w:rsid w:val="007514DE"/>
    <w:rsid w:val="007516C7"/>
    <w:rsid w:val="00753BCF"/>
    <w:rsid w:val="00757A60"/>
    <w:rsid w:val="00757FF0"/>
    <w:rsid w:val="007606A8"/>
    <w:rsid w:val="00762367"/>
    <w:rsid w:val="007633CC"/>
    <w:rsid w:val="00765EDD"/>
    <w:rsid w:val="00766754"/>
    <w:rsid w:val="00766B44"/>
    <w:rsid w:val="00770A2B"/>
    <w:rsid w:val="00770B66"/>
    <w:rsid w:val="00773106"/>
    <w:rsid w:val="007735CF"/>
    <w:rsid w:val="00775804"/>
    <w:rsid w:val="00776177"/>
    <w:rsid w:val="007766B6"/>
    <w:rsid w:val="007769A6"/>
    <w:rsid w:val="00776DCA"/>
    <w:rsid w:val="00782635"/>
    <w:rsid w:val="00782D3C"/>
    <w:rsid w:val="00783289"/>
    <w:rsid w:val="0078543D"/>
    <w:rsid w:val="00785CD5"/>
    <w:rsid w:val="00786A48"/>
    <w:rsid w:val="00787CDD"/>
    <w:rsid w:val="00787F7A"/>
    <w:rsid w:val="00790A68"/>
    <w:rsid w:val="00791C1C"/>
    <w:rsid w:val="00793715"/>
    <w:rsid w:val="0079452D"/>
    <w:rsid w:val="0079504A"/>
    <w:rsid w:val="00795D24"/>
    <w:rsid w:val="00796334"/>
    <w:rsid w:val="00796D81"/>
    <w:rsid w:val="00797347"/>
    <w:rsid w:val="007A1BB0"/>
    <w:rsid w:val="007A45DA"/>
    <w:rsid w:val="007A46C7"/>
    <w:rsid w:val="007A4FFF"/>
    <w:rsid w:val="007A5097"/>
    <w:rsid w:val="007A514E"/>
    <w:rsid w:val="007B052C"/>
    <w:rsid w:val="007B26E0"/>
    <w:rsid w:val="007B3250"/>
    <w:rsid w:val="007B3A76"/>
    <w:rsid w:val="007B3DB9"/>
    <w:rsid w:val="007B42D4"/>
    <w:rsid w:val="007B4DF3"/>
    <w:rsid w:val="007B5DD6"/>
    <w:rsid w:val="007C1F06"/>
    <w:rsid w:val="007C377C"/>
    <w:rsid w:val="007C3B41"/>
    <w:rsid w:val="007C40E4"/>
    <w:rsid w:val="007C5F51"/>
    <w:rsid w:val="007C67DD"/>
    <w:rsid w:val="007C6B08"/>
    <w:rsid w:val="007C7A66"/>
    <w:rsid w:val="007D05B5"/>
    <w:rsid w:val="007D28DE"/>
    <w:rsid w:val="007D3DF0"/>
    <w:rsid w:val="007D5322"/>
    <w:rsid w:val="007E025C"/>
    <w:rsid w:val="007E0C0F"/>
    <w:rsid w:val="007E0CD2"/>
    <w:rsid w:val="007E0EE4"/>
    <w:rsid w:val="007E234F"/>
    <w:rsid w:val="007E4050"/>
    <w:rsid w:val="007E59D0"/>
    <w:rsid w:val="007E677D"/>
    <w:rsid w:val="007E7852"/>
    <w:rsid w:val="007F0043"/>
    <w:rsid w:val="007F13FF"/>
    <w:rsid w:val="007F5208"/>
    <w:rsid w:val="007F5C2C"/>
    <w:rsid w:val="008014B1"/>
    <w:rsid w:val="0080152F"/>
    <w:rsid w:val="008019C6"/>
    <w:rsid w:val="00801BB9"/>
    <w:rsid w:val="00803512"/>
    <w:rsid w:val="00803B23"/>
    <w:rsid w:val="008042E2"/>
    <w:rsid w:val="00804316"/>
    <w:rsid w:val="00814816"/>
    <w:rsid w:val="0081719E"/>
    <w:rsid w:val="008171F6"/>
    <w:rsid w:val="00817E14"/>
    <w:rsid w:val="00821CCE"/>
    <w:rsid w:val="00822C94"/>
    <w:rsid w:val="0082435F"/>
    <w:rsid w:val="008244FD"/>
    <w:rsid w:val="008271FD"/>
    <w:rsid w:val="00827852"/>
    <w:rsid w:val="0083089B"/>
    <w:rsid w:val="008310F4"/>
    <w:rsid w:val="00836794"/>
    <w:rsid w:val="00836C08"/>
    <w:rsid w:val="00837C5E"/>
    <w:rsid w:val="008401ED"/>
    <w:rsid w:val="00841533"/>
    <w:rsid w:val="00841B4C"/>
    <w:rsid w:val="00843E24"/>
    <w:rsid w:val="00843FEA"/>
    <w:rsid w:val="00846785"/>
    <w:rsid w:val="00847987"/>
    <w:rsid w:val="00847F86"/>
    <w:rsid w:val="0085038C"/>
    <w:rsid w:val="0085426A"/>
    <w:rsid w:val="00854D6D"/>
    <w:rsid w:val="008568B9"/>
    <w:rsid w:val="00857D3C"/>
    <w:rsid w:val="00860E6B"/>
    <w:rsid w:val="008613F7"/>
    <w:rsid w:val="008622B7"/>
    <w:rsid w:val="0086704C"/>
    <w:rsid w:val="008725A7"/>
    <w:rsid w:val="00872BAF"/>
    <w:rsid w:val="00873802"/>
    <w:rsid w:val="008746FD"/>
    <w:rsid w:val="00874D7C"/>
    <w:rsid w:val="008757DF"/>
    <w:rsid w:val="00881A2F"/>
    <w:rsid w:val="00883286"/>
    <w:rsid w:val="00883929"/>
    <w:rsid w:val="00883E4A"/>
    <w:rsid w:val="0088645F"/>
    <w:rsid w:val="0089310B"/>
    <w:rsid w:val="0089338F"/>
    <w:rsid w:val="00894DCC"/>
    <w:rsid w:val="008956CD"/>
    <w:rsid w:val="008965A5"/>
    <w:rsid w:val="00896961"/>
    <w:rsid w:val="00897CD2"/>
    <w:rsid w:val="008A0915"/>
    <w:rsid w:val="008A2851"/>
    <w:rsid w:val="008A3AE3"/>
    <w:rsid w:val="008A4188"/>
    <w:rsid w:val="008A54F5"/>
    <w:rsid w:val="008B0491"/>
    <w:rsid w:val="008B133D"/>
    <w:rsid w:val="008B14C4"/>
    <w:rsid w:val="008B265A"/>
    <w:rsid w:val="008B323F"/>
    <w:rsid w:val="008B4A5B"/>
    <w:rsid w:val="008B56FD"/>
    <w:rsid w:val="008B57AA"/>
    <w:rsid w:val="008B7D62"/>
    <w:rsid w:val="008C06B0"/>
    <w:rsid w:val="008C1E5A"/>
    <w:rsid w:val="008C3AD5"/>
    <w:rsid w:val="008C4D4C"/>
    <w:rsid w:val="008C7BD0"/>
    <w:rsid w:val="008D04ED"/>
    <w:rsid w:val="008D245F"/>
    <w:rsid w:val="008D2B20"/>
    <w:rsid w:val="008D7C2E"/>
    <w:rsid w:val="008E3004"/>
    <w:rsid w:val="008E3F42"/>
    <w:rsid w:val="008E5BEF"/>
    <w:rsid w:val="008E5E3E"/>
    <w:rsid w:val="008E7AE0"/>
    <w:rsid w:val="008F2337"/>
    <w:rsid w:val="008F368C"/>
    <w:rsid w:val="008F38AB"/>
    <w:rsid w:val="008F3EDA"/>
    <w:rsid w:val="008F4003"/>
    <w:rsid w:val="008F4036"/>
    <w:rsid w:val="008F476D"/>
    <w:rsid w:val="009018B2"/>
    <w:rsid w:val="0090265C"/>
    <w:rsid w:val="00902C6E"/>
    <w:rsid w:val="00902CFA"/>
    <w:rsid w:val="0090575E"/>
    <w:rsid w:val="0090794F"/>
    <w:rsid w:val="00911202"/>
    <w:rsid w:val="009115E2"/>
    <w:rsid w:val="00912B02"/>
    <w:rsid w:val="00912EFE"/>
    <w:rsid w:val="0091456E"/>
    <w:rsid w:val="00917EC3"/>
    <w:rsid w:val="00920B28"/>
    <w:rsid w:val="00921CCC"/>
    <w:rsid w:val="00922B7F"/>
    <w:rsid w:val="009237A4"/>
    <w:rsid w:val="0092513F"/>
    <w:rsid w:val="00930D46"/>
    <w:rsid w:val="00930E4C"/>
    <w:rsid w:val="009310F8"/>
    <w:rsid w:val="00932143"/>
    <w:rsid w:val="00932D8B"/>
    <w:rsid w:val="009340F0"/>
    <w:rsid w:val="009341C2"/>
    <w:rsid w:val="00934B93"/>
    <w:rsid w:val="0094044B"/>
    <w:rsid w:val="00940938"/>
    <w:rsid w:val="00943A71"/>
    <w:rsid w:val="00943B21"/>
    <w:rsid w:val="00944530"/>
    <w:rsid w:val="0094494A"/>
    <w:rsid w:val="00945BBD"/>
    <w:rsid w:val="009502CB"/>
    <w:rsid w:val="00951A64"/>
    <w:rsid w:val="00951CCD"/>
    <w:rsid w:val="00952E8F"/>
    <w:rsid w:val="00955FCC"/>
    <w:rsid w:val="00957995"/>
    <w:rsid w:val="0096022C"/>
    <w:rsid w:val="00960A98"/>
    <w:rsid w:val="0096201C"/>
    <w:rsid w:val="0096244B"/>
    <w:rsid w:val="0096613A"/>
    <w:rsid w:val="009665A6"/>
    <w:rsid w:val="0096733C"/>
    <w:rsid w:val="00971FC2"/>
    <w:rsid w:val="0097258B"/>
    <w:rsid w:val="00972883"/>
    <w:rsid w:val="009756B4"/>
    <w:rsid w:val="0097595B"/>
    <w:rsid w:val="00976C0B"/>
    <w:rsid w:val="00977AEB"/>
    <w:rsid w:val="00981594"/>
    <w:rsid w:val="0098487D"/>
    <w:rsid w:val="00984B9E"/>
    <w:rsid w:val="00986AEC"/>
    <w:rsid w:val="00986CBD"/>
    <w:rsid w:val="00986D16"/>
    <w:rsid w:val="009871DA"/>
    <w:rsid w:val="009876DD"/>
    <w:rsid w:val="00987CEB"/>
    <w:rsid w:val="009929DE"/>
    <w:rsid w:val="00993825"/>
    <w:rsid w:val="00994B09"/>
    <w:rsid w:val="00996A6F"/>
    <w:rsid w:val="009A456B"/>
    <w:rsid w:val="009A5109"/>
    <w:rsid w:val="009A5C6D"/>
    <w:rsid w:val="009A657D"/>
    <w:rsid w:val="009A6EBB"/>
    <w:rsid w:val="009A6F06"/>
    <w:rsid w:val="009A714B"/>
    <w:rsid w:val="009A7486"/>
    <w:rsid w:val="009A7A16"/>
    <w:rsid w:val="009B07A0"/>
    <w:rsid w:val="009B1C13"/>
    <w:rsid w:val="009B6723"/>
    <w:rsid w:val="009B6BA0"/>
    <w:rsid w:val="009C3C70"/>
    <w:rsid w:val="009C7239"/>
    <w:rsid w:val="009C784D"/>
    <w:rsid w:val="009D0253"/>
    <w:rsid w:val="009D0641"/>
    <w:rsid w:val="009D2422"/>
    <w:rsid w:val="009D2AF7"/>
    <w:rsid w:val="009D3AE9"/>
    <w:rsid w:val="009D4C85"/>
    <w:rsid w:val="009D5C2D"/>
    <w:rsid w:val="009D6886"/>
    <w:rsid w:val="009D7AC1"/>
    <w:rsid w:val="009D7BEB"/>
    <w:rsid w:val="009E407A"/>
    <w:rsid w:val="009E796C"/>
    <w:rsid w:val="009F02D6"/>
    <w:rsid w:val="009F0D66"/>
    <w:rsid w:val="009F3625"/>
    <w:rsid w:val="009F5158"/>
    <w:rsid w:val="009F60EB"/>
    <w:rsid w:val="009F76D1"/>
    <w:rsid w:val="009F7B53"/>
    <w:rsid w:val="00A028AD"/>
    <w:rsid w:val="00A0305C"/>
    <w:rsid w:val="00A036EA"/>
    <w:rsid w:val="00A05588"/>
    <w:rsid w:val="00A072E6"/>
    <w:rsid w:val="00A107C5"/>
    <w:rsid w:val="00A10F4C"/>
    <w:rsid w:val="00A114C9"/>
    <w:rsid w:val="00A11D5C"/>
    <w:rsid w:val="00A14BFB"/>
    <w:rsid w:val="00A17C43"/>
    <w:rsid w:val="00A17DAD"/>
    <w:rsid w:val="00A202FB"/>
    <w:rsid w:val="00A206E0"/>
    <w:rsid w:val="00A20A49"/>
    <w:rsid w:val="00A20CBF"/>
    <w:rsid w:val="00A20E51"/>
    <w:rsid w:val="00A2212C"/>
    <w:rsid w:val="00A22FBC"/>
    <w:rsid w:val="00A25CEF"/>
    <w:rsid w:val="00A260B6"/>
    <w:rsid w:val="00A26688"/>
    <w:rsid w:val="00A26E77"/>
    <w:rsid w:val="00A278B5"/>
    <w:rsid w:val="00A27F88"/>
    <w:rsid w:val="00A305EE"/>
    <w:rsid w:val="00A30685"/>
    <w:rsid w:val="00A30B9C"/>
    <w:rsid w:val="00A30F80"/>
    <w:rsid w:val="00A316D8"/>
    <w:rsid w:val="00A34A46"/>
    <w:rsid w:val="00A35E47"/>
    <w:rsid w:val="00A41B0A"/>
    <w:rsid w:val="00A43B0D"/>
    <w:rsid w:val="00A467E8"/>
    <w:rsid w:val="00A51976"/>
    <w:rsid w:val="00A5274E"/>
    <w:rsid w:val="00A55551"/>
    <w:rsid w:val="00A56288"/>
    <w:rsid w:val="00A577D8"/>
    <w:rsid w:val="00A601E7"/>
    <w:rsid w:val="00A6417D"/>
    <w:rsid w:val="00A65A30"/>
    <w:rsid w:val="00A662DE"/>
    <w:rsid w:val="00A710F6"/>
    <w:rsid w:val="00A726B5"/>
    <w:rsid w:val="00A73E04"/>
    <w:rsid w:val="00A74517"/>
    <w:rsid w:val="00A75239"/>
    <w:rsid w:val="00A77031"/>
    <w:rsid w:val="00A77338"/>
    <w:rsid w:val="00A806BA"/>
    <w:rsid w:val="00A839A0"/>
    <w:rsid w:val="00A85D99"/>
    <w:rsid w:val="00A8608B"/>
    <w:rsid w:val="00A87CC0"/>
    <w:rsid w:val="00A87E0F"/>
    <w:rsid w:val="00A9050C"/>
    <w:rsid w:val="00A90BAD"/>
    <w:rsid w:val="00A91F12"/>
    <w:rsid w:val="00A92735"/>
    <w:rsid w:val="00A97E03"/>
    <w:rsid w:val="00AA06DA"/>
    <w:rsid w:val="00AA216A"/>
    <w:rsid w:val="00AA41E0"/>
    <w:rsid w:val="00AA7E84"/>
    <w:rsid w:val="00AB0540"/>
    <w:rsid w:val="00AB0BB6"/>
    <w:rsid w:val="00AB144A"/>
    <w:rsid w:val="00AB39D3"/>
    <w:rsid w:val="00AB3C06"/>
    <w:rsid w:val="00AB413F"/>
    <w:rsid w:val="00AB4D36"/>
    <w:rsid w:val="00AC0A71"/>
    <w:rsid w:val="00AC1333"/>
    <w:rsid w:val="00AC1B29"/>
    <w:rsid w:val="00AC2A0F"/>
    <w:rsid w:val="00AC4301"/>
    <w:rsid w:val="00AC4BA7"/>
    <w:rsid w:val="00AC4C98"/>
    <w:rsid w:val="00AC4F91"/>
    <w:rsid w:val="00AC69C5"/>
    <w:rsid w:val="00AD159D"/>
    <w:rsid w:val="00AD1EF1"/>
    <w:rsid w:val="00AD2CF5"/>
    <w:rsid w:val="00AD3105"/>
    <w:rsid w:val="00AD3BDA"/>
    <w:rsid w:val="00AD3E0F"/>
    <w:rsid w:val="00AD57B2"/>
    <w:rsid w:val="00AD5FC8"/>
    <w:rsid w:val="00AD7B68"/>
    <w:rsid w:val="00AE15A1"/>
    <w:rsid w:val="00AE2188"/>
    <w:rsid w:val="00AE2E29"/>
    <w:rsid w:val="00AE4BA8"/>
    <w:rsid w:val="00AE5420"/>
    <w:rsid w:val="00AE73C0"/>
    <w:rsid w:val="00AF2851"/>
    <w:rsid w:val="00AF4718"/>
    <w:rsid w:val="00AF5050"/>
    <w:rsid w:val="00AF54E5"/>
    <w:rsid w:val="00AF5723"/>
    <w:rsid w:val="00AF73F1"/>
    <w:rsid w:val="00B0012B"/>
    <w:rsid w:val="00B01470"/>
    <w:rsid w:val="00B035C3"/>
    <w:rsid w:val="00B05611"/>
    <w:rsid w:val="00B05CDD"/>
    <w:rsid w:val="00B07563"/>
    <w:rsid w:val="00B100B8"/>
    <w:rsid w:val="00B1091B"/>
    <w:rsid w:val="00B11E70"/>
    <w:rsid w:val="00B13848"/>
    <w:rsid w:val="00B13F46"/>
    <w:rsid w:val="00B140BD"/>
    <w:rsid w:val="00B14307"/>
    <w:rsid w:val="00B1516C"/>
    <w:rsid w:val="00B15C23"/>
    <w:rsid w:val="00B16E70"/>
    <w:rsid w:val="00B216FB"/>
    <w:rsid w:val="00B218C0"/>
    <w:rsid w:val="00B24C36"/>
    <w:rsid w:val="00B2510F"/>
    <w:rsid w:val="00B254EB"/>
    <w:rsid w:val="00B26041"/>
    <w:rsid w:val="00B261ED"/>
    <w:rsid w:val="00B27596"/>
    <w:rsid w:val="00B33465"/>
    <w:rsid w:val="00B34E46"/>
    <w:rsid w:val="00B36EA1"/>
    <w:rsid w:val="00B40CC1"/>
    <w:rsid w:val="00B418AC"/>
    <w:rsid w:val="00B43470"/>
    <w:rsid w:val="00B44260"/>
    <w:rsid w:val="00B458E1"/>
    <w:rsid w:val="00B45AE4"/>
    <w:rsid w:val="00B45D64"/>
    <w:rsid w:val="00B4694E"/>
    <w:rsid w:val="00B4758B"/>
    <w:rsid w:val="00B513A2"/>
    <w:rsid w:val="00B5162E"/>
    <w:rsid w:val="00B51C96"/>
    <w:rsid w:val="00B51E73"/>
    <w:rsid w:val="00B5223D"/>
    <w:rsid w:val="00B539FD"/>
    <w:rsid w:val="00B557A9"/>
    <w:rsid w:val="00B55940"/>
    <w:rsid w:val="00B56700"/>
    <w:rsid w:val="00B60273"/>
    <w:rsid w:val="00B61E56"/>
    <w:rsid w:val="00B650C5"/>
    <w:rsid w:val="00B654E1"/>
    <w:rsid w:val="00B658D0"/>
    <w:rsid w:val="00B67B6A"/>
    <w:rsid w:val="00B71080"/>
    <w:rsid w:val="00B75295"/>
    <w:rsid w:val="00B762FB"/>
    <w:rsid w:val="00B80092"/>
    <w:rsid w:val="00B801BF"/>
    <w:rsid w:val="00B80A85"/>
    <w:rsid w:val="00B82446"/>
    <w:rsid w:val="00B82C2B"/>
    <w:rsid w:val="00B83DEF"/>
    <w:rsid w:val="00B86E48"/>
    <w:rsid w:val="00B873DB"/>
    <w:rsid w:val="00B87EEF"/>
    <w:rsid w:val="00B92AF3"/>
    <w:rsid w:val="00B934AA"/>
    <w:rsid w:val="00B934B4"/>
    <w:rsid w:val="00B93C4B"/>
    <w:rsid w:val="00B94477"/>
    <w:rsid w:val="00BA0BAB"/>
    <w:rsid w:val="00BA12B4"/>
    <w:rsid w:val="00BA1727"/>
    <w:rsid w:val="00BA34C5"/>
    <w:rsid w:val="00BA79F1"/>
    <w:rsid w:val="00BB1C0B"/>
    <w:rsid w:val="00BB2E40"/>
    <w:rsid w:val="00BB427E"/>
    <w:rsid w:val="00BB7431"/>
    <w:rsid w:val="00BC66DB"/>
    <w:rsid w:val="00BD0270"/>
    <w:rsid w:val="00BD111B"/>
    <w:rsid w:val="00BD1A7B"/>
    <w:rsid w:val="00BD1D8D"/>
    <w:rsid w:val="00BD64C7"/>
    <w:rsid w:val="00BE0D3E"/>
    <w:rsid w:val="00BE14AA"/>
    <w:rsid w:val="00BE16C9"/>
    <w:rsid w:val="00BE1A98"/>
    <w:rsid w:val="00BE1B52"/>
    <w:rsid w:val="00BE1D1F"/>
    <w:rsid w:val="00BE1DAA"/>
    <w:rsid w:val="00BE2DBE"/>
    <w:rsid w:val="00BE455B"/>
    <w:rsid w:val="00BE6B5D"/>
    <w:rsid w:val="00BF0EF3"/>
    <w:rsid w:val="00BF15F4"/>
    <w:rsid w:val="00BF1DB0"/>
    <w:rsid w:val="00BF241E"/>
    <w:rsid w:val="00C02A7E"/>
    <w:rsid w:val="00C03C57"/>
    <w:rsid w:val="00C04E6B"/>
    <w:rsid w:val="00C052F7"/>
    <w:rsid w:val="00C0539D"/>
    <w:rsid w:val="00C0683E"/>
    <w:rsid w:val="00C06AB6"/>
    <w:rsid w:val="00C10180"/>
    <w:rsid w:val="00C11589"/>
    <w:rsid w:val="00C12131"/>
    <w:rsid w:val="00C1339A"/>
    <w:rsid w:val="00C133B5"/>
    <w:rsid w:val="00C13C9E"/>
    <w:rsid w:val="00C152F5"/>
    <w:rsid w:val="00C15559"/>
    <w:rsid w:val="00C16D1C"/>
    <w:rsid w:val="00C204EC"/>
    <w:rsid w:val="00C22224"/>
    <w:rsid w:val="00C22AF3"/>
    <w:rsid w:val="00C23075"/>
    <w:rsid w:val="00C23719"/>
    <w:rsid w:val="00C24644"/>
    <w:rsid w:val="00C257BC"/>
    <w:rsid w:val="00C264DF"/>
    <w:rsid w:val="00C3071F"/>
    <w:rsid w:val="00C32AE0"/>
    <w:rsid w:val="00C33264"/>
    <w:rsid w:val="00C336BB"/>
    <w:rsid w:val="00C338C2"/>
    <w:rsid w:val="00C37856"/>
    <w:rsid w:val="00C37C37"/>
    <w:rsid w:val="00C40C5F"/>
    <w:rsid w:val="00C41667"/>
    <w:rsid w:val="00C41A1F"/>
    <w:rsid w:val="00C429F9"/>
    <w:rsid w:val="00C43F69"/>
    <w:rsid w:val="00C47745"/>
    <w:rsid w:val="00C5291C"/>
    <w:rsid w:val="00C553DD"/>
    <w:rsid w:val="00C57152"/>
    <w:rsid w:val="00C60C8C"/>
    <w:rsid w:val="00C61113"/>
    <w:rsid w:val="00C6339C"/>
    <w:rsid w:val="00C6653B"/>
    <w:rsid w:val="00C70EBA"/>
    <w:rsid w:val="00C7493E"/>
    <w:rsid w:val="00C74BED"/>
    <w:rsid w:val="00C75A69"/>
    <w:rsid w:val="00C75E13"/>
    <w:rsid w:val="00C76C7A"/>
    <w:rsid w:val="00C76E4B"/>
    <w:rsid w:val="00C77D76"/>
    <w:rsid w:val="00C80935"/>
    <w:rsid w:val="00C81CDA"/>
    <w:rsid w:val="00C85C90"/>
    <w:rsid w:val="00C87A8F"/>
    <w:rsid w:val="00C87F35"/>
    <w:rsid w:val="00C90BB7"/>
    <w:rsid w:val="00C91285"/>
    <w:rsid w:val="00C9166C"/>
    <w:rsid w:val="00C938B1"/>
    <w:rsid w:val="00C949B5"/>
    <w:rsid w:val="00C97936"/>
    <w:rsid w:val="00CA00ED"/>
    <w:rsid w:val="00CA13AA"/>
    <w:rsid w:val="00CA28BA"/>
    <w:rsid w:val="00CA367C"/>
    <w:rsid w:val="00CA40D0"/>
    <w:rsid w:val="00CB2089"/>
    <w:rsid w:val="00CB7F82"/>
    <w:rsid w:val="00CC0D18"/>
    <w:rsid w:val="00CC2587"/>
    <w:rsid w:val="00CC3B75"/>
    <w:rsid w:val="00CC3C39"/>
    <w:rsid w:val="00CC4655"/>
    <w:rsid w:val="00CC5B6B"/>
    <w:rsid w:val="00CD274D"/>
    <w:rsid w:val="00CD2C8D"/>
    <w:rsid w:val="00CD45E1"/>
    <w:rsid w:val="00CD6A59"/>
    <w:rsid w:val="00CE18EC"/>
    <w:rsid w:val="00CE576F"/>
    <w:rsid w:val="00CF0028"/>
    <w:rsid w:val="00CF2DD8"/>
    <w:rsid w:val="00CF55A5"/>
    <w:rsid w:val="00CF6C18"/>
    <w:rsid w:val="00CF7334"/>
    <w:rsid w:val="00D00AFF"/>
    <w:rsid w:val="00D00F48"/>
    <w:rsid w:val="00D03195"/>
    <w:rsid w:val="00D0494D"/>
    <w:rsid w:val="00D052BF"/>
    <w:rsid w:val="00D05F83"/>
    <w:rsid w:val="00D061DF"/>
    <w:rsid w:val="00D065FA"/>
    <w:rsid w:val="00D06CB9"/>
    <w:rsid w:val="00D13785"/>
    <w:rsid w:val="00D14E54"/>
    <w:rsid w:val="00D15CA1"/>
    <w:rsid w:val="00D16208"/>
    <w:rsid w:val="00D16524"/>
    <w:rsid w:val="00D20225"/>
    <w:rsid w:val="00D21FC8"/>
    <w:rsid w:val="00D22462"/>
    <w:rsid w:val="00D2259F"/>
    <w:rsid w:val="00D25565"/>
    <w:rsid w:val="00D25A6F"/>
    <w:rsid w:val="00D27810"/>
    <w:rsid w:val="00D30E89"/>
    <w:rsid w:val="00D340AA"/>
    <w:rsid w:val="00D340C1"/>
    <w:rsid w:val="00D342AF"/>
    <w:rsid w:val="00D369D6"/>
    <w:rsid w:val="00D36F8B"/>
    <w:rsid w:val="00D37B11"/>
    <w:rsid w:val="00D4038D"/>
    <w:rsid w:val="00D430CD"/>
    <w:rsid w:val="00D43F1B"/>
    <w:rsid w:val="00D457D1"/>
    <w:rsid w:val="00D5047C"/>
    <w:rsid w:val="00D55920"/>
    <w:rsid w:val="00D55DC9"/>
    <w:rsid w:val="00D5603E"/>
    <w:rsid w:val="00D56764"/>
    <w:rsid w:val="00D56812"/>
    <w:rsid w:val="00D570DA"/>
    <w:rsid w:val="00D57E71"/>
    <w:rsid w:val="00D60300"/>
    <w:rsid w:val="00D61A71"/>
    <w:rsid w:val="00D61EFF"/>
    <w:rsid w:val="00D63FEB"/>
    <w:rsid w:val="00D714A3"/>
    <w:rsid w:val="00D73B18"/>
    <w:rsid w:val="00D76F45"/>
    <w:rsid w:val="00D81F9A"/>
    <w:rsid w:val="00D83594"/>
    <w:rsid w:val="00D83EC2"/>
    <w:rsid w:val="00D84597"/>
    <w:rsid w:val="00D845C5"/>
    <w:rsid w:val="00D8518E"/>
    <w:rsid w:val="00D864F5"/>
    <w:rsid w:val="00D87A1B"/>
    <w:rsid w:val="00D90A2E"/>
    <w:rsid w:val="00D90E68"/>
    <w:rsid w:val="00D928BE"/>
    <w:rsid w:val="00D928F1"/>
    <w:rsid w:val="00D937CF"/>
    <w:rsid w:val="00D954A8"/>
    <w:rsid w:val="00DA0170"/>
    <w:rsid w:val="00DA1376"/>
    <w:rsid w:val="00DA2800"/>
    <w:rsid w:val="00DA2EC4"/>
    <w:rsid w:val="00DA4553"/>
    <w:rsid w:val="00DA6963"/>
    <w:rsid w:val="00DA6AE9"/>
    <w:rsid w:val="00DB15B0"/>
    <w:rsid w:val="00DB2D3F"/>
    <w:rsid w:val="00DB3E54"/>
    <w:rsid w:val="00DB62CE"/>
    <w:rsid w:val="00DB71DB"/>
    <w:rsid w:val="00DB740B"/>
    <w:rsid w:val="00DC1CCD"/>
    <w:rsid w:val="00DC4B9A"/>
    <w:rsid w:val="00DC7BFE"/>
    <w:rsid w:val="00DC7F20"/>
    <w:rsid w:val="00DD1BA8"/>
    <w:rsid w:val="00DD230F"/>
    <w:rsid w:val="00DE018D"/>
    <w:rsid w:val="00DE19EE"/>
    <w:rsid w:val="00DE1BE9"/>
    <w:rsid w:val="00DE281A"/>
    <w:rsid w:val="00DE30EA"/>
    <w:rsid w:val="00DE3F5C"/>
    <w:rsid w:val="00DE4F26"/>
    <w:rsid w:val="00DE681E"/>
    <w:rsid w:val="00DF0375"/>
    <w:rsid w:val="00DF0492"/>
    <w:rsid w:val="00DF263E"/>
    <w:rsid w:val="00DF3861"/>
    <w:rsid w:val="00DF5910"/>
    <w:rsid w:val="00DF7331"/>
    <w:rsid w:val="00E00254"/>
    <w:rsid w:val="00E01D18"/>
    <w:rsid w:val="00E031DF"/>
    <w:rsid w:val="00E04F5C"/>
    <w:rsid w:val="00E053A5"/>
    <w:rsid w:val="00E07D33"/>
    <w:rsid w:val="00E07F40"/>
    <w:rsid w:val="00E10755"/>
    <w:rsid w:val="00E1134B"/>
    <w:rsid w:val="00E12022"/>
    <w:rsid w:val="00E132B0"/>
    <w:rsid w:val="00E133DC"/>
    <w:rsid w:val="00E14543"/>
    <w:rsid w:val="00E1713B"/>
    <w:rsid w:val="00E17735"/>
    <w:rsid w:val="00E1785D"/>
    <w:rsid w:val="00E201B2"/>
    <w:rsid w:val="00E21C89"/>
    <w:rsid w:val="00E22637"/>
    <w:rsid w:val="00E24982"/>
    <w:rsid w:val="00E25814"/>
    <w:rsid w:val="00E276D6"/>
    <w:rsid w:val="00E310DF"/>
    <w:rsid w:val="00E33E9E"/>
    <w:rsid w:val="00E343C1"/>
    <w:rsid w:val="00E34726"/>
    <w:rsid w:val="00E4018C"/>
    <w:rsid w:val="00E41C5D"/>
    <w:rsid w:val="00E438D0"/>
    <w:rsid w:val="00E441B9"/>
    <w:rsid w:val="00E45F01"/>
    <w:rsid w:val="00E461BD"/>
    <w:rsid w:val="00E474FF"/>
    <w:rsid w:val="00E507AD"/>
    <w:rsid w:val="00E515A8"/>
    <w:rsid w:val="00E53241"/>
    <w:rsid w:val="00E53416"/>
    <w:rsid w:val="00E53E6C"/>
    <w:rsid w:val="00E53FE5"/>
    <w:rsid w:val="00E54F48"/>
    <w:rsid w:val="00E559CB"/>
    <w:rsid w:val="00E6055E"/>
    <w:rsid w:val="00E6321E"/>
    <w:rsid w:val="00E6719B"/>
    <w:rsid w:val="00E7229E"/>
    <w:rsid w:val="00E742C2"/>
    <w:rsid w:val="00E74C91"/>
    <w:rsid w:val="00E74E90"/>
    <w:rsid w:val="00E7603C"/>
    <w:rsid w:val="00E760D7"/>
    <w:rsid w:val="00E82059"/>
    <w:rsid w:val="00E82F0D"/>
    <w:rsid w:val="00E83798"/>
    <w:rsid w:val="00E8490B"/>
    <w:rsid w:val="00E8522B"/>
    <w:rsid w:val="00E85BDC"/>
    <w:rsid w:val="00E85D27"/>
    <w:rsid w:val="00E86DD2"/>
    <w:rsid w:val="00E87BC4"/>
    <w:rsid w:val="00E87CF0"/>
    <w:rsid w:val="00E92329"/>
    <w:rsid w:val="00E92DF9"/>
    <w:rsid w:val="00E93758"/>
    <w:rsid w:val="00E94D3D"/>
    <w:rsid w:val="00E979E1"/>
    <w:rsid w:val="00EA2425"/>
    <w:rsid w:val="00EA403C"/>
    <w:rsid w:val="00EA50A8"/>
    <w:rsid w:val="00EA6300"/>
    <w:rsid w:val="00EA6C23"/>
    <w:rsid w:val="00EB0DA3"/>
    <w:rsid w:val="00EB0FFA"/>
    <w:rsid w:val="00EB104F"/>
    <w:rsid w:val="00EB1DCB"/>
    <w:rsid w:val="00EB1F69"/>
    <w:rsid w:val="00EB274A"/>
    <w:rsid w:val="00EB30F5"/>
    <w:rsid w:val="00EB457E"/>
    <w:rsid w:val="00EB4B57"/>
    <w:rsid w:val="00EB6B4B"/>
    <w:rsid w:val="00EC0C90"/>
    <w:rsid w:val="00EC1444"/>
    <w:rsid w:val="00EC1D49"/>
    <w:rsid w:val="00EC39BC"/>
    <w:rsid w:val="00EC3C7C"/>
    <w:rsid w:val="00EC42BF"/>
    <w:rsid w:val="00EC440A"/>
    <w:rsid w:val="00EC44BD"/>
    <w:rsid w:val="00EC4C90"/>
    <w:rsid w:val="00EC4D28"/>
    <w:rsid w:val="00EC5A01"/>
    <w:rsid w:val="00EC6026"/>
    <w:rsid w:val="00EC72F0"/>
    <w:rsid w:val="00ED0630"/>
    <w:rsid w:val="00ED2AF9"/>
    <w:rsid w:val="00ED3EDF"/>
    <w:rsid w:val="00ED5DAF"/>
    <w:rsid w:val="00ED6AD3"/>
    <w:rsid w:val="00EE10BD"/>
    <w:rsid w:val="00EE345A"/>
    <w:rsid w:val="00EE6C7C"/>
    <w:rsid w:val="00EF13BF"/>
    <w:rsid w:val="00EF1BA2"/>
    <w:rsid w:val="00EF2BEE"/>
    <w:rsid w:val="00EF2D80"/>
    <w:rsid w:val="00EF373E"/>
    <w:rsid w:val="00EF6244"/>
    <w:rsid w:val="00EF728C"/>
    <w:rsid w:val="00EF72C6"/>
    <w:rsid w:val="00EF7CB5"/>
    <w:rsid w:val="00EF7D81"/>
    <w:rsid w:val="00EF7E15"/>
    <w:rsid w:val="00F00316"/>
    <w:rsid w:val="00F016DB"/>
    <w:rsid w:val="00F01F4C"/>
    <w:rsid w:val="00F01FFE"/>
    <w:rsid w:val="00F043ED"/>
    <w:rsid w:val="00F0479C"/>
    <w:rsid w:val="00F0763A"/>
    <w:rsid w:val="00F07FEB"/>
    <w:rsid w:val="00F11504"/>
    <w:rsid w:val="00F1388D"/>
    <w:rsid w:val="00F1488D"/>
    <w:rsid w:val="00F15293"/>
    <w:rsid w:val="00F1693E"/>
    <w:rsid w:val="00F16D82"/>
    <w:rsid w:val="00F16F8F"/>
    <w:rsid w:val="00F17848"/>
    <w:rsid w:val="00F207F5"/>
    <w:rsid w:val="00F20FD2"/>
    <w:rsid w:val="00F26B7A"/>
    <w:rsid w:val="00F26BA3"/>
    <w:rsid w:val="00F30994"/>
    <w:rsid w:val="00F30F94"/>
    <w:rsid w:val="00F3116B"/>
    <w:rsid w:val="00F31EFE"/>
    <w:rsid w:val="00F32D08"/>
    <w:rsid w:val="00F33D66"/>
    <w:rsid w:val="00F33E09"/>
    <w:rsid w:val="00F36C97"/>
    <w:rsid w:val="00F37535"/>
    <w:rsid w:val="00F40D19"/>
    <w:rsid w:val="00F42365"/>
    <w:rsid w:val="00F434A3"/>
    <w:rsid w:val="00F455D7"/>
    <w:rsid w:val="00F46238"/>
    <w:rsid w:val="00F47DBE"/>
    <w:rsid w:val="00F50F7A"/>
    <w:rsid w:val="00F51312"/>
    <w:rsid w:val="00F53E1B"/>
    <w:rsid w:val="00F54377"/>
    <w:rsid w:val="00F552C8"/>
    <w:rsid w:val="00F559DC"/>
    <w:rsid w:val="00F5605D"/>
    <w:rsid w:val="00F57E8C"/>
    <w:rsid w:val="00F61741"/>
    <w:rsid w:val="00F61A7F"/>
    <w:rsid w:val="00F6215A"/>
    <w:rsid w:val="00F633D3"/>
    <w:rsid w:val="00F64A40"/>
    <w:rsid w:val="00F64DC3"/>
    <w:rsid w:val="00F653DA"/>
    <w:rsid w:val="00F664A7"/>
    <w:rsid w:val="00F705BC"/>
    <w:rsid w:val="00F71E8F"/>
    <w:rsid w:val="00F746D4"/>
    <w:rsid w:val="00F7559D"/>
    <w:rsid w:val="00F77B04"/>
    <w:rsid w:val="00F82A9B"/>
    <w:rsid w:val="00F83086"/>
    <w:rsid w:val="00F83B76"/>
    <w:rsid w:val="00F83FBA"/>
    <w:rsid w:val="00F84167"/>
    <w:rsid w:val="00F8464F"/>
    <w:rsid w:val="00F866F9"/>
    <w:rsid w:val="00F87308"/>
    <w:rsid w:val="00F90EDE"/>
    <w:rsid w:val="00F912F5"/>
    <w:rsid w:val="00F917AA"/>
    <w:rsid w:val="00F91830"/>
    <w:rsid w:val="00F91BA0"/>
    <w:rsid w:val="00F91BAD"/>
    <w:rsid w:val="00F922CB"/>
    <w:rsid w:val="00F94A8C"/>
    <w:rsid w:val="00F952A2"/>
    <w:rsid w:val="00F9560D"/>
    <w:rsid w:val="00FA07C6"/>
    <w:rsid w:val="00FA176D"/>
    <w:rsid w:val="00FA1CB2"/>
    <w:rsid w:val="00FA3CE4"/>
    <w:rsid w:val="00FA4DE6"/>
    <w:rsid w:val="00FA50E1"/>
    <w:rsid w:val="00FA64CC"/>
    <w:rsid w:val="00FA71B6"/>
    <w:rsid w:val="00FC0E02"/>
    <w:rsid w:val="00FC17B7"/>
    <w:rsid w:val="00FC1CCD"/>
    <w:rsid w:val="00FC4AB6"/>
    <w:rsid w:val="00FC50F9"/>
    <w:rsid w:val="00FC53C4"/>
    <w:rsid w:val="00FC5C77"/>
    <w:rsid w:val="00FC7282"/>
    <w:rsid w:val="00FD10E6"/>
    <w:rsid w:val="00FD132B"/>
    <w:rsid w:val="00FD1A44"/>
    <w:rsid w:val="00FD2842"/>
    <w:rsid w:val="00FE58EF"/>
    <w:rsid w:val="00FE7C6D"/>
    <w:rsid w:val="00FF24DC"/>
    <w:rsid w:val="00FF2F3E"/>
    <w:rsid w:val="00FF45F6"/>
    <w:rsid w:val="00FF4F2C"/>
    <w:rsid w:val="00FF698D"/>
    <w:rsid w:val="00FF6BC2"/>
    <w:rsid w:val="00FF6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9C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C69C5"/>
    <w:rPr>
      <w:rFonts w:ascii="Tahoma" w:eastAsia="Calibri" w:hAnsi="Tahoma"/>
      <w:sz w:val="16"/>
      <w:szCs w:val="20"/>
      <w:lang w:val="x-none"/>
    </w:rPr>
  </w:style>
  <w:style w:type="character" w:customStyle="1" w:styleId="a4">
    <w:name w:val="Текст выноски Знак"/>
    <w:link w:val="a3"/>
    <w:uiPriority w:val="99"/>
    <w:semiHidden/>
    <w:locked/>
    <w:rsid w:val="00AC69C5"/>
    <w:rPr>
      <w:rFonts w:ascii="Tahoma" w:hAnsi="Tahoma" w:cs="Times New Roman"/>
      <w:sz w:val="16"/>
      <w:lang w:eastAsia="ru-RU"/>
    </w:rPr>
  </w:style>
  <w:style w:type="paragraph" w:customStyle="1" w:styleId="1">
    <w:name w:val="Знак Знак Знак1 Знак Знак Знак Знак"/>
    <w:basedOn w:val="a"/>
    <w:uiPriority w:val="99"/>
    <w:rsid w:val="007B26E0"/>
    <w:pPr>
      <w:widowControl w:val="0"/>
      <w:adjustRightInd w:val="0"/>
      <w:spacing w:after="160" w:line="240" w:lineRule="exact"/>
      <w:jc w:val="right"/>
    </w:pPr>
    <w:rPr>
      <w:sz w:val="20"/>
      <w:szCs w:val="20"/>
      <w:lang w:val="en-GB" w:eastAsia="en-US"/>
    </w:rPr>
  </w:style>
  <w:style w:type="paragraph" w:styleId="a5">
    <w:name w:val="Body Text"/>
    <w:basedOn w:val="a"/>
    <w:link w:val="a6"/>
    <w:uiPriority w:val="99"/>
    <w:rsid w:val="00C04E6B"/>
    <w:pPr>
      <w:spacing w:after="120"/>
    </w:pPr>
    <w:rPr>
      <w:rFonts w:eastAsia="Calibri"/>
      <w:szCs w:val="20"/>
      <w:lang w:val="x-none"/>
    </w:rPr>
  </w:style>
  <w:style w:type="character" w:customStyle="1" w:styleId="a6">
    <w:name w:val="Основной текст Знак"/>
    <w:link w:val="a5"/>
    <w:uiPriority w:val="99"/>
    <w:locked/>
    <w:rsid w:val="00C04E6B"/>
    <w:rPr>
      <w:rFonts w:ascii="Times New Roman" w:hAnsi="Times New Roman" w:cs="Times New Roman"/>
      <w:sz w:val="24"/>
      <w:lang w:eastAsia="ru-RU"/>
    </w:rPr>
  </w:style>
  <w:style w:type="paragraph" w:styleId="a7">
    <w:name w:val="Normal (Web)"/>
    <w:basedOn w:val="a"/>
    <w:uiPriority w:val="99"/>
    <w:rsid w:val="00B51C96"/>
    <w:pPr>
      <w:spacing w:before="100" w:beforeAutospacing="1" w:after="100" w:afterAutospacing="1"/>
    </w:pPr>
  </w:style>
  <w:style w:type="paragraph" w:styleId="a8">
    <w:name w:val="Title"/>
    <w:aliases w:val="Название новое"/>
    <w:basedOn w:val="a"/>
    <w:link w:val="a9"/>
    <w:uiPriority w:val="99"/>
    <w:qFormat/>
    <w:rsid w:val="0068485C"/>
    <w:pPr>
      <w:jc w:val="center"/>
    </w:pPr>
    <w:rPr>
      <w:rFonts w:eastAsia="Calibri"/>
      <w:sz w:val="20"/>
      <w:szCs w:val="20"/>
      <w:lang w:val="x-none"/>
    </w:rPr>
  </w:style>
  <w:style w:type="character" w:customStyle="1" w:styleId="a9">
    <w:name w:val="Название Знак"/>
    <w:aliases w:val="Название новое Знак"/>
    <w:link w:val="a8"/>
    <w:uiPriority w:val="99"/>
    <w:locked/>
    <w:rsid w:val="0068485C"/>
    <w:rPr>
      <w:rFonts w:ascii="Times New Roman" w:hAnsi="Times New Roman" w:cs="Times New Roman"/>
      <w:sz w:val="20"/>
      <w:lang w:eastAsia="ru-RU"/>
    </w:rPr>
  </w:style>
  <w:style w:type="paragraph" w:styleId="aa">
    <w:name w:val="List Paragraph"/>
    <w:basedOn w:val="a"/>
    <w:uiPriority w:val="99"/>
    <w:qFormat/>
    <w:rsid w:val="00540C24"/>
    <w:pPr>
      <w:ind w:left="720"/>
      <w:contextualSpacing/>
    </w:pPr>
  </w:style>
  <w:style w:type="character" w:customStyle="1" w:styleId="2">
    <w:name w:val="Основной текст (2)_"/>
    <w:link w:val="20"/>
    <w:locked/>
    <w:rsid w:val="00E1713B"/>
    <w:rPr>
      <w:sz w:val="27"/>
      <w:shd w:val="clear" w:color="auto" w:fill="FFFFFF"/>
    </w:rPr>
  </w:style>
  <w:style w:type="paragraph" w:customStyle="1" w:styleId="20">
    <w:name w:val="Основной текст (2)"/>
    <w:basedOn w:val="a"/>
    <w:link w:val="2"/>
    <w:rsid w:val="00E1713B"/>
    <w:pPr>
      <w:shd w:val="clear" w:color="auto" w:fill="FFFFFF"/>
      <w:spacing w:after="120" w:line="240" w:lineRule="atLeast"/>
      <w:ind w:hanging="500"/>
    </w:pPr>
    <w:rPr>
      <w:rFonts w:ascii="Calibri" w:eastAsia="Calibri" w:hAnsi="Calibri"/>
      <w:sz w:val="27"/>
      <w:szCs w:val="20"/>
      <w:shd w:val="clear" w:color="auto" w:fill="FFFFFF"/>
      <w:lang w:val="x-none" w:eastAsia="x-none"/>
    </w:rPr>
  </w:style>
  <w:style w:type="character" w:customStyle="1" w:styleId="6">
    <w:name w:val="Основной текст Знак6"/>
    <w:uiPriority w:val="99"/>
    <w:semiHidden/>
    <w:rsid w:val="009F3625"/>
    <w:rPr>
      <w:color w:val="000000"/>
      <w:sz w:val="24"/>
    </w:rPr>
  </w:style>
  <w:style w:type="paragraph" w:styleId="ab">
    <w:name w:val="Body Text Indent"/>
    <w:basedOn w:val="a"/>
    <w:link w:val="ac"/>
    <w:uiPriority w:val="99"/>
    <w:semiHidden/>
    <w:rsid w:val="0035150F"/>
    <w:pPr>
      <w:spacing w:after="120"/>
      <w:ind w:left="283"/>
    </w:pPr>
    <w:rPr>
      <w:rFonts w:eastAsia="Calibri"/>
      <w:szCs w:val="20"/>
      <w:lang w:val="x-none"/>
    </w:rPr>
  </w:style>
  <w:style w:type="character" w:customStyle="1" w:styleId="ac">
    <w:name w:val="Основной текст с отступом Знак"/>
    <w:link w:val="ab"/>
    <w:uiPriority w:val="99"/>
    <w:semiHidden/>
    <w:locked/>
    <w:rsid w:val="0035150F"/>
    <w:rPr>
      <w:rFonts w:ascii="Times New Roman" w:hAnsi="Times New Roman" w:cs="Times New Roman"/>
      <w:sz w:val="24"/>
      <w:lang w:eastAsia="ru-RU"/>
    </w:rPr>
  </w:style>
  <w:style w:type="paragraph" w:customStyle="1" w:styleId="10">
    <w:name w:val="Текст1"/>
    <w:basedOn w:val="a"/>
    <w:uiPriority w:val="99"/>
    <w:rsid w:val="00402BC1"/>
    <w:pPr>
      <w:widowControl w:val="0"/>
    </w:pPr>
    <w:rPr>
      <w:rFonts w:ascii="Courier New" w:hAnsi="Courier New"/>
      <w:sz w:val="20"/>
      <w:szCs w:val="20"/>
    </w:rPr>
  </w:style>
  <w:style w:type="paragraph" w:customStyle="1" w:styleId="11">
    <w:name w:val="Знак Знак1 Знак"/>
    <w:basedOn w:val="a"/>
    <w:uiPriority w:val="99"/>
    <w:rsid w:val="00874D7C"/>
    <w:pPr>
      <w:widowControl w:val="0"/>
      <w:adjustRightInd w:val="0"/>
      <w:spacing w:after="160" w:line="240" w:lineRule="exact"/>
      <w:ind w:firstLine="578"/>
      <w:jc w:val="both"/>
    </w:pPr>
    <w:rPr>
      <w:sz w:val="20"/>
      <w:szCs w:val="20"/>
      <w:lang w:val="en-GB" w:eastAsia="en-US"/>
    </w:rPr>
  </w:style>
  <w:style w:type="paragraph" w:customStyle="1" w:styleId="Normal2">
    <w:name w:val="Normal2"/>
    <w:uiPriority w:val="99"/>
    <w:rsid w:val="00481754"/>
    <w:rPr>
      <w:rFonts w:ascii="Times New Roman" w:eastAsia="Times New Roman" w:hAnsi="Times New Roman"/>
    </w:rPr>
  </w:style>
  <w:style w:type="paragraph" w:styleId="ad">
    <w:name w:val="header"/>
    <w:basedOn w:val="a"/>
    <w:link w:val="ae"/>
    <w:uiPriority w:val="99"/>
    <w:rsid w:val="00F1693E"/>
    <w:pPr>
      <w:tabs>
        <w:tab w:val="center" w:pos="4677"/>
        <w:tab w:val="right" w:pos="9355"/>
      </w:tabs>
    </w:pPr>
    <w:rPr>
      <w:rFonts w:eastAsia="Calibri"/>
      <w:szCs w:val="20"/>
      <w:lang w:val="x-none"/>
    </w:rPr>
  </w:style>
  <w:style w:type="character" w:customStyle="1" w:styleId="ae">
    <w:name w:val="Верхний колонтитул Знак"/>
    <w:link w:val="ad"/>
    <w:uiPriority w:val="99"/>
    <w:locked/>
    <w:rsid w:val="00F1693E"/>
    <w:rPr>
      <w:rFonts w:ascii="Times New Roman" w:hAnsi="Times New Roman" w:cs="Times New Roman"/>
      <w:sz w:val="24"/>
      <w:lang w:eastAsia="ru-RU"/>
    </w:rPr>
  </w:style>
  <w:style w:type="paragraph" w:styleId="af">
    <w:name w:val="footer"/>
    <w:basedOn w:val="a"/>
    <w:link w:val="af0"/>
    <w:uiPriority w:val="99"/>
    <w:rsid w:val="00F1693E"/>
    <w:pPr>
      <w:tabs>
        <w:tab w:val="center" w:pos="4677"/>
        <w:tab w:val="right" w:pos="9355"/>
      </w:tabs>
    </w:pPr>
    <w:rPr>
      <w:rFonts w:eastAsia="Calibri"/>
      <w:szCs w:val="20"/>
      <w:lang w:val="x-none"/>
    </w:rPr>
  </w:style>
  <w:style w:type="character" w:customStyle="1" w:styleId="af0">
    <w:name w:val="Нижний колонтитул Знак"/>
    <w:link w:val="af"/>
    <w:uiPriority w:val="99"/>
    <w:locked/>
    <w:rsid w:val="00F1693E"/>
    <w:rPr>
      <w:rFonts w:ascii="Times New Roman" w:hAnsi="Times New Roman" w:cs="Times New Roman"/>
      <w:sz w:val="24"/>
      <w:lang w:eastAsia="ru-RU"/>
    </w:rPr>
  </w:style>
  <w:style w:type="paragraph" w:styleId="af1">
    <w:name w:val="No Spacing"/>
    <w:uiPriority w:val="99"/>
    <w:qFormat/>
    <w:rsid w:val="00B24C36"/>
    <w:rPr>
      <w:sz w:val="22"/>
      <w:szCs w:val="22"/>
      <w:lang w:eastAsia="en-US"/>
    </w:rPr>
  </w:style>
  <w:style w:type="character" w:customStyle="1" w:styleId="af2">
    <w:name w:val="Основной текст_"/>
    <w:link w:val="12"/>
    <w:locked/>
    <w:rsid w:val="00EB30F5"/>
    <w:rPr>
      <w:rFonts w:ascii="Times New Roman" w:hAnsi="Times New Roman"/>
      <w:sz w:val="28"/>
      <w:shd w:val="clear" w:color="auto" w:fill="FFFFFF"/>
    </w:rPr>
  </w:style>
  <w:style w:type="paragraph" w:customStyle="1" w:styleId="12">
    <w:name w:val="Основной текст1"/>
    <w:basedOn w:val="a"/>
    <w:link w:val="af2"/>
    <w:rsid w:val="00EB30F5"/>
    <w:pPr>
      <w:widowControl w:val="0"/>
      <w:shd w:val="clear" w:color="auto" w:fill="FFFFFF"/>
      <w:spacing w:after="720" w:line="240" w:lineRule="atLeast"/>
    </w:pPr>
    <w:rPr>
      <w:rFonts w:eastAsia="Calibri"/>
      <w:sz w:val="28"/>
      <w:szCs w:val="20"/>
      <w:lang w:val="x-none" w:eastAsia="x-none"/>
    </w:rPr>
  </w:style>
  <w:style w:type="paragraph" w:customStyle="1" w:styleId="af3">
    <w:name w:val="Знак Знак Знак Знак"/>
    <w:basedOn w:val="a"/>
    <w:uiPriority w:val="99"/>
    <w:rsid w:val="003D60D8"/>
    <w:pPr>
      <w:widowControl w:val="0"/>
      <w:adjustRightInd w:val="0"/>
      <w:spacing w:after="160" w:line="240" w:lineRule="exact"/>
      <w:jc w:val="right"/>
    </w:pPr>
    <w:rPr>
      <w:sz w:val="20"/>
      <w:szCs w:val="20"/>
      <w:lang w:val="en-GB" w:eastAsia="en-US"/>
    </w:rPr>
  </w:style>
  <w:style w:type="paragraph" w:customStyle="1" w:styleId="13">
    <w:name w:val="Обычный1"/>
    <w:link w:val="Normal"/>
    <w:uiPriority w:val="99"/>
    <w:rsid w:val="00D81F9A"/>
    <w:rPr>
      <w:rFonts w:ascii="Times New Roman" w:hAnsi="Times New Roman"/>
      <w:sz w:val="22"/>
    </w:rPr>
  </w:style>
  <w:style w:type="character" w:customStyle="1" w:styleId="Normal">
    <w:name w:val="Normal Знак"/>
    <w:link w:val="13"/>
    <w:uiPriority w:val="99"/>
    <w:locked/>
    <w:rsid w:val="00D81F9A"/>
    <w:rPr>
      <w:rFonts w:ascii="Times New Roman" w:hAnsi="Times New Roman"/>
      <w:sz w:val="22"/>
      <w:lang w:val="ru-RU" w:eastAsia="ru-RU" w:bidi="ar-SA"/>
    </w:rPr>
  </w:style>
  <w:style w:type="paragraph" w:customStyle="1" w:styleId="ConsPlusNormal">
    <w:name w:val="ConsPlusNormal"/>
    <w:uiPriority w:val="99"/>
    <w:rsid w:val="00D81F9A"/>
    <w:pPr>
      <w:autoSpaceDE w:val="0"/>
      <w:autoSpaceDN w:val="0"/>
      <w:adjustRightInd w:val="0"/>
    </w:pPr>
    <w:rPr>
      <w:rFonts w:ascii="Times New Roman" w:eastAsia="Times New Roman" w:hAnsi="Times New Roman"/>
    </w:rPr>
  </w:style>
  <w:style w:type="character" w:customStyle="1" w:styleId="12pt">
    <w:name w:val="Основной текст + 12 pt"/>
    <w:aliases w:val="Полужирный"/>
    <w:uiPriority w:val="99"/>
    <w:rsid w:val="00873802"/>
    <w:rPr>
      <w:b/>
      <w:color w:val="000000"/>
      <w:spacing w:val="0"/>
      <w:w w:val="100"/>
      <w:position w:val="0"/>
      <w:sz w:val="24"/>
      <w:shd w:val="clear" w:color="auto" w:fill="FFFFFF"/>
      <w:lang w:val="ru-RU"/>
    </w:rPr>
  </w:style>
  <w:style w:type="character" w:customStyle="1" w:styleId="12pt1">
    <w:name w:val="Основной текст + 12 pt1"/>
    <w:aliases w:val="Полужирный1"/>
    <w:uiPriority w:val="99"/>
    <w:rsid w:val="00873802"/>
    <w:rPr>
      <w:b/>
      <w:color w:val="000000"/>
      <w:spacing w:val="0"/>
      <w:w w:val="100"/>
      <w:position w:val="0"/>
      <w:sz w:val="24"/>
      <w:shd w:val="clear" w:color="auto" w:fill="FFFFFF"/>
      <w:lang w:val="ru-RU"/>
    </w:rPr>
  </w:style>
  <w:style w:type="character" w:styleId="af4">
    <w:name w:val="Hyperlink"/>
    <w:uiPriority w:val="99"/>
    <w:rsid w:val="00EC6026"/>
    <w:rPr>
      <w:rFonts w:cs="Times New Roman"/>
      <w:color w:val="0000FF"/>
      <w:u w:val="single"/>
    </w:rPr>
  </w:style>
  <w:style w:type="paragraph" w:customStyle="1" w:styleId="just">
    <w:name w:val="just"/>
    <w:basedOn w:val="a"/>
    <w:uiPriority w:val="99"/>
    <w:rsid w:val="002F0112"/>
    <w:pPr>
      <w:spacing w:before="100" w:beforeAutospacing="1" w:after="100" w:afterAutospacing="1"/>
    </w:pPr>
  </w:style>
  <w:style w:type="paragraph" w:customStyle="1" w:styleId="21">
    <w:name w:val="Обычный2"/>
    <w:uiPriority w:val="99"/>
    <w:rsid w:val="00ED6AD3"/>
    <w:rPr>
      <w:rFonts w:ascii="Times New Roman" w:eastAsia="Times New Roman" w:hAnsi="Times New Roman"/>
    </w:rPr>
  </w:style>
  <w:style w:type="character" w:customStyle="1" w:styleId="11pt0pt">
    <w:name w:val="Основной текст + 11 pt;Интервал 0 pt"/>
    <w:rsid w:val="00CC3B75"/>
    <w:rPr>
      <w:rFonts w:eastAsia="Times New Roman" w:cs="Times New Roman"/>
      <w:color w:val="000000"/>
      <w:spacing w:val="10"/>
      <w:w w:val="100"/>
      <w:position w:val="0"/>
      <w:sz w:val="22"/>
      <w:szCs w:val="22"/>
      <w:shd w:val="clear" w:color="auto" w:fill="FFFFFF"/>
      <w:lang w:val="ru-RU"/>
    </w:rPr>
  </w:style>
  <w:style w:type="paragraph" w:customStyle="1" w:styleId="22">
    <w:name w:val="Основной текст2"/>
    <w:basedOn w:val="a"/>
    <w:rsid w:val="008C7BD0"/>
    <w:pPr>
      <w:widowControl w:val="0"/>
      <w:shd w:val="clear" w:color="auto" w:fill="FFFFFF"/>
      <w:spacing w:before="300" w:line="322" w:lineRule="exact"/>
      <w:jc w:val="both"/>
    </w:pPr>
    <w:rPr>
      <w:spacing w:val="2"/>
      <w:sz w:val="25"/>
      <w:szCs w:val="2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9C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C69C5"/>
    <w:rPr>
      <w:rFonts w:ascii="Tahoma" w:eastAsia="Calibri" w:hAnsi="Tahoma"/>
      <w:sz w:val="16"/>
      <w:szCs w:val="20"/>
      <w:lang w:val="x-none"/>
    </w:rPr>
  </w:style>
  <w:style w:type="character" w:customStyle="1" w:styleId="a4">
    <w:name w:val="Текст выноски Знак"/>
    <w:link w:val="a3"/>
    <w:uiPriority w:val="99"/>
    <w:semiHidden/>
    <w:locked/>
    <w:rsid w:val="00AC69C5"/>
    <w:rPr>
      <w:rFonts w:ascii="Tahoma" w:hAnsi="Tahoma" w:cs="Times New Roman"/>
      <w:sz w:val="16"/>
      <w:lang w:eastAsia="ru-RU"/>
    </w:rPr>
  </w:style>
  <w:style w:type="paragraph" w:customStyle="1" w:styleId="1">
    <w:name w:val="Знак Знак Знак1 Знак Знак Знак Знак"/>
    <w:basedOn w:val="a"/>
    <w:uiPriority w:val="99"/>
    <w:rsid w:val="007B26E0"/>
    <w:pPr>
      <w:widowControl w:val="0"/>
      <w:adjustRightInd w:val="0"/>
      <w:spacing w:after="160" w:line="240" w:lineRule="exact"/>
      <w:jc w:val="right"/>
    </w:pPr>
    <w:rPr>
      <w:sz w:val="20"/>
      <w:szCs w:val="20"/>
      <w:lang w:val="en-GB" w:eastAsia="en-US"/>
    </w:rPr>
  </w:style>
  <w:style w:type="paragraph" w:styleId="a5">
    <w:name w:val="Body Text"/>
    <w:basedOn w:val="a"/>
    <w:link w:val="a6"/>
    <w:uiPriority w:val="99"/>
    <w:rsid w:val="00C04E6B"/>
    <w:pPr>
      <w:spacing w:after="120"/>
    </w:pPr>
    <w:rPr>
      <w:rFonts w:eastAsia="Calibri"/>
      <w:szCs w:val="20"/>
      <w:lang w:val="x-none"/>
    </w:rPr>
  </w:style>
  <w:style w:type="character" w:customStyle="1" w:styleId="a6">
    <w:name w:val="Основной текст Знак"/>
    <w:link w:val="a5"/>
    <w:uiPriority w:val="99"/>
    <w:locked/>
    <w:rsid w:val="00C04E6B"/>
    <w:rPr>
      <w:rFonts w:ascii="Times New Roman" w:hAnsi="Times New Roman" w:cs="Times New Roman"/>
      <w:sz w:val="24"/>
      <w:lang w:eastAsia="ru-RU"/>
    </w:rPr>
  </w:style>
  <w:style w:type="paragraph" w:styleId="a7">
    <w:name w:val="Normal (Web)"/>
    <w:basedOn w:val="a"/>
    <w:uiPriority w:val="99"/>
    <w:rsid w:val="00B51C96"/>
    <w:pPr>
      <w:spacing w:before="100" w:beforeAutospacing="1" w:after="100" w:afterAutospacing="1"/>
    </w:pPr>
  </w:style>
  <w:style w:type="paragraph" w:styleId="a8">
    <w:name w:val="Title"/>
    <w:aliases w:val="Название новое"/>
    <w:basedOn w:val="a"/>
    <w:link w:val="a9"/>
    <w:uiPriority w:val="99"/>
    <w:qFormat/>
    <w:rsid w:val="0068485C"/>
    <w:pPr>
      <w:jc w:val="center"/>
    </w:pPr>
    <w:rPr>
      <w:rFonts w:eastAsia="Calibri"/>
      <w:sz w:val="20"/>
      <w:szCs w:val="20"/>
      <w:lang w:val="x-none"/>
    </w:rPr>
  </w:style>
  <w:style w:type="character" w:customStyle="1" w:styleId="a9">
    <w:name w:val="Название Знак"/>
    <w:aliases w:val="Название новое Знак"/>
    <w:link w:val="a8"/>
    <w:uiPriority w:val="99"/>
    <w:locked/>
    <w:rsid w:val="0068485C"/>
    <w:rPr>
      <w:rFonts w:ascii="Times New Roman" w:hAnsi="Times New Roman" w:cs="Times New Roman"/>
      <w:sz w:val="20"/>
      <w:lang w:eastAsia="ru-RU"/>
    </w:rPr>
  </w:style>
  <w:style w:type="paragraph" w:styleId="aa">
    <w:name w:val="List Paragraph"/>
    <w:basedOn w:val="a"/>
    <w:uiPriority w:val="99"/>
    <w:qFormat/>
    <w:rsid w:val="00540C24"/>
    <w:pPr>
      <w:ind w:left="720"/>
      <w:contextualSpacing/>
    </w:pPr>
  </w:style>
  <w:style w:type="character" w:customStyle="1" w:styleId="2">
    <w:name w:val="Основной текст (2)_"/>
    <w:link w:val="20"/>
    <w:locked/>
    <w:rsid w:val="00E1713B"/>
    <w:rPr>
      <w:sz w:val="27"/>
      <w:shd w:val="clear" w:color="auto" w:fill="FFFFFF"/>
    </w:rPr>
  </w:style>
  <w:style w:type="paragraph" w:customStyle="1" w:styleId="20">
    <w:name w:val="Основной текст (2)"/>
    <w:basedOn w:val="a"/>
    <w:link w:val="2"/>
    <w:rsid w:val="00E1713B"/>
    <w:pPr>
      <w:shd w:val="clear" w:color="auto" w:fill="FFFFFF"/>
      <w:spacing w:after="120" w:line="240" w:lineRule="atLeast"/>
      <w:ind w:hanging="500"/>
    </w:pPr>
    <w:rPr>
      <w:rFonts w:ascii="Calibri" w:eastAsia="Calibri" w:hAnsi="Calibri"/>
      <w:sz w:val="27"/>
      <w:szCs w:val="20"/>
      <w:shd w:val="clear" w:color="auto" w:fill="FFFFFF"/>
      <w:lang w:val="x-none" w:eastAsia="x-none"/>
    </w:rPr>
  </w:style>
  <w:style w:type="character" w:customStyle="1" w:styleId="6">
    <w:name w:val="Основной текст Знак6"/>
    <w:uiPriority w:val="99"/>
    <w:semiHidden/>
    <w:rsid w:val="009F3625"/>
    <w:rPr>
      <w:color w:val="000000"/>
      <w:sz w:val="24"/>
    </w:rPr>
  </w:style>
  <w:style w:type="paragraph" w:styleId="ab">
    <w:name w:val="Body Text Indent"/>
    <w:basedOn w:val="a"/>
    <w:link w:val="ac"/>
    <w:uiPriority w:val="99"/>
    <w:semiHidden/>
    <w:rsid w:val="0035150F"/>
    <w:pPr>
      <w:spacing w:after="120"/>
      <w:ind w:left="283"/>
    </w:pPr>
    <w:rPr>
      <w:rFonts w:eastAsia="Calibri"/>
      <w:szCs w:val="20"/>
      <w:lang w:val="x-none"/>
    </w:rPr>
  </w:style>
  <w:style w:type="character" w:customStyle="1" w:styleId="ac">
    <w:name w:val="Основной текст с отступом Знак"/>
    <w:link w:val="ab"/>
    <w:uiPriority w:val="99"/>
    <w:semiHidden/>
    <w:locked/>
    <w:rsid w:val="0035150F"/>
    <w:rPr>
      <w:rFonts w:ascii="Times New Roman" w:hAnsi="Times New Roman" w:cs="Times New Roman"/>
      <w:sz w:val="24"/>
      <w:lang w:eastAsia="ru-RU"/>
    </w:rPr>
  </w:style>
  <w:style w:type="paragraph" w:customStyle="1" w:styleId="10">
    <w:name w:val="Текст1"/>
    <w:basedOn w:val="a"/>
    <w:uiPriority w:val="99"/>
    <w:rsid w:val="00402BC1"/>
    <w:pPr>
      <w:widowControl w:val="0"/>
    </w:pPr>
    <w:rPr>
      <w:rFonts w:ascii="Courier New" w:hAnsi="Courier New"/>
      <w:sz w:val="20"/>
      <w:szCs w:val="20"/>
    </w:rPr>
  </w:style>
  <w:style w:type="paragraph" w:customStyle="1" w:styleId="11">
    <w:name w:val="Знак Знак1 Знак"/>
    <w:basedOn w:val="a"/>
    <w:uiPriority w:val="99"/>
    <w:rsid w:val="00874D7C"/>
    <w:pPr>
      <w:widowControl w:val="0"/>
      <w:adjustRightInd w:val="0"/>
      <w:spacing w:after="160" w:line="240" w:lineRule="exact"/>
      <w:ind w:firstLine="578"/>
      <w:jc w:val="both"/>
    </w:pPr>
    <w:rPr>
      <w:sz w:val="20"/>
      <w:szCs w:val="20"/>
      <w:lang w:val="en-GB" w:eastAsia="en-US"/>
    </w:rPr>
  </w:style>
  <w:style w:type="paragraph" w:customStyle="1" w:styleId="Normal2">
    <w:name w:val="Normal2"/>
    <w:uiPriority w:val="99"/>
    <w:rsid w:val="00481754"/>
    <w:rPr>
      <w:rFonts w:ascii="Times New Roman" w:eastAsia="Times New Roman" w:hAnsi="Times New Roman"/>
    </w:rPr>
  </w:style>
  <w:style w:type="paragraph" w:styleId="ad">
    <w:name w:val="header"/>
    <w:basedOn w:val="a"/>
    <w:link w:val="ae"/>
    <w:uiPriority w:val="99"/>
    <w:rsid w:val="00F1693E"/>
    <w:pPr>
      <w:tabs>
        <w:tab w:val="center" w:pos="4677"/>
        <w:tab w:val="right" w:pos="9355"/>
      </w:tabs>
    </w:pPr>
    <w:rPr>
      <w:rFonts w:eastAsia="Calibri"/>
      <w:szCs w:val="20"/>
      <w:lang w:val="x-none"/>
    </w:rPr>
  </w:style>
  <w:style w:type="character" w:customStyle="1" w:styleId="ae">
    <w:name w:val="Верхний колонтитул Знак"/>
    <w:link w:val="ad"/>
    <w:uiPriority w:val="99"/>
    <w:locked/>
    <w:rsid w:val="00F1693E"/>
    <w:rPr>
      <w:rFonts w:ascii="Times New Roman" w:hAnsi="Times New Roman" w:cs="Times New Roman"/>
      <w:sz w:val="24"/>
      <w:lang w:eastAsia="ru-RU"/>
    </w:rPr>
  </w:style>
  <w:style w:type="paragraph" w:styleId="af">
    <w:name w:val="footer"/>
    <w:basedOn w:val="a"/>
    <w:link w:val="af0"/>
    <w:uiPriority w:val="99"/>
    <w:rsid w:val="00F1693E"/>
    <w:pPr>
      <w:tabs>
        <w:tab w:val="center" w:pos="4677"/>
        <w:tab w:val="right" w:pos="9355"/>
      </w:tabs>
    </w:pPr>
    <w:rPr>
      <w:rFonts w:eastAsia="Calibri"/>
      <w:szCs w:val="20"/>
      <w:lang w:val="x-none"/>
    </w:rPr>
  </w:style>
  <w:style w:type="character" w:customStyle="1" w:styleId="af0">
    <w:name w:val="Нижний колонтитул Знак"/>
    <w:link w:val="af"/>
    <w:uiPriority w:val="99"/>
    <w:locked/>
    <w:rsid w:val="00F1693E"/>
    <w:rPr>
      <w:rFonts w:ascii="Times New Roman" w:hAnsi="Times New Roman" w:cs="Times New Roman"/>
      <w:sz w:val="24"/>
      <w:lang w:eastAsia="ru-RU"/>
    </w:rPr>
  </w:style>
  <w:style w:type="paragraph" w:styleId="af1">
    <w:name w:val="No Spacing"/>
    <w:uiPriority w:val="99"/>
    <w:qFormat/>
    <w:rsid w:val="00B24C36"/>
    <w:rPr>
      <w:sz w:val="22"/>
      <w:szCs w:val="22"/>
      <w:lang w:eastAsia="en-US"/>
    </w:rPr>
  </w:style>
  <w:style w:type="character" w:customStyle="1" w:styleId="af2">
    <w:name w:val="Основной текст_"/>
    <w:link w:val="12"/>
    <w:locked/>
    <w:rsid w:val="00EB30F5"/>
    <w:rPr>
      <w:rFonts w:ascii="Times New Roman" w:hAnsi="Times New Roman"/>
      <w:sz w:val="28"/>
      <w:shd w:val="clear" w:color="auto" w:fill="FFFFFF"/>
    </w:rPr>
  </w:style>
  <w:style w:type="paragraph" w:customStyle="1" w:styleId="12">
    <w:name w:val="Основной текст1"/>
    <w:basedOn w:val="a"/>
    <w:link w:val="af2"/>
    <w:rsid w:val="00EB30F5"/>
    <w:pPr>
      <w:widowControl w:val="0"/>
      <w:shd w:val="clear" w:color="auto" w:fill="FFFFFF"/>
      <w:spacing w:after="720" w:line="240" w:lineRule="atLeast"/>
    </w:pPr>
    <w:rPr>
      <w:rFonts w:eastAsia="Calibri"/>
      <w:sz w:val="28"/>
      <w:szCs w:val="20"/>
      <w:lang w:val="x-none" w:eastAsia="x-none"/>
    </w:rPr>
  </w:style>
  <w:style w:type="paragraph" w:customStyle="1" w:styleId="af3">
    <w:name w:val="Знак Знак Знак Знак"/>
    <w:basedOn w:val="a"/>
    <w:uiPriority w:val="99"/>
    <w:rsid w:val="003D60D8"/>
    <w:pPr>
      <w:widowControl w:val="0"/>
      <w:adjustRightInd w:val="0"/>
      <w:spacing w:after="160" w:line="240" w:lineRule="exact"/>
      <w:jc w:val="right"/>
    </w:pPr>
    <w:rPr>
      <w:sz w:val="20"/>
      <w:szCs w:val="20"/>
      <w:lang w:val="en-GB" w:eastAsia="en-US"/>
    </w:rPr>
  </w:style>
  <w:style w:type="paragraph" w:customStyle="1" w:styleId="13">
    <w:name w:val="Обычный1"/>
    <w:link w:val="Normal"/>
    <w:uiPriority w:val="99"/>
    <w:rsid w:val="00D81F9A"/>
    <w:rPr>
      <w:rFonts w:ascii="Times New Roman" w:hAnsi="Times New Roman"/>
      <w:sz w:val="22"/>
    </w:rPr>
  </w:style>
  <w:style w:type="character" w:customStyle="1" w:styleId="Normal">
    <w:name w:val="Normal Знак"/>
    <w:link w:val="13"/>
    <w:uiPriority w:val="99"/>
    <w:locked/>
    <w:rsid w:val="00D81F9A"/>
    <w:rPr>
      <w:rFonts w:ascii="Times New Roman" w:hAnsi="Times New Roman"/>
      <w:sz w:val="22"/>
      <w:lang w:val="ru-RU" w:eastAsia="ru-RU" w:bidi="ar-SA"/>
    </w:rPr>
  </w:style>
  <w:style w:type="paragraph" w:customStyle="1" w:styleId="ConsPlusNormal">
    <w:name w:val="ConsPlusNormal"/>
    <w:uiPriority w:val="99"/>
    <w:rsid w:val="00D81F9A"/>
    <w:pPr>
      <w:autoSpaceDE w:val="0"/>
      <w:autoSpaceDN w:val="0"/>
      <w:adjustRightInd w:val="0"/>
    </w:pPr>
    <w:rPr>
      <w:rFonts w:ascii="Times New Roman" w:eastAsia="Times New Roman" w:hAnsi="Times New Roman"/>
    </w:rPr>
  </w:style>
  <w:style w:type="character" w:customStyle="1" w:styleId="12pt">
    <w:name w:val="Основной текст + 12 pt"/>
    <w:aliases w:val="Полужирный"/>
    <w:uiPriority w:val="99"/>
    <w:rsid w:val="00873802"/>
    <w:rPr>
      <w:b/>
      <w:color w:val="000000"/>
      <w:spacing w:val="0"/>
      <w:w w:val="100"/>
      <w:position w:val="0"/>
      <w:sz w:val="24"/>
      <w:shd w:val="clear" w:color="auto" w:fill="FFFFFF"/>
      <w:lang w:val="ru-RU"/>
    </w:rPr>
  </w:style>
  <w:style w:type="character" w:customStyle="1" w:styleId="12pt1">
    <w:name w:val="Основной текст + 12 pt1"/>
    <w:aliases w:val="Полужирный1"/>
    <w:uiPriority w:val="99"/>
    <w:rsid w:val="00873802"/>
    <w:rPr>
      <w:b/>
      <w:color w:val="000000"/>
      <w:spacing w:val="0"/>
      <w:w w:val="100"/>
      <w:position w:val="0"/>
      <w:sz w:val="24"/>
      <w:shd w:val="clear" w:color="auto" w:fill="FFFFFF"/>
      <w:lang w:val="ru-RU"/>
    </w:rPr>
  </w:style>
  <w:style w:type="character" w:styleId="af4">
    <w:name w:val="Hyperlink"/>
    <w:uiPriority w:val="99"/>
    <w:rsid w:val="00EC6026"/>
    <w:rPr>
      <w:rFonts w:cs="Times New Roman"/>
      <w:color w:val="0000FF"/>
      <w:u w:val="single"/>
    </w:rPr>
  </w:style>
  <w:style w:type="paragraph" w:customStyle="1" w:styleId="just">
    <w:name w:val="just"/>
    <w:basedOn w:val="a"/>
    <w:uiPriority w:val="99"/>
    <w:rsid w:val="002F0112"/>
    <w:pPr>
      <w:spacing w:before="100" w:beforeAutospacing="1" w:after="100" w:afterAutospacing="1"/>
    </w:pPr>
  </w:style>
  <w:style w:type="paragraph" w:customStyle="1" w:styleId="21">
    <w:name w:val="Обычный2"/>
    <w:uiPriority w:val="99"/>
    <w:rsid w:val="00ED6AD3"/>
    <w:rPr>
      <w:rFonts w:ascii="Times New Roman" w:eastAsia="Times New Roman" w:hAnsi="Times New Roman"/>
    </w:rPr>
  </w:style>
  <w:style w:type="character" w:customStyle="1" w:styleId="11pt0pt">
    <w:name w:val="Основной текст + 11 pt;Интервал 0 pt"/>
    <w:rsid w:val="00CC3B75"/>
    <w:rPr>
      <w:rFonts w:eastAsia="Times New Roman" w:cs="Times New Roman"/>
      <w:color w:val="000000"/>
      <w:spacing w:val="10"/>
      <w:w w:val="100"/>
      <w:position w:val="0"/>
      <w:sz w:val="22"/>
      <w:szCs w:val="22"/>
      <w:shd w:val="clear" w:color="auto" w:fill="FFFFFF"/>
      <w:lang w:val="ru-RU"/>
    </w:rPr>
  </w:style>
  <w:style w:type="paragraph" w:customStyle="1" w:styleId="22">
    <w:name w:val="Основной текст2"/>
    <w:basedOn w:val="a"/>
    <w:rsid w:val="008C7BD0"/>
    <w:pPr>
      <w:widowControl w:val="0"/>
      <w:shd w:val="clear" w:color="auto" w:fill="FFFFFF"/>
      <w:spacing w:before="300" w:line="322" w:lineRule="exact"/>
      <w:jc w:val="both"/>
    </w:pPr>
    <w:rPr>
      <w:spacing w:val="2"/>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8949">
      <w:bodyDiv w:val="1"/>
      <w:marLeft w:val="0"/>
      <w:marRight w:val="0"/>
      <w:marTop w:val="0"/>
      <w:marBottom w:val="0"/>
      <w:divBdr>
        <w:top w:val="none" w:sz="0" w:space="0" w:color="auto"/>
        <w:left w:val="none" w:sz="0" w:space="0" w:color="auto"/>
        <w:bottom w:val="none" w:sz="0" w:space="0" w:color="auto"/>
        <w:right w:val="none" w:sz="0" w:space="0" w:color="auto"/>
      </w:divBdr>
    </w:div>
    <w:div w:id="273901852">
      <w:bodyDiv w:val="1"/>
      <w:marLeft w:val="0"/>
      <w:marRight w:val="0"/>
      <w:marTop w:val="0"/>
      <w:marBottom w:val="0"/>
      <w:divBdr>
        <w:top w:val="none" w:sz="0" w:space="0" w:color="auto"/>
        <w:left w:val="none" w:sz="0" w:space="0" w:color="auto"/>
        <w:bottom w:val="none" w:sz="0" w:space="0" w:color="auto"/>
        <w:right w:val="none" w:sz="0" w:space="0" w:color="auto"/>
      </w:divBdr>
    </w:div>
    <w:div w:id="465198668">
      <w:bodyDiv w:val="1"/>
      <w:marLeft w:val="0"/>
      <w:marRight w:val="0"/>
      <w:marTop w:val="0"/>
      <w:marBottom w:val="0"/>
      <w:divBdr>
        <w:top w:val="none" w:sz="0" w:space="0" w:color="auto"/>
        <w:left w:val="none" w:sz="0" w:space="0" w:color="auto"/>
        <w:bottom w:val="none" w:sz="0" w:space="0" w:color="auto"/>
        <w:right w:val="none" w:sz="0" w:space="0" w:color="auto"/>
      </w:divBdr>
    </w:div>
    <w:div w:id="819467589">
      <w:bodyDiv w:val="1"/>
      <w:marLeft w:val="0"/>
      <w:marRight w:val="0"/>
      <w:marTop w:val="0"/>
      <w:marBottom w:val="0"/>
      <w:divBdr>
        <w:top w:val="none" w:sz="0" w:space="0" w:color="auto"/>
        <w:left w:val="none" w:sz="0" w:space="0" w:color="auto"/>
        <w:bottom w:val="none" w:sz="0" w:space="0" w:color="auto"/>
        <w:right w:val="none" w:sz="0" w:space="0" w:color="auto"/>
      </w:divBdr>
    </w:div>
    <w:div w:id="915437410">
      <w:bodyDiv w:val="1"/>
      <w:marLeft w:val="0"/>
      <w:marRight w:val="0"/>
      <w:marTop w:val="0"/>
      <w:marBottom w:val="0"/>
      <w:divBdr>
        <w:top w:val="none" w:sz="0" w:space="0" w:color="auto"/>
        <w:left w:val="none" w:sz="0" w:space="0" w:color="auto"/>
        <w:bottom w:val="none" w:sz="0" w:space="0" w:color="auto"/>
        <w:right w:val="none" w:sz="0" w:space="0" w:color="auto"/>
      </w:divBdr>
    </w:div>
    <w:div w:id="1002203309">
      <w:bodyDiv w:val="1"/>
      <w:marLeft w:val="0"/>
      <w:marRight w:val="0"/>
      <w:marTop w:val="0"/>
      <w:marBottom w:val="0"/>
      <w:divBdr>
        <w:top w:val="none" w:sz="0" w:space="0" w:color="auto"/>
        <w:left w:val="none" w:sz="0" w:space="0" w:color="auto"/>
        <w:bottom w:val="none" w:sz="0" w:space="0" w:color="auto"/>
        <w:right w:val="none" w:sz="0" w:space="0" w:color="auto"/>
      </w:divBdr>
    </w:div>
    <w:div w:id="1236549069">
      <w:bodyDiv w:val="1"/>
      <w:marLeft w:val="0"/>
      <w:marRight w:val="0"/>
      <w:marTop w:val="0"/>
      <w:marBottom w:val="0"/>
      <w:divBdr>
        <w:top w:val="none" w:sz="0" w:space="0" w:color="auto"/>
        <w:left w:val="none" w:sz="0" w:space="0" w:color="auto"/>
        <w:bottom w:val="none" w:sz="0" w:space="0" w:color="auto"/>
        <w:right w:val="none" w:sz="0" w:space="0" w:color="auto"/>
      </w:divBdr>
    </w:div>
    <w:div w:id="1298337524">
      <w:bodyDiv w:val="1"/>
      <w:marLeft w:val="0"/>
      <w:marRight w:val="0"/>
      <w:marTop w:val="0"/>
      <w:marBottom w:val="0"/>
      <w:divBdr>
        <w:top w:val="none" w:sz="0" w:space="0" w:color="auto"/>
        <w:left w:val="none" w:sz="0" w:space="0" w:color="auto"/>
        <w:bottom w:val="none" w:sz="0" w:space="0" w:color="auto"/>
        <w:right w:val="none" w:sz="0" w:space="0" w:color="auto"/>
      </w:divBdr>
    </w:div>
    <w:div w:id="1313828897">
      <w:marLeft w:val="0"/>
      <w:marRight w:val="0"/>
      <w:marTop w:val="0"/>
      <w:marBottom w:val="0"/>
      <w:divBdr>
        <w:top w:val="none" w:sz="0" w:space="0" w:color="auto"/>
        <w:left w:val="none" w:sz="0" w:space="0" w:color="auto"/>
        <w:bottom w:val="none" w:sz="0" w:space="0" w:color="auto"/>
        <w:right w:val="none" w:sz="0" w:space="0" w:color="auto"/>
      </w:divBdr>
    </w:div>
    <w:div w:id="153939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AD388D-836A-4EF1-9514-396FEC620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6539</Words>
  <Characters>37275</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Чернявский Максим Викторович</cp:lastModifiedBy>
  <cp:revision>2</cp:revision>
  <cp:lastPrinted>2017-12-11T22:31:00Z</cp:lastPrinted>
  <dcterms:created xsi:type="dcterms:W3CDTF">2018-01-30T06:03:00Z</dcterms:created>
  <dcterms:modified xsi:type="dcterms:W3CDTF">2018-01-30T06:03:00Z</dcterms:modified>
</cp:coreProperties>
</file>