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ab/>
      </w:r>
    </w:p>
    <w:p w14:paraId="06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22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2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2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</w:t>
      </w: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02.02.2011 № 35-П «О краевом резерве материальных ресурсов для ликвидации чрезвычайных ситуаций межмуниципального и регионального характера на территории Камчатского края» следующие изменения: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 в приложении 1:</w:t>
      </w:r>
    </w:p>
    <w:p w14:paraId="19000000">
      <w:pPr>
        <w:pStyle w:val="Style_2"/>
        <w:tabs>
          <w:tab w:leader="none" w:pos="708" w:val="clear"/>
          <w:tab w:leader="none" w:pos="108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пункте 6 части 3 слово «обороны» заменить словом «обороне»;</w:t>
      </w:r>
    </w:p>
    <w:p w14:paraId="1A000000">
      <w:pPr>
        <w:pStyle w:val="Style_2"/>
        <w:tabs>
          <w:tab w:leader="none" w:pos="708" w:val="clear"/>
          <w:tab w:leader="none" w:pos="108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части 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после слов «юридическим лицам» дополнить словами </w:t>
      </w:r>
      <w:r>
        <w:br/>
      </w:r>
      <w:r>
        <w:rPr>
          <w:rFonts w:ascii="Times New Roman" w:hAnsi="Times New Roman"/>
          <w:sz w:val="28"/>
        </w:rPr>
        <w:t>«, индивидуальным предпринимателям»;</w:t>
      </w:r>
    </w:p>
    <w:p w14:paraId="1B000000">
      <w:pPr>
        <w:pStyle w:val="Style_2"/>
        <w:tabs>
          <w:tab w:leader="none" w:pos="708" w:val="clear"/>
          <w:tab w:leader="none" w:pos="993" w:val="left"/>
          <w:tab w:leader="none" w:pos="108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таблице приложения к Порядку создания, использования и восполнения краевого резерва материальных ресурсов для ликвидации чрезвычайных ситуаций межмуниципального и регионального характера на территории Камчатского края: </w:t>
      </w:r>
    </w:p>
    <w:p w14:paraId="1C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строку 2 изложить в следующей редакции:</w:t>
      </w:r>
    </w:p>
    <w:p w14:paraId="1D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2.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both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Профнастил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2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1000</w:t>
            </w:r>
          </w:p>
        </w:tc>
      </w:tr>
    </w:tbl>
    <w:p w14:paraId="22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строку 3  изложить в следующей редакции:</w:t>
      </w:r>
    </w:p>
    <w:p w14:paraId="24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3.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Доски обрезные хвойных пород 75–150 мм, толщина 44 мм и более, длина 4–6, 5 м, 2 и 3 сорт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3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10</w:t>
            </w:r>
          </w:p>
        </w:tc>
      </w:tr>
    </w:tbl>
    <w:p w14:paraId="29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строку 4 изложить в следующей редакции:</w:t>
      </w:r>
    </w:p>
    <w:p w14:paraId="2B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4.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Брус хвойных пород 100*150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3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10</w:t>
            </w:r>
          </w:p>
        </w:tc>
      </w:tr>
    </w:tbl>
    <w:p w14:paraId="30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3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строку 5 изложить в следующей редакции:</w:t>
      </w:r>
    </w:p>
    <w:p w14:paraId="32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5.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Доски для покрытия полов шпунтованные из древесины хвойных пород 4000*150*50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3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10</w:t>
            </w:r>
          </w:p>
        </w:tc>
      </w:tr>
    </w:tbl>
    <w:p w14:paraId="37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3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строку 6 изложить в следующей редакции:</w:t>
      </w:r>
    </w:p>
    <w:p w14:paraId="39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6.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Плиты древесноволокнистые группы А, твердые марки ТС-400, толщина 6 мм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2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200</w:t>
            </w:r>
          </w:p>
        </w:tc>
      </w:tr>
    </w:tbl>
    <w:p w14:paraId="3E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3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строку 7 изложить в следующей редакции:</w:t>
      </w:r>
    </w:p>
    <w:p w14:paraId="40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7.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Фанера общего назначения из шпона лиственных пород водостойкая, ФК, сорт 2/3, толщина 10 мм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2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150</w:t>
            </w:r>
          </w:p>
        </w:tc>
      </w:tr>
    </w:tbl>
    <w:p w14:paraId="45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4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строку 8 изложить в следующей редакции:</w:t>
      </w:r>
    </w:p>
    <w:p w14:paraId="47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8.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Фанера общего назначения из шпона лиственных пород водостойкая, ФК, сорт 2/3, толщина 15 мм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2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150</w:t>
            </w:r>
          </w:p>
        </w:tc>
      </w:tr>
    </w:tbl>
    <w:p w14:paraId="4C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4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дополнить строкой 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4E000000">
      <w:pPr>
        <w:pStyle w:val="Style_2"/>
        <w:tabs>
          <w:tab w:leader="none" w:pos="708" w:val="clear"/>
          <w:tab w:leader="none" w:pos="993" w:val="left"/>
        </w:tabs>
        <w:spacing w:after="0" w:before="0" w:line="240" w:lineRule="auto"/>
        <w:ind w:firstLine="0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63"/>
        <w:gridCol w:w="1134"/>
        <w:gridCol w:w="929"/>
      </w:tblGrid>
      <w:tr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pStyle w:val="Style_2"/>
              <w:widowControl w:val="1"/>
              <w:spacing w:after="0" w:before="0" w:line="264" w:lineRule="auto"/>
              <w:ind w:firstLine="0" w:left="0" w:right="108"/>
              <w:jc w:val="left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vertAlign w:val="superscript"/>
              </w:rPr>
              <w:t>1</w:t>
            </w:r>
          </w:p>
        </w:tc>
        <w:tc>
          <w:tcPr>
            <w:tcW w:type="dxa" w:w="66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Плита ОСП (OSB-3), толщина 9 мм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  <w:vertAlign w:val="superscript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м</w:t>
            </w:r>
            <w:r>
              <w:rPr>
                <w:color w:val="000000"/>
                <w:spacing w:val="0"/>
                <w:sz w:val="28"/>
                <w:vertAlign w:val="superscript"/>
              </w:rPr>
              <w:t>2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pStyle w:val="Style_2"/>
              <w:widowControl w:val="1"/>
              <w:spacing w:after="0" w:before="0" w:line="264" w:lineRule="auto"/>
              <w:ind w:firstLine="0" w:left="0" w:right="0"/>
              <w:jc w:val="center"/>
              <w:rPr>
                <w:sz w:val="28"/>
              </w:rPr>
            </w:pPr>
            <w:r>
              <w:rPr>
                <w:rFonts w:ascii="TimesNewRoman" w:hAnsi="TimesNewRoman"/>
                <w:color w:val="000000"/>
                <w:spacing w:val="0"/>
                <w:sz w:val="28"/>
              </w:rPr>
              <w:t>200</w:t>
            </w:r>
          </w:p>
        </w:tc>
      </w:tr>
    </w:tbl>
    <w:p w14:paraId="53000000">
      <w:pPr>
        <w:pStyle w:val="Style_2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5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строки 10–12 признать утратившими силу.</w:t>
      </w:r>
    </w:p>
    <w:p w14:paraId="55000000">
      <w:pPr>
        <w:pStyle w:val="Style_2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5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1249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5A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C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5D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5E000000">
            <w:pPr>
              <w:pStyle w:val="Style_2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14:paraId="5F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28"/>
              </w:rPr>
              <w:t>Ю.С. Морозова</w:t>
            </w:r>
          </w:p>
        </w:tc>
      </w:tr>
    </w:tbl>
    <w:p w14:paraId="60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spacing w:after="160" w:before="0" w:line="240" w:lineRule="auto"/>
      <w:ind w:firstLine="0" w:left="0" w:right="0"/>
      <w:jc w:val="both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spacing w:after="160" w:before="0" w:line="240" w:lineRule="auto"/>
      <w:ind w:firstLine="0" w:left="0" w:right="0"/>
      <w:jc w:val="both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after="160" w:before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114935" distR="114300" distT="0" layoutInCell="true" locked="false" relativeHeight="251658240" simplePos="false">
              <wp:simplePos x="0" y="0"/>
              <wp:positionH relativeFrom="column">
                <wp:posOffset>2985770</wp:posOffset>
              </wp:positionH>
              <wp:positionV relativeFrom="page">
                <wp:posOffset>323850</wp:posOffset>
              </wp:positionV>
              <wp:extent cx="196215" cy="2946400"/>
              <wp:wrapSquare distB="635" distL="114935" distR="11430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6215" cy="294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4" w:type="paragraph">
    <w:name w:val="toc 2"/>
    <w:next w:val="Style_2"/>
    <w:link w:val="Style_4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4"/>
    <w:next w:val="Style_2"/>
    <w:link w:val="Style_5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Balloon Text"/>
    <w:basedOn w:val="Style_2"/>
    <w:link w:val="Style_6_ch"/>
    <w:pPr>
      <w:spacing w:after="0" w:before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2_ch"/>
    <w:link w:val="Style_6"/>
    <w:rPr>
      <w:rFonts w:ascii="Segoe UI" w:hAnsi="Segoe UI"/>
      <w:sz w:val="18"/>
    </w:rPr>
  </w:style>
  <w:style w:styleId="Style_7" w:type="paragraph">
    <w:name w:val="toc 6"/>
    <w:next w:val="Style_2"/>
    <w:link w:val="Style_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Обычный1"/>
    <w:link w:val="Style_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_ch" w:type="character">
    <w:name w:val="Обычный1"/>
    <w:link w:val="Style_8"/>
    <w:rPr>
      <w:rFonts w:asciiTheme="minorAscii" w:hAnsiTheme="minorHAnsi"/>
      <w:color w:val="000000"/>
      <w:spacing w:val="0"/>
      <w:sz w:val="22"/>
    </w:rPr>
  </w:style>
  <w:style w:styleId="Style_9" w:type="paragraph">
    <w:name w:val="toc 7"/>
    <w:next w:val="Style_2"/>
    <w:link w:val="Style_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Endnote"/>
    <w:link w:val="Style_10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_ch" w:type="character">
    <w:name w:val="Endnote"/>
    <w:link w:val="Style_10"/>
    <w:rPr>
      <w:rFonts w:ascii="XO Thames" w:hAnsi="XO Thames"/>
      <w:color w:val="000000"/>
      <w:spacing w:val="0"/>
      <w:sz w:val="22"/>
    </w:rPr>
  </w:style>
  <w:style w:styleId="Style_11" w:type="paragraph">
    <w:name w:val="heading 3"/>
    <w:next w:val="Style_2"/>
    <w:link w:val="Style_1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pacing w:val="0"/>
      <w:sz w:val="26"/>
    </w:rPr>
  </w:style>
  <w:style w:styleId="Style_12" w:type="paragraph">
    <w:name w:val="Internet link"/>
    <w:link w:val="Style_12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_ch" w:type="character">
    <w:name w:val="Internet link"/>
    <w:link w:val="Style_12"/>
    <w:rPr>
      <w:rFonts w:ascii="Calibri" w:hAnsi="Calibri"/>
      <w:color w:val="0000FF"/>
      <w:spacing w:val="0"/>
      <w:sz w:val="22"/>
      <w:u w:val="single"/>
    </w:rPr>
  </w:style>
  <w:style w:styleId="Style_13" w:type="paragraph">
    <w:name w:val="Contents 7"/>
    <w:link w:val="Style_13_ch"/>
    <w:rPr>
      <w:rFonts w:ascii="XO Thames" w:hAnsi="XO Thames"/>
      <w:sz w:val="28"/>
    </w:rPr>
  </w:style>
  <w:style w:styleId="Style_13_ch" w:type="character">
    <w:name w:val="Contents 7"/>
    <w:link w:val="Style_13"/>
    <w:rPr>
      <w:rFonts w:ascii="XO Thames" w:hAnsi="XO Thames"/>
      <w:sz w:val="28"/>
    </w:rPr>
  </w:style>
  <w:style w:styleId="Style_14" w:type="paragraph">
    <w:name w:val="Заголовок"/>
    <w:basedOn w:val="Style_2"/>
    <w:next w:val="Style_15"/>
    <w:link w:val="Style_14_ch"/>
    <w:pPr>
      <w:keepNext w:val="1"/>
      <w:spacing w:after="120" w:before="240"/>
      <w:ind/>
    </w:pPr>
    <w:rPr>
      <w:rFonts w:ascii="Open Sans" w:hAnsi="Open Sans"/>
      <w:sz w:val="28"/>
    </w:rPr>
  </w:style>
  <w:style w:styleId="Style_14_ch" w:type="character">
    <w:name w:val="Заголовок"/>
    <w:basedOn w:val="Style_2_ch"/>
    <w:link w:val="Style_14"/>
    <w:rPr>
      <w:rFonts w:ascii="Open Sans" w:hAnsi="Open Sans"/>
      <w:sz w:val="28"/>
    </w:rPr>
  </w:style>
  <w:style w:styleId="Style_16" w:type="paragraph">
    <w:name w:val="Contents 3"/>
    <w:link w:val="Style_16_ch"/>
    <w:rPr>
      <w:rFonts w:ascii="XO Thames" w:hAnsi="XO Thames"/>
      <w:sz w:val="28"/>
    </w:rPr>
  </w:style>
  <w:style w:styleId="Style_16_ch" w:type="character">
    <w:name w:val="Contents 3"/>
    <w:link w:val="Style_16"/>
    <w:rPr>
      <w:rFonts w:ascii="XO Thames" w:hAnsi="XO Thames"/>
      <w:sz w:val="28"/>
    </w:rPr>
  </w:style>
  <w:style w:styleId="Style_17" w:type="paragraph">
    <w:name w:val="Heading 5"/>
    <w:link w:val="Style_17_ch"/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Subtitle"/>
    <w:link w:val="Style_18_ch"/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Title"/>
    <w:link w:val="Style_20_ch"/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Содержимое врезки"/>
    <w:basedOn w:val="Style_2"/>
    <w:link w:val="Style_21_ch"/>
  </w:style>
  <w:style w:styleId="Style_21_ch" w:type="character">
    <w:name w:val="Содержимое врезки"/>
    <w:basedOn w:val="Style_2_ch"/>
    <w:link w:val="Style_21"/>
  </w:style>
  <w:style w:styleId="Style_22" w:type="paragraph">
    <w:name w:val="toc 3"/>
    <w:next w:val="Style_2"/>
    <w:link w:val="Style_22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Гиперссылка1"/>
    <w:basedOn w:val="Style_24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4_ch"/>
    <w:link w:val="Style_23"/>
    <w:rPr>
      <w:color w:themeColor="hyperlink" w:val="0563C1"/>
      <w:u w:val="single"/>
    </w:rPr>
  </w:style>
  <w:style w:styleId="Style_25" w:type="paragraph">
    <w:name w:val="Caption"/>
    <w:basedOn w:val="Style_2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2_ch"/>
    <w:link w:val="Style_25"/>
    <w:rPr>
      <w:i w:val="1"/>
      <w:sz w:val="24"/>
    </w:rPr>
  </w:style>
  <w:style w:styleId="Style_26" w:type="paragraph">
    <w:name w:val="Contents 8"/>
    <w:link w:val="Style_26_ch"/>
    <w:rPr>
      <w:rFonts w:ascii="XO Thames" w:hAnsi="XO Thames"/>
      <w:sz w:val="28"/>
    </w:rPr>
  </w:style>
  <w:style w:styleId="Style_26_ch" w:type="character">
    <w:name w:val="Contents 8"/>
    <w:link w:val="Style_26"/>
    <w:rPr>
      <w:rFonts w:ascii="XO Thames" w:hAnsi="XO Thames"/>
      <w:sz w:val="28"/>
    </w:rPr>
  </w:style>
  <w:style w:styleId="Style_15" w:type="paragraph">
    <w:name w:val="Body Text"/>
    <w:basedOn w:val="Style_2"/>
    <w:link w:val="Style_15_ch"/>
    <w:pPr>
      <w:spacing w:after="140" w:before="0" w:line="276" w:lineRule="auto"/>
      <w:ind/>
    </w:pPr>
  </w:style>
  <w:style w:styleId="Style_15_ch" w:type="character">
    <w:name w:val="Body Text"/>
    <w:basedOn w:val="Style_2_ch"/>
    <w:link w:val="Style_15"/>
  </w:style>
  <w:style w:styleId="Style_24" w:type="paragraph">
    <w:name w:val="Основной шрифт абзаца1"/>
    <w:link w:val="Style_2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Основной шрифт абзаца1"/>
    <w:link w:val="Style_24"/>
    <w:rPr>
      <w:rFonts w:asciiTheme="minorAscii" w:hAnsiTheme="minorHAnsi"/>
      <w:color w:val="000000"/>
      <w:spacing w:val="0"/>
      <w:sz w:val="22"/>
    </w:rPr>
  </w:style>
  <w:style w:styleId="Style_27" w:type="paragraph">
    <w:name w:val="heading 5"/>
    <w:next w:val="Style_2"/>
    <w:link w:val="Style_2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heading 2"/>
    <w:next w:val="Style_2"/>
    <w:link w:val="Style_28_ch"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heading 2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heading 4"/>
    <w:next w:val="Style_2"/>
    <w:link w:val="Style_29_ch"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9_ch" w:type="character">
    <w:name w:val="heading 4"/>
    <w:link w:val="Style_29"/>
    <w:rPr>
      <w:rFonts w:ascii="XO Thames" w:hAnsi="XO Thames"/>
      <w:b w:val="1"/>
      <w:color w:val="000000"/>
      <w:spacing w:val="0"/>
      <w:sz w:val="24"/>
    </w:rPr>
  </w:style>
  <w:style w:styleId="Style_30" w:type="paragraph">
    <w:name w:val="heading 1"/>
    <w:link w:val="Style_30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Contents 2"/>
    <w:link w:val="Style_31_ch"/>
    <w:rPr>
      <w:rFonts w:ascii="XO Thames" w:hAnsi="XO Thames"/>
      <w:sz w:val="28"/>
    </w:rPr>
  </w:style>
  <w:style w:styleId="Style_31_ch" w:type="character">
    <w:name w:val="Contents 2"/>
    <w:link w:val="Style_31"/>
    <w:rPr>
      <w:rFonts w:ascii="XO Thames" w:hAnsi="XO Thames"/>
      <w:sz w:val="2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link w:val="Style_33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3_ch" w:type="character">
    <w:name w:val="Footnote"/>
    <w:link w:val="Style_33"/>
    <w:rPr>
      <w:rFonts w:ascii="XO Thames" w:hAnsi="XO Thames"/>
      <w:color w:val="000000"/>
      <w:spacing w:val="0"/>
      <w:sz w:val="22"/>
    </w:rPr>
  </w:style>
  <w:style w:styleId="Style_34" w:type="paragraph">
    <w:name w:val="Header"/>
    <w:link w:val="Style_34_ch"/>
  </w:style>
  <w:style w:styleId="Style_34_ch" w:type="character">
    <w:name w:val="Header"/>
    <w:link w:val="Style_34"/>
  </w:style>
  <w:style w:styleId="Style_35" w:type="paragraph">
    <w:name w:val="toc 1"/>
    <w:next w:val="Style_2"/>
    <w:link w:val="Style_35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5_ch" w:type="character">
    <w:name w:val="toc 1"/>
    <w:link w:val="Style_35"/>
    <w:rPr>
      <w:rFonts w:ascii="XO Thames" w:hAnsi="XO Thames"/>
      <w:b w:val="1"/>
      <w:color w:val="000000"/>
      <w:spacing w:val="0"/>
      <w:sz w:val="28"/>
    </w:rPr>
  </w:style>
  <w:style w:styleId="Style_36" w:type="paragraph">
    <w:name w:val="Default Paragraph Font"/>
    <w:link w:val="Style_3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Default Paragraph Font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Header and Footer"/>
    <w:link w:val="Style_37_ch"/>
    <w:rPr>
      <w:rFonts w:ascii="XO Thames" w:hAnsi="XO Thames"/>
      <w:sz w:val="20"/>
    </w:rPr>
  </w:style>
  <w:style w:styleId="Style_37_ch" w:type="character">
    <w:name w:val="Header and Footer"/>
    <w:link w:val="Style_37"/>
    <w:rPr>
      <w:rFonts w:ascii="XO Thames" w:hAnsi="XO Thames"/>
      <w:sz w:val="20"/>
    </w:rPr>
  </w:style>
  <w:style w:styleId="Style_38" w:type="paragraph">
    <w:name w:val="List"/>
    <w:basedOn w:val="Style_15"/>
    <w:link w:val="Style_38_ch"/>
  </w:style>
  <w:style w:styleId="Style_38_ch" w:type="character">
    <w:name w:val="List"/>
    <w:basedOn w:val="Style_15_ch"/>
    <w:link w:val="Style_38"/>
  </w:style>
  <w:style w:styleId="Style_39" w:type="paragraph">
    <w:name w:val="Contents 1"/>
    <w:link w:val="Style_39_ch"/>
    <w:rPr>
      <w:rFonts w:ascii="XO Thames" w:hAnsi="XO Thames"/>
      <w:b w:val="1"/>
      <w:sz w:val="28"/>
    </w:rPr>
  </w:style>
  <w:style w:styleId="Style_39_ch" w:type="character">
    <w:name w:val="Contents 1"/>
    <w:link w:val="Style_39"/>
    <w:rPr>
      <w:rFonts w:ascii="XO Thames" w:hAnsi="XO Thames"/>
      <w:b w:val="1"/>
      <w:sz w:val="28"/>
    </w:rPr>
  </w:style>
  <w:style w:styleId="Style_40" w:type="paragraph">
    <w:name w:val="toc 9"/>
    <w:next w:val="Style_2"/>
    <w:link w:val="Style_40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toc 9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42" w:type="paragraph">
    <w:name w:val="toc 8"/>
    <w:next w:val="Style_2"/>
    <w:link w:val="Style_42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toc 8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9"/>
    <w:link w:val="Style_43_ch"/>
    <w:rPr>
      <w:rFonts w:ascii="XO Thames" w:hAnsi="XO Thames"/>
      <w:sz w:val="28"/>
    </w:rPr>
  </w:style>
  <w:style w:styleId="Style_43_ch" w:type="character">
    <w:name w:val="Contents 9"/>
    <w:link w:val="Style_43"/>
    <w:rPr>
      <w:rFonts w:ascii="XO Thames" w:hAnsi="XO Thames"/>
      <w:sz w:val="28"/>
    </w:rPr>
  </w:style>
  <w:style w:styleId="Style_44" w:type="paragraph">
    <w:name w:val="heading 1"/>
    <w:next w:val="Style_2"/>
    <w:link w:val="Style_44_ch"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4_ch" w:type="character">
    <w:name w:val="heading 1"/>
    <w:link w:val="Style_44"/>
    <w:rPr>
      <w:rFonts w:ascii="XO Thames" w:hAnsi="XO Thames"/>
      <w:b w:val="1"/>
      <w:color w:val="000000"/>
      <w:spacing w:val="0"/>
      <w:sz w:val="32"/>
    </w:rPr>
  </w:style>
  <w:style w:styleId="Style_45" w:type="paragraph">
    <w:name w:val="toc 5"/>
    <w:next w:val="Style_2"/>
    <w:link w:val="Style_4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er"/>
    <w:basedOn w:val="Style_2"/>
    <w:link w:val="Style_4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46_ch" w:type="character">
    <w:name w:val="Header"/>
    <w:basedOn w:val="Style_2_ch"/>
    <w:link w:val="Style_46"/>
  </w:style>
  <w:style w:styleId="Style_47" w:type="paragraph">
    <w:name w:val="Contents 5"/>
    <w:link w:val="Style_47_ch"/>
    <w:rPr>
      <w:rFonts w:ascii="XO Thames" w:hAnsi="XO Thames"/>
      <w:sz w:val="28"/>
    </w:rPr>
  </w:style>
  <w:style w:styleId="Style_47_ch" w:type="character">
    <w:name w:val="Contents 5"/>
    <w:link w:val="Style_47"/>
    <w:rPr>
      <w:rFonts w:ascii="XO Thames" w:hAnsi="XO Thames"/>
      <w:sz w:val="28"/>
    </w:rPr>
  </w:style>
  <w:style w:styleId="Style_48" w:type="paragraph">
    <w:name w:val="Subtitle"/>
    <w:next w:val="Style_2"/>
    <w:link w:val="Style_48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8_ch" w:type="character">
    <w:name w:val="Subtitle"/>
    <w:link w:val="Style_48"/>
    <w:rPr>
      <w:rFonts w:ascii="XO Thames" w:hAnsi="XO Thames"/>
      <w:i w:val="1"/>
      <w:color w:val="000000"/>
      <w:spacing w:val="0"/>
      <w:sz w:val="24"/>
    </w:rPr>
  </w:style>
  <w:style w:styleId="Style_49" w:type="paragraph">
    <w:name w:val="Footer"/>
    <w:link w:val="Style_49_ch"/>
    <w:rPr>
      <w:rFonts w:ascii="Times New Roman" w:hAnsi="Times New Roman"/>
      <w:sz w:val="28"/>
    </w:rPr>
  </w:style>
  <w:style w:styleId="Style_49_ch" w:type="character">
    <w:name w:val="Footer"/>
    <w:link w:val="Style_49"/>
    <w:rPr>
      <w:rFonts w:ascii="Times New Roman" w:hAnsi="Times New Roman"/>
      <w:sz w:val="28"/>
    </w:rPr>
  </w:style>
  <w:style w:styleId="Style_50" w:type="paragraph">
    <w:name w:val="Heading 3"/>
    <w:link w:val="Style_50_ch"/>
    <w:rPr>
      <w:rFonts w:ascii="XO Thames" w:hAnsi="XO Thames"/>
      <w:b w:val="1"/>
      <w:sz w:val="26"/>
    </w:rPr>
  </w:style>
  <w:style w:styleId="Style_50_ch" w:type="character">
    <w:name w:val="Heading 3"/>
    <w:link w:val="Style_50"/>
    <w:rPr>
      <w:rFonts w:ascii="XO Thames" w:hAnsi="XO Thames"/>
      <w:b w:val="1"/>
      <w:sz w:val="26"/>
    </w:rPr>
  </w:style>
  <w:style w:styleId="Style_51" w:type="paragraph">
    <w:name w:val="Title"/>
    <w:next w:val="Style_2"/>
    <w:link w:val="Style_51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52" w:type="paragraph">
    <w:name w:val="heading 4"/>
    <w:link w:val="Style_5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Указатель"/>
    <w:basedOn w:val="Style_2"/>
    <w:link w:val="Style_53_ch"/>
  </w:style>
  <w:style w:styleId="Style_53_ch" w:type="character">
    <w:name w:val="Указатель"/>
    <w:basedOn w:val="Style_2_ch"/>
    <w:link w:val="Style_53"/>
  </w:style>
  <w:style w:styleId="Style_1" w:type="paragraph">
    <w:name w:val="Колонтитул"/>
    <w:link w:val="Style_1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_ch" w:type="character">
    <w:name w:val="Колонтитул"/>
    <w:link w:val="Style_1"/>
    <w:rPr>
      <w:rFonts w:ascii="XO Thames" w:hAnsi="XO Thames"/>
      <w:color w:val="000000"/>
      <w:spacing w:val="0"/>
      <w:sz w:val="20"/>
    </w:rPr>
  </w:style>
  <w:style w:styleId="Style_54" w:type="paragraph">
    <w:name w:val="heading 2"/>
    <w:link w:val="Style_54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4_ch" w:type="character">
    <w:name w:val="heading 2"/>
    <w:link w:val="Style_54"/>
    <w:rPr>
      <w:rFonts w:ascii="XO Thames" w:hAnsi="XO Thames"/>
      <w:b w:val="1"/>
      <w:sz w:val="28"/>
    </w:rPr>
  </w:style>
  <w:style w:styleId="Style_55" w:type="paragraph">
    <w:name w:val="Plain Text"/>
    <w:basedOn w:val="Style_2"/>
    <w:link w:val="Style_55_ch"/>
    <w:pPr>
      <w:spacing w:after="0" w:before="0" w:line="240" w:lineRule="auto"/>
      <w:ind/>
    </w:pPr>
    <w:rPr>
      <w:rFonts w:ascii="Calibri" w:hAnsi="Calibri"/>
    </w:rPr>
  </w:style>
  <w:style w:styleId="Style_55_ch" w:type="character">
    <w:name w:val="Plain Text"/>
    <w:basedOn w:val="Style_2_ch"/>
    <w:link w:val="Style_55"/>
    <w:rPr>
      <w:rFonts w:ascii="Calibri" w:hAnsi="Calibri"/>
    </w:rPr>
  </w:style>
  <w:style w:styleId="Style_56" w:type="paragraph">
    <w:name w:val="Footer"/>
    <w:basedOn w:val="Style_2"/>
    <w:link w:val="Style_56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6_ch" w:type="character">
    <w:name w:val="Footer"/>
    <w:basedOn w:val="Style_2_ch"/>
    <w:link w:val="Style_56"/>
    <w:rPr>
      <w:rFonts w:ascii="Times New Roman" w:hAnsi="Times New Roman"/>
      <w:sz w:val="28"/>
    </w:rPr>
  </w:style>
  <w:style w:styleId="Style_57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9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2025-04-01T03:48:35Z</dcterms:modified>
</cp:coreProperties>
</file>