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E58" w14:textId="77777777" w:rsidR="00CA132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СПЕЦИАЛЬНЫХ ПРОГРАММ </w:t>
            </w:r>
          </w:p>
          <w:p w14:paraId="1211F700" w14:textId="4AC76211" w:rsidR="000237E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5"/>
      </w:tblGrid>
      <w:tr w:rsidR="00E675E8" w:rsidRPr="00E675E8" w14:paraId="1773B752" w14:textId="77777777" w:rsidTr="00C01684">
        <w:trPr>
          <w:trHeight w:hRule="exact" w:val="1210"/>
        </w:trPr>
        <w:tc>
          <w:tcPr>
            <w:tcW w:w="4155" w:type="dxa"/>
            <w:shd w:val="clear" w:color="auto" w:fill="auto"/>
          </w:tcPr>
          <w:p w14:paraId="4F89C98F" w14:textId="77777777" w:rsidR="00F7770F" w:rsidRPr="00F7770F" w:rsidRDefault="00F7770F" w:rsidP="00F7770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учреждении нагрудного знака </w:t>
            </w:r>
          </w:p>
          <w:p w14:paraId="5D6F71F5" w14:textId="00473356" w:rsidR="000237E2" w:rsidRPr="004A4394" w:rsidRDefault="00F7770F" w:rsidP="00F7770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дальний полёт»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56EAAAD" w14:textId="77777777" w:rsidR="00C01684" w:rsidRDefault="00C01684" w:rsidP="00C0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C42558" w14:textId="77777777" w:rsidR="00F7770F" w:rsidRPr="00F7770F" w:rsidRDefault="00F7770F" w:rsidP="00F7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ПРИКАЗЫВАЮ:</w:t>
      </w:r>
    </w:p>
    <w:p w14:paraId="15D95A5E" w14:textId="77777777" w:rsidR="00F7770F" w:rsidRPr="00F7770F" w:rsidRDefault="00F7770F" w:rsidP="00F7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E6C80DE" w14:textId="77777777" w:rsidR="00F7770F" w:rsidRPr="00F7770F" w:rsidRDefault="00F7770F" w:rsidP="00F7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Учредить нагрудный знак «За дальний полёт».</w:t>
      </w:r>
    </w:p>
    <w:p w14:paraId="3398B1BF" w14:textId="77777777" w:rsidR="00F7770F" w:rsidRPr="00F7770F" w:rsidRDefault="00F7770F" w:rsidP="00F7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Утвердить:</w:t>
      </w:r>
    </w:p>
    <w:p w14:paraId="03E7B1D9" w14:textId="77777777" w:rsidR="00F7770F" w:rsidRPr="00F7770F" w:rsidRDefault="00F7770F" w:rsidP="00F7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Положение о нагрудном знаке «За дальний полёт» согласно приложению 1 к настоящему приказу;</w:t>
      </w:r>
    </w:p>
    <w:p w14:paraId="6A9E93EB" w14:textId="77777777" w:rsidR="00F7770F" w:rsidRPr="00F7770F" w:rsidRDefault="00F7770F" w:rsidP="00F7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Описание нагрудного знака «За дальний полёт» согласно приложению 2 к настоящему приказу;</w:t>
      </w:r>
    </w:p>
    <w:p w14:paraId="609D8027" w14:textId="77777777" w:rsidR="00F7770F" w:rsidRPr="00F7770F" w:rsidRDefault="00F7770F" w:rsidP="00F7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Рисунок нагрудного знака «За дальний полёт» согласно приложению 3 к настоящему приказу;</w:t>
      </w:r>
    </w:p>
    <w:p w14:paraId="154A3395" w14:textId="77777777" w:rsidR="00F7770F" w:rsidRPr="00F7770F" w:rsidRDefault="00F7770F" w:rsidP="00F7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Описание бланка удостоверения к нагрудному знаку «За дальний полёт» согласно приложению 4 к настоящему приказу;</w:t>
      </w:r>
    </w:p>
    <w:p w14:paraId="5AA9A5AE" w14:textId="4C9A59E6" w:rsidR="00F7770F" w:rsidRDefault="00F7770F" w:rsidP="00F7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Рисунок бланка удостоверения к нагрудному знаку «За дальний полёт» согласно приложению 5 к настоящему приказу.</w:t>
      </w:r>
    </w:p>
    <w:p w14:paraId="58779B14" w14:textId="689664A0" w:rsidR="00F7770F" w:rsidRPr="00F7770F" w:rsidRDefault="00F7770F" w:rsidP="00F7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Признать утратившим силу приказ Министерства специальных программ и по делам казачества Камчатского края от 30.08.2018 № 134-п        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учреждении нагрудного знака </w:t>
      </w:r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«За дальний полёт»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9DA30B8" w14:textId="08348992" w:rsidR="004A4394" w:rsidRDefault="00F7770F" w:rsidP="00F7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F77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14:paraId="5ACFA7B6" w14:textId="4689146D" w:rsidR="000B11DC" w:rsidRPr="00F617EB" w:rsidRDefault="000B11DC" w:rsidP="00F617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A7908DD" w14:textId="77777777" w:rsidR="004A4394" w:rsidRPr="00DD2D19" w:rsidRDefault="004A439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080E0E9A" w14:textId="6886A608" w:rsidR="00515E1B" w:rsidRPr="00F7770F" w:rsidRDefault="00F7770F" w:rsidP="00515E1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ь</w:t>
            </w:r>
          </w:p>
          <w:p w14:paraId="1E52DA80" w14:textId="77777777" w:rsidR="00515E1B" w:rsidRPr="00515E1B" w:rsidRDefault="00515E1B" w:rsidP="00515E1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1B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</w:p>
          <w:p w14:paraId="4BCAA238" w14:textId="5D48D568" w:rsidR="00CA1322" w:rsidRPr="00DD2D19" w:rsidRDefault="00F7770F" w:rsidP="00515E1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 – 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3D43C34A" w14:textId="77777777" w:rsidR="00755376" w:rsidRDefault="0075537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9CF9E" w14:textId="77777777" w:rsidR="00755376" w:rsidRDefault="0075537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831BC" w14:textId="77777777" w:rsidR="00755376" w:rsidRDefault="0075537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80519" w14:textId="77777777" w:rsidR="00755376" w:rsidRDefault="0075537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7888CB31" w:rsidR="000B5015" w:rsidRPr="00DD2D19" w:rsidRDefault="00A83C8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Заболиченко</w:t>
            </w:r>
            <w:proofErr w:type="spellEnd"/>
          </w:p>
        </w:tc>
      </w:tr>
    </w:tbl>
    <w:p w14:paraId="0BA624E5" w14:textId="77777777" w:rsidR="00D81FA9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92D7023" w14:textId="77777777" w:rsidR="00C01684" w:rsidRDefault="00C01684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F33F882" w14:textId="77777777" w:rsidR="00C01684" w:rsidRDefault="00C01684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F7770F" w:rsidRPr="00F7770F" w14:paraId="0D431CC8" w14:textId="77777777" w:rsidTr="001B535E">
        <w:trPr>
          <w:trHeight w:val="309"/>
        </w:trPr>
        <w:tc>
          <w:tcPr>
            <w:tcW w:w="4928" w:type="dxa"/>
          </w:tcPr>
          <w:p w14:paraId="374349A5" w14:textId="77777777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2B6D1ABB" w14:textId="77777777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14:paraId="13A73EF8" w14:textId="4AF3EEDF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приказу Министерства специальных программ Камчатского края</w:t>
            </w:r>
          </w:p>
          <w:p w14:paraId="12276B11" w14:textId="3AFF8FAF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</w:t>
            </w:r>
          </w:p>
        </w:tc>
      </w:tr>
    </w:tbl>
    <w:p w14:paraId="62B3E19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E191B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14:paraId="4DA077C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НАГРУДНОМ ЗНАКЕ «ЗА ДАЛЬНИЙ ПОЛЁТ»</w:t>
      </w:r>
    </w:p>
    <w:p w14:paraId="20207DD1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8770F4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награждения нагрудным знаком «За дальний полёт» (далее - Положение) устанавливает правила награждения нагрудным знаком «За дальний полёт» (далее - нагрудный знак).</w:t>
      </w:r>
    </w:p>
    <w:p w14:paraId="7C04F2B0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Нагрудным знаком награждаются лица, принявшие участие   в предупреждении и ликвидации чрезвычайных ситуаций природного и техногенного характера, тушении природных пожаров, мониторинге природных и техногенных угроз в удалённых и труднодоступных районах Камчатского края с применением авиации независимо от ведомственной принадлежности воздушных судов.</w:t>
      </w:r>
    </w:p>
    <w:p w14:paraId="64DF5707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общая протяженность маршрута полёта должна составлять не менее 1000 (одной тысячи) километров.</w:t>
      </w:r>
    </w:p>
    <w:p w14:paraId="671A8294" w14:textId="740D712E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награждении нагрудным знаком принимается заместителем Председателя Правительства Камчатского края – Министром специальных программ Камчатского края и оформляется приказом Министерства специальных программ Камчатского края.</w:t>
      </w:r>
    </w:p>
    <w:p w14:paraId="7F105C3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каждого претендента к награждению нагрудным знаком оформляется представление к награждению нагрудным знаком (далее - представление) в соответствии с приложением к настоящему Положению.</w:t>
      </w:r>
    </w:p>
    <w:p w14:paraId="31AE1B12" w14:textId="42BBDCEF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Представление вносится на имя заместителя Председателя Правительства Камчатского края - Министра специальных программ Камчатского края не позднее чем за 20 календарных дней до предполагаемой даты вручения награды. </w:t>
      </w:r>
    </w:p>
    <w:p w14:paraId="7F5155D4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Представления могут вносить:</w:t>
      </w:r>
    </w:p>
    <w:p w14:paraId="6E56B37A" w14:textId="2784764A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заместитель Министра специальных программ Камчатского края, начальники отделов Министерства специальных программ Камчатского края в отношении государственных гражданских служащих Министерства специальных программ Камчатского края; </w:t>
      </w:r>
    </w:p>
    <w:p w14:paraId="0F304D21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руководители исполнительных органов государственной власти Камчатского края, главы администраций городских округов и муниципальных районов в Камчатском крае в отношении государственных гражданских служащих и муниципальных служащих, а также работников организаций, находящихся в сфере их ведения;</w:t>
      </w:r>
    </w:p>
    <w:p w14:paraId="4B0B9D91" w14:textId="1FBAB5B3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руководители организаций, подведомственных Министерству специальных программ Камчатского края в отношении работников организаций;</w:t>
      </w:r>
    </w:p>
    <w:p w14:paraId="17A88E75" w14:textId="58D94C13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руководители иных органов государственной власти и организаций по согласованию с руководителями структурных подразделений Министерства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специальных программ Камчатского края, осуществляющих взаимодействие (сотрудничающих) с соответствующими органами и организациями. </w:t>
      </w:r>
    </w:p>
    <w:p w14:paraId="386DDC9F" w14:textId="0780DA4E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Подготовку проекта приказа Министерства специальных программ Камчатского края о награжд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нагрудным знаком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лицо, ответственное за ведение кадрового делопроизводства в Министерстве специальных программ Камчатского края после проверки наличия условий, оснований и правильности оформления представления.</w:t>
      </w:r>
      <w:r w:rsidRPr="00F777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69B5897D" w14:textId="75438CE4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Вручение нагрудного знака и удостоверения к нему производится в торжественной обстановке заместителем Председателя Правительства Камчатского края – Министром специальных программ Камчатского края или лицом, уполномоченным на вручение.</w:t>
      </w:r>
    </w:p>
    <w:p w14:paraId="7468766B" w14:textId="3B810DA0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Лицам, награжденным нагрудным знаком, при вручении нагрудного знака выдается удостоверение установленной формы на право его ношения и выписка из приказа Министерства специальных программ Камчатского края о награждении.</w:t>
      </w:r>
    </w:p>
    <w:p w14:paraId="6693EA4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Нагрудный знак носится на правой стороне груди ниже государственных наград Российской Федерации, наград федеральных органов исполнительной власти и наград Камчатского края.</w:t>
      </w:r>
    </w:p>
    <w:p w14:paraId="5390302A" w14:textId="2A4E3179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Лицо, ответственное за ведение кадрового делопроизводства в Министерстве специальных программ </w:t>
      </w:r>
      <w:r w:rsidR="0006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персональный учёт лиц, награжденных нагрудным знаком.</w:t>
      </w:r>
    </w:p>
    <w:p w14:paraId="5D948AD5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Основанием для отказа в награждении являются: недостоверность сведений, содержащихся в представлении, необоснованность представления к награждению.</w:t>
      </w:r>
    </w:p>
    <w:p w14:paraId="269EE379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награждении с обоснованием причин в течение 7 дней со дня его принятия направляется в адрес лица (органа, организации), внёсшего представление.</w:t>
      </w:r>
    </w:p>
    <w:p w14:paraId="3889677C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Повторное награждение нагрудным знаком не производится.  Нагрудный знак при утере (поломке) повторно не выдаётся.</w:t>
      </w:r>
    </w:p>
    <w:p w14:paraId="0A53C150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Общее количество награждаемых нагрудным знаком в течение календарного года не может превышать 36 человек.</w:t>
      </w:r>
    </w:p>
    <w:p w14:paraId="4A2BD58E" w14:textId="14CCB278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Изготовление нагрудных знаков и бланков удостоверений к нему обеспечивает Министерство специальных программ Камчатского края.</w:t>
      </w:r>
    </w:p>
    <w:p w14:paraId="0EAC8AF8" w14:textId="0BE77253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изготовлением нагрудного знака, бланков удостоверений к нему осуществляются в пределах средств, предусмотренных в бюджете Камчатского края на соответствующий календарный год на содержание Министерства специальных программ Камчатского края.</w:t>
      </w:r>
    </w:p>
    <w:p w14:paraId="0C5C1288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433F94FE" w14:textId="49198DA1" w:rsid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B2B28" w14:textId="68939D48" w:rsidR="00062AF1" w:rsidRDefault="00062AF1" w:rsidP="00F77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5C7D3" w14:textId="32CF9603" w:rsidR="00062AF1" w:rsidRDefault="00062AF1" w:rsidP="00F77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AB8F2" w14:textId="7656142C" w:rsidR="00062AF1" w:rsidRDefault="00062AF1" w:rsidP="00F77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0CA47" w14:textId="396CEE05" w:rsidR="00062AF1" w:rsidRDefault="00062AF1" w:rsidP="00F77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402B2" w14:textId="06182815" w:rsidR="00062AF1" w:rsidRDefault="00062AF1" w:rsidP="00F77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650B1" w14:textId="77777777" w:rsidR="00062AF1" w:rsidRPr="00F7770F" w:rsidRDefault="00062AF1" w:rsidP="00F777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3A6D7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Приложение</w:t>
      </w:r>
    </w:p>
    <w:p w14:paraId="33648CC1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 Положению о нагрудном знаке</w:t>
      </w:r>
    </w:p>
    <w:p w14:paraId="33788B5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«За дальний полёт»</w:t>
      </w:r>
    </w:p>
    <w:p w14:paraId="3285C65F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7EE79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4682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14:paraId="75BBA176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награждению нагрудным знаком «За дальний полёт»</w:t>
      </w:r>
    </w:p>
    <w:p w14:paraId="3A2E2627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A6A6E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4E51C3A5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 Фамилия, имя, отчество ___________________________________________________</w:t>
      </w:r>
    </w:p>
    <w:p w14:paraId="31CB67EF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</w:p>
    <w:p w14:paraId="635F113E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</w:p>
    <w:p w14:paraId="5125540F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2. Место работы (службы), должность _________________________________________</w:t>
      </w:r>
    </w:p>
    <w:p w14:paraId="2016A9CE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</w:p>
    <w:p w14:paraId="207CFBF6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75DAC1B7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3. Дата и год рождения _____________________________________________________</w:t>
      </w:r>
    </w:p>
    <w:p w14:paraId="64466FE8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14:paraId="7D3FFCCE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4. Образование, специальность (квалификация)_________________________________</w:t>
      </w:r>
    </w:p>
    <w:p w14:paraId="1AD26FC3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1616484F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5. Домашний адрес, номер телефона__________________________________________</w:t>
      </w:r>
    </w:p>
    <w:p w14:paraId="6FE0C893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</w:t>
      </w:r>
    </w:p>
    <w:p w14:paraId="1D7BB35A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2D9C5897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6. Стаж работы __________________________, в том числе в организации (</w:t>
      </w:r>
      <w:proofErr w:type="gramStart"/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отрасли)   </w:t>
      </w:r>
      <w:proofErr w:type="gramEnd"/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_________________________________________________________________________</w:t>
      </w:r>
    </w:p>
    <w:p w14:paraId="61FF6AFA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1EB7D5A9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7. Краткое описание маршрута и цели полёта, результатов проведенных мероприятий, за участие в которых предлагается награждение нагрудным знаком  </w:t>
      </w:r>
    </w:p>
    <w:p w14:paraId="0D8C69E6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___________________________________________________________________________</w:t>
      </w:r>
    </w:p>
    <w:p w14:paraId="5EC74431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</w:p>
    <w:p w14:paraId="1D8FE904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</w:p>
    <w:p w14:paraId="34EAF06E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</w:p>
    <w:p w14:paraId="34168BB8" w14:textId="77777777" w:rsidR="00F7770F" w:rsidRPr="00F7770F" w:rsidRDefault="00F7770F" w:rsidP="00F777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AF0ED" w14:textId="77777777" w:rsidR="00F7770F" w:rsidRPr="00F7770F" w:rsidRDefault="00F7770F" w:rsidP="00F777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Предполагаемая дата, время, место проведения награждения (собрания трудового коллектива, иного торжественного мероприятия) _______________________________ __________________________________________________________________________</w:t>
      </w:r>
    </w:p>
    <w:p w14:paraId="38F9A132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5BA9C09F" w14:textId="77777777" w:rsidR="00F7770F" w:rsidRPr="00F7770F" w:rsidRDefault="00F7770F" w:rsidP="00F7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F7C37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</w:t>
      </w:r>
    </w:p>
    <w:p w14:paraId="765D0565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должность                            подпись                      Ф.И.О.</w:t>
      </w:r>
    </w:p>
    <w:p w14:paraId="69A4F577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7869C725" w14:textId="77777777" w:rsidR="00F7770F" w:rsidRPr="00F7770F" w:rsidRDefault="00F7770F" w:rsidP="00F7770F">
      <w:pPr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77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"____" _____________ _____ г.</w:t>
      </w:r>
    </w:p>
    <w:p w14:paraId="0D09CC6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4BF27B7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3077FA25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05C43CD4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545E4D4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6B850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9BF0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F7770F" w:rsidRPr="00F7770F" w14:paraId="17F8B5BF" w14:textId="77777777" w:rsidTr="001B535E">
        <w:trPr>
          <w:trHeight w:val="309"/>
        </w:trPr>
        <w:tc>
          <w:tcPr>
            <w:tcW w:w="4928" w:type="dxa"/>
          </w:tcPr>
          <w:p w14:paraId="7F41A9C8" w14:textId="77777777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151B59BE" w14:textId="77777777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2</w:t>
            </w:r>
          </w:p>
          <w:p w14:paraId="554E79B5" w14:textId="3E1296CE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приказу Министерства специальных программ Камчатского края</w:t>
            </w:r>
          </w:p>
          <w:p w14:paraId="3E9FEA9F" w14:textId="4C9ACE5D" w:rsidR="00F7770F" w:rsidRPr="00F7770F" w:rsidRDefault="00062AF1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                      №</w:t>
            </w:r>
          </w:p>
        </w:tc>
      </w:tr>
    </w:tbl>
    <w:p w14:paraId="3B612E0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F09D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14:paraId="1998AA3D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НАГРУДНОГО ЗНАКА «ЗА ДАЛЬНИЙ ПОЛЁТ»</w:t>
      </w:r>
    </w:p>
    <w:p w14:paraId="10C79DAF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90CE7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изготавливается из латуни и имеет овальную форму высотой 45 мм и шириной 40 мм.</w:t>
      </w:r>
    </w:p>
    <w:p w14:paraId="7170DAF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нагрудного знака окаймлены венком золотистого цвета.</w:t>
      </w:r>
    </w:p>
    <w:p w14:paraId="118C7EBC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нагрудного знака в центре стилизованное изображение глобуса с вписанным в него изображением территории Камчатского края (золотого цвета) и накладка в виде вертолета (белого цвета). Территория Камчатского края отмечена маршрутными точками с окантовкой линий маршрутных точек черной эмалью.</w:t>
      </w:r>
    </w:p>
    <w:p w14:paraId="55E6BFD9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знака изображены: справа флаг Российской Федерации, слева - флаг Камчатского края.</w:t>
      </w:r>
    </w:p>
    <w:p w14:paraId="105AC199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нижней части нагрудного знака лента красного цвета (с окантовкой золотого цвета) соединяет лавровые ветви. В центре ленты надпись золотого </w:t>
      </w:r>
      <w:proofErr w:type="gramStart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 «</w:t>
      </w:r>
      <w:proofErr w:type="gramEnd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ДАЛЬНИЙ ПОЛЁТ».</w:t>
      </w:r>
    </w:p>
    <w:p w14:paraId="04C1D54A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изображения и надписи на нагрудном знаке рельефные.</w:t>
      </w:r>
    </w:p>
    <w:p w14:paraId="1B202F08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крепится к одежде с помощью винта.</w:t>
      </w:r>
    </w:p>
    <w:p w14:paraId="3CB913C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7C8C1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D4E56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2F1E4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67798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6CBCC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5392F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FA56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843E5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170E1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4133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14C7E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043C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435F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7A31F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993EE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D1016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F1B4D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6FD6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3A372" w14:textId="69EB9AAD" w:rsid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9D756" w14:textId="77777777" w:rsidR="00062AF1" w:rsidRPr="00F7770F" w:rsidRDefault="00062AF1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21625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F7770F" w:rsidRPr="00F7770F" w14:paraId="4E79BE14" w14:textId="77777777" w:rsidTr="001B535E">
        <w:trPr>
          <w:trHeight w:val="309"/>
        </w:trPr>
        <w:tc>
          <w:tcPr>
            <w:tcW w:w="4928" w:type="dxa"/>
          </w:tcPr>
          <w:p w14:paraId="7F485916" w14:textId="77777777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158EA46B" w14:textId="77777777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14:paraId="1C46676D" w14:textId="3EE6B4B7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приказу Министерства специальных программ Камчатского края</w:t>
            </w:r>
          </w:p>
          <w:p w14:paraId="53FA902C" w14:textId="10633B05" w:rsidR="00F7770F" w:rsidRPr="00F7770F" w:rsidRDefault="00062AF1" w:rsidP="0006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                      №</w:t>
            </w:r>
            <w:r w:rsidR="00F7770F"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F7DD3C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2D40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C3294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</w:p>
    <w:p w14:paraId="4F2D608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НАГРУДНОГО ЗНАКА «ЗА ДАЛЬНИЙ ПОЛЁТ»</w:t>
      </w:r>
    </w:p>
    <w:p w14:paraId="1ADC481A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6BE01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3D473" w14:textId="25D0810F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B442810" wp14:editId="3475C9EE">
            <wp:simplePos x="0" y="0"/>
            <wp:positionH relativeFrom="column">
              <wp:posOffset>3609975</wp:posOffset>
            </wp:positionH>
            <wp:positionV relativeFrom="paragraph">
              <wp:posOffset>191135</wp:posOffset>
            </wp:positionV>
            <wp:extent cx="2018030" cy="2421255"/>
            <wp:effectExtent l="0" t="0" r="1270" b="0"/>
            <wp:wrapTight wrapText="bothSides">
              <wp:wrapPolygon edited="0">
                <wp:start x="0" y="0"/>
                <wp:lineTo x="0" y="21413"/>
                <wp:lineTo x="21410" y="21413"/>
                <wp:lineTo x="2141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A2070" w14:textId="37F622C3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C1D9B6" wp14:editId="16D657E1">
            <wp:simplePos x="0" y="0"/>
            <wp:positionH relativeFrom="column">
              <wp:posOffset>450215</wp:posOffset>
            </wp:positionH>
            <wp:positionV relativeFrom="paragraph">
              <wp:posOffset>26035</wp:posOffset>
            </wp:positionV>
            <wp:extent cx="200279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367" y="21516"/>
                <wp:lineTo x="213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B284C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5F3F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DAE2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E5945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37CEA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BF678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B5526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E80E0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2E4B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C59E8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1D99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48A09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05D81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FD65D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F5F9E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3DBD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647E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09573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22947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67416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07465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DF8AC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997E1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471D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F7276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6E54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75294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7B38F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04CD7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0B06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CCA5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A7046" w14:textId="49DBDCD2" w:rsid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3525D" w14:textId="77777777" w:rsidR="00062AF1" w:rsidRPr="00F7770F" w:rsidRDefault="00062AF1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F7770F" w:rsidRPr="00F7770F" w14:paraId="26716ADF" w14:textId="77777777" w:rsidTr="001B535E">
        <w:trPr>
          <w:trHeight w:val="309"/>
        </w:trPr>
        <w:tc>
          <w:tcPr>
            <w:tcW w:w="4928" w:type="dxa"/>
          </w:tcPr>
          <w:p w14:paraId="34220805" w14:textId="77777777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189A7273" w14:textId="77777777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4</w:t>
            </w:r>
          </w:p>
          <w:p w14:paraId="782555F4" w14:textId="046B66BF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приказу Министерства специальных программ Камчатского края</w:t>
            </w:r>
          </w:p>
          <w:p w14:paraId="4B5F69FA" w14:textId="46B77182" w:rsidR="00F7770F" w:rsidRPr="00F7770F" w:rsidRDefault="00062AF1" w:rsidP="0006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                    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681DB8B0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3234F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14:paraId="45AE72B4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БЛАНКА УДОСТОВЕРЕНИЯ К НАГРУДНОМУ ЗНАКУ </w:t>
      </w:r>
    </w:p>
    <w:p w14:paraId="50733789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ДАЛЬНИЙ ПОЛЁТ»</w:t>
      </w:r>
    </w:p>
    <w:p w14:paraId="6F265BEF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1BF8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удостоверения в развернутом виде имеет форму книжки в твердой обложке размером 150 x 105 мм. Внешняя сторона - фиолетового цвета, внутренняя - белого цвета.</w:t>
      </w:r>
    </w:p>
    <w:p w14:paraId="313CB66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к нагрудному знаку «</w:t>
      </w:r>
      <w:proofErr w:type="gramStart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дальний</w:t>
      </w:r>
      <w:proofErr w:type="gramEnd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полёт» изготовлено из искусственной кожи.</w:t>
      </w:r>
    </w:p>
    <w:p w14:paraId="012EF8B2" w14:textId="068A727B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внутренней стороне удостоверения вверху имеется надпись золотым теснением «Министерство специальных программ Камчатского края»</w:t>
      </w:r>
      <w:r w:rsidRPr="00F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 3 мм.</w:t>
      </w:r>
    </w:p>
    <w:p w14:paraId="020785A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внешней стороне имеется надпись золотым тиснением «УДОСТОВЕРЕНИЕ» высотой 5 мм.</w:t>
      </w:r>
    </w:p>
    <w:p w14:paraId="759E3778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Ниже, в центре левой стороны удостоверения имеется надпись золотым теснением «К НАГРУДНОМУ ЗНАКУ «ЗА ДАЛЬНИЙ ПОЛЁТ» высотой 5 мм.</w:t>
      </w:r>
    </w:p>
    <w:p w14:paraId="51C2F4F5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внутренней стороне удостоверения по центру имеется изображение нагрудного знака «За дальний полёт».</w:t>
      </w:r>
    </w:p>
    <w:p w14:paraId="3F3C3DFC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внутренней стороне удостоверения по верхнему краю надпись фиолетового цвета «НАГРАЖДАЕТСЯ»</w:t>
      </w:r>
      <w:r w:rsidRPr="00F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высотой 5 мм, под </w:t>
      </w:r>
      <w:proofErr w:type="gramStart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 три</w:t>
      </w:r>
      <w:proofErr w:type="gramEnd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пустые строки с надписями под ними «фамилия», «имя», «отчество».</w:t>
      </w:r>
    </w:p>
    <w:p w14:paraId="0522C45E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следует надпись фиолетового цвета «НАГРУДНЫМ ЗНАКОМ «ЗА ДАЛЬНИЙ ПОЛЁТ»</w:t>
      </w:r>
      <w:r w:rsidRPr="00F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 5 мм.</w:t>
      </w:r>
    </w:p>
    <w:p w14:paraId="21D3F921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Ниже: «Приказ от «__» ________ 20__ г. № __</w:t>
      </w:r>
      <w:proofErr w:type="gramStart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_ »</w:t>
      </w:r>
      <w:proofErr w:type="gramEnd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093C8E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Ниже: </w:t>
      </w:r>
    </w:p>
    <w:p w14:paraId="6964FE0F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«Заместитель Председателя Правительства </w:t>
      </w:r>
    </w:p>
    <w:p w14:paraId="6273638F" w14:textId="5D3B43B2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11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Министр       ________________</w:t>
      </w:r>
      <w:r w:rsidR="00062AF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062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Заболиченко</w:t>
      </w:r>
      <w:proofErr w:type="spellEnd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BF442E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М.П.                                                               </w:t>
      </w:r>
      <w:proofErr w:type="gramStart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proofErr w:type="gramEnd"/>
      <w:r w:rsidRP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67A793BE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BC3C1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193E2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33DF6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CDFAE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E03D5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5D254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2B316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D3346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4EDEE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893B6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770F" w:rsidRPr="00F7770F" w:rsidSect="00344CE6">
          <w:head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F7770F" w:rsidRPr="00F7770F" w14:paraId="0F3EAD45" w14:textId="77777777" w:rsidTr="001B535E">
        <w:trPr>
          <w:trHeight w:val="309"/>
        </w:trPr>
        <w:tc>
          <w:tcPr>
            <w:tcW w:w="4928" w:type="dxa"/>
          </w:tcPr>
          <w:p w14:paraId="0F477534" w14:textId="77777777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4367F553" w14:textId="77777777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5</w:t>
            </w:r>
          </w:p>
          <w:p w14:paraId="063B5C27" w14:textId="1F5F70F1" w:rsidR="00F7770F" w:rsidRPr="00F7770F" w:rsidRDefault="00F7770F" w:rsidP="00F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приказу Министерства специальных программ Камчатского края</w:t>
            </w:r>
          </w:p>
          <w:p w14:paraId="2E4B0655" w14:textId="3A90281C" w:rsidR="00F7770F" w:rsidRPr="00F7770F" w:rsidRDefault="00062AF1" w:rsidP="0006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                      №</w:t>
            </w:r>
            <w:r w:rsidR="00F7770F" w:rsidRPr="00F77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E896191" w14:textId="4ADCCCBD" w:rsidR="00F7770F" w:rsidRPr="00F7770F" w:rsidRDefault="00F7770F" w:rsidP="001159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0C3BA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РИСУНОК</w:t>
      </w:r>
    </w:p>
    <w:p w14:paraId="6C119E6B" w14:textId="77777777" w:rsidR="00F7770F" w:rsidRPr="00F7770F" w:rsidRDefault="00F7770F" w:rsidP="00F7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БЛАНКА УДОСТОВЕРЕНИЯ К НАГРУДНОМУ ЗНАКУ </w:t>
      </w:r>
    </w:p>
    <w:p w14:paraId="1392484E" w14:textId="274955E6" w:rsidR="0011598C" w:rsidRPr="00F7770F" w:rsidRDefault="00F7770F" w:rsidP="0011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 ДАЛЬНИЙ ПОЛЁТ»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845"/>
      </w:tblGrid>
      <w:tr w:rsidR="0011598C" w:rsidRPr="0011598C" w14:paraId="4FD18EF0" w14:textId="77777777" w:rsidTr="001B535E">
        <w:trPr>
          <w:trHeight w:val="5628"/>
        </w:trPr>
        <w:tc>
          <w:tcPr>
            <w:tcW w:w="4927" w:type="dxa"/>
            <w:shd w:val="clear" w:color="auto" w:fill="000066"/>
          </w:tcPr>
          <w:p w14:paraId="1DB20FE7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000066"/>
          </w:tcPr>
          <w:p w14:paraId="5318E343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D37314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 xml:space="preserve">Министерство специальных программ </w:t>
            </w:r>
          </w:p>
          <w:p w14:paraId="56F2BC20" w14:textId="437127E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>Камчатского края</w:t>
            </w:r>
          </w:p>
          <w:p w14:paraId="39280D30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8EC40D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0409DB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FAD5F4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EE9862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658978F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</w:p>
          <w:p w14:paraId="5FBB0604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>УДОСТОВЕРЕНИЕ</w:t>
            </w:r>
          </w:p>
          <w:p w14:paraId="24E2B9B9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</w:p>
          <w:p w14:paraId="28FBA1C2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</w:p>
          <w:p w14:paraId="5879681E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</w:p>
          <w:p w14:paraId="449C1C2B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>К НАГРУДНОМУ ЗНАКУ</w:t>
            </w:r>
          </w:p>
          <w:p w14:paraId="33F16C39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FFFF00"/>
                <w:lang w:eastAsia="ru-RU"/>
              </w:rPr>
              <w:t>«ЗА ДАЛЬНИЙ ПОЛЁТ»</w:t>
            </w:r>
          </w:p>
        </w:tc>
      </w:tr>
    </w:tbl>
    <w:p w14:paraId="352EC22C" w14:textId="77701760" w:rsidR="00284F6F" w:rsidRDefault="00284F6F" w:rsidP="00CB7C2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898"/>
      </w:tblGrid>
      <w:tr w:rsidR="0011598C" w:rsidRPr="0011598C" w14:paraId="78D6CA33" w14:textId="77777777" w:rsidTr="001B535E">
        <w:trPr>
          <w:trHeight w:val="5628"/>
        </w:trPr>
        <w:tc>
          <w:tcPr>
            <w:tcW w:w="4927" w:type="dxa"/>
            <w:shd w:val="clear" w:color="auto" w:fill="FFFFFF"/>
          </w:tcPr>
          <w:p w14:paraId="117527D3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8576D5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2CB786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8969F8" w14:textId="4F0FED23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6D7D78E" wp14:editId="36C56DBE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254635</wp:posOffset>
                  </wp:positionV>
                  <wp:extent cx="1623060" cy="179197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79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B32436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FFFFFF"/>
          </w:tcPr>
          <w:p w14:paraId="188112A5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B5146B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НАГРАЖДАЕТСЯ</w:t>
            </w:r>
          </w:p>
          <w:p w14:paraId="7FDD037E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</w:p>
          <w:p w14:paraId="5CDBE292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14:paraId="7A8FE728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</w:t>
            </w:r>
          </w:p>
          <w:p w14:paraId="7DA3EDDA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</w:t>
            </w:r>
          </w:p>
          <w:p w14:paraId="14E8BC02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i/>
                <w:lang w:eastAsia="ru-RU"/>
              </w:rPr>
              <w:t>имя</w:t>
            </w:r>
          </w:p>
          <w:p w14:paraId="3F815D49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</w:t>
            </w:r>
          </w:p>
          <w:p w14:paraId="60E49B13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i/>
                <w:lang w:eastAsia="ru-RU"/>
              </w:rPr>
              <w:t>отчество</w:t>
            </w:r>
          </w:p>
          <w:p w14:paraId="3D1E14C6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460FC6D9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664C4148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НАГРУДНЫМ ЗНАКОМ</w:t>
            </w:r>
          </w:p>
          <w:p w14:paraId="167147D1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«ЗА ДАЛЬНИЙ ПОЛЁТ»</w:t>
            </w:r>
          </w:p>
          <w:p w14:paraId="12DCDC8B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</w:p>
          <w:p w14:paraId="3E057C24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783B08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Приказ от «____» _____________________ 20__ г. № _________</w:t>
            </w:r>
          </w:p>
          <w:p w14:paraId="667D8675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9C2DB6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1A929EF3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Заместитель </w:t>
            </w:r>
            <w:proofErr w:type="gramStart"/>
            <w:r w:rsidRPr="001159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Председателя  Правительства</w:t>
            </w:r>
            <w:proofErr w:type="gramEnd"/>
          </w:p>
          <w:p w14:paraId="05E87F43" w14:textId="0069A175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Камчатского края - Министр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Заболиченко</w:t>
            </w:r>
            <w:proofErr w:type="spellEnd"/>
          </w:p>
          <w:p w14:paraId="4366DC8B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27AAF8" w14:textId="77777777" w:rsidR="0011598C" w:rsidRPr="0011598C" w:rsidRDefault="0011598C" w:rsidP="0011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8C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223DBDEE" w14:textId="77777777" w:rsidR="0011598C" w:rsidRDefault="0011598C" w:rsidP="00CB7C2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1598C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E4B7F" w14:textId="77777777" w:rsidR="00712624" w:rsidRDefault="00712624" w:rsidP="0089582A">
      <w:pPr>
        <w:spacing w:after="0" w:line="240" w:lineRule="auto"/>
      </w:pPr>
      <w:r>
        <w:separator/>
      </w:r>
    </w:p>
  </w:endnote>
  <w:endnote w:type="continuationSeparator" w:id="0">
    <w:p w14:paraId="54AACF7E" w14:textId="77777777" w:rsidR="00712624" w:rsidRDefault="0071262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5D90" w14:textId="77777777" w:rsidR="00F7770F" w:rsidRPr="00562F88" w:rsidRDefault="00F7770F" w:rsidP="00D7188F">
    <w:pPr>
      <w:pStyle w:val="af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19352" w14:textId="77777777" w:rsidR="00712624" w:rsidRDefault="00712624" w:rsidP="0089582A">
      <w:pPr>
        <w:spacing w:after="0" w:line="240" w:lineRule="auto"/>
      </w:pPr>
      <w:r>
        <w:separator/>
      </w:r>
    </w:p>
  </w:footnote>
  <w:footnote w:type="continuationSeparator" w:id="0">
    <w:p w14:paraId="0C03F52F" w14:textId="77777777" w:rsidR="00712624" w:rsidRDefault="00712624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4FFC" w14:textId="77777777" w:rsidR="00F7770F" w:rsidRDefault="00F7770F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7</w:t>
    </w:r>
    <w:r>
      <w:rPr>
        <w:rStyle w:val="af7"/>
      </w:rPr>
      <w:fldChar w:fldCharType="end"/>
    </w:r>
  </w:p>
  <w:p w14:paraId="56D94572" w14:textId="77777777" w:rsidR="00F7770F" w:rsidRDefault="00F7770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9F05E8"/>
    <w:multiLevelType w:val="hybridMultilevel"/>
    <w:tmpl w:val="E354BB24"/>
    <w:lvl w:ilvl="0" w:tplc="8B629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175960"/>
    <w:multiLevelType w:val="hybridMultilevel"/>
    <w:tmpl w:val="8C760D48"/>
    <w:lvl w:ilvl="0" w:tplc="65247D7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8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5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7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9"/>
  </w:num>
  <w:num w:numId="36">
    <w:abstractNumId w:val="23"/>
  </w:num>
  <w:num w:numId="37">
    <w:abstractNumId w:val="29"/>
  </w:num>
  <w:num w:numId="38">
    <w:abstractNumId w:val="36"/>
  </w:num>
  <w:num w:numId="39">
    <w:abstractNumId w:val="21"/>
  </w:num>
  <w:num w:numId="40">
    <w:abstractNumId w:val="42"/>
  </w:num>
  <w:num w:numId="41">
    <w:abstractNumId w:val="40"/>
  </w:num>
  <w:num w:numId="42">
    <w:abstractNumId w:val="34"/>
  </w:num>
  <w:num w:numId="4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6DB9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AF1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7D2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43E1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598C"/>
    <w:rsid w:val="001166CE"/>
    <w:rsid w:val="001167F2"/>
    <w:rsid w:val="001214B1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209E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40CC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14D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27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43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5E1B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E53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D71A7"/>
    <w:rsid w:val="005E0927"/>
    <w:rsid w:val="005E4CA6"/>
    <w:rsid w:val="005F3DC7"/>
    <w:rsid w:val="005F527D"/>
    <w:rsid w:val="005F6229"/>
    <w:rsid w:val="005F6A46"/>
    <w:rsid w:val="0060184F"/>
    <w:rsid w:val="00602E4C"/>
    <w:rsid w:val="0060500E"/>
    <w:rsid w:val="00605EAB"/>
    <w:rsid w:val="00605EC2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04F3"/>
    <w:rsid w:val="006740BB"/>
    <w:rsid w:val="00680E97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6F7BD8"/>
    <w:rsid w:val="0070055E"/>
    <w:rsid w:val="00701299"/>
    <w:rsid w:val="00705947"/>
    <w:rsid w:val="007068BA"/>
    <w:rsid w:val="00707DC0"/>
    <w:rsid w:val="00710555"/>
    <w:rsid w:val="00712624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55376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76DF"/>
    <w:rsid w:val="00892AC5"/>
    <w:rsid w:val="0089344D"/>
    <w:rsid w:val="0089582A"/>
    <w:rsid w:val="008965EC"/>
    <w:rsid w:val="00896CFD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162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3C91"/>
    <w:rsid w:val="009C6B2D"/>
    <w:rsid w:val="009C7C11"/>
    <w:rsid w:val="009D05B9"/>
    <w:rsid w:val="009D0BB2"/>
    <w:rsid w:val="009D3D36"/>
    <w:rsid w:val="009D699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C83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168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3F83"/>
    <w:rsid w:val="00C9518C"/>
    <w:rsid w:val="00CA0D11"/>
    <w:rsid w:val="00CA1322"/>
    <w:rsid w:val="00CA1747"/>
    <w:rsid w:val="00CA4642"/>
    <w:rsid w:val="00CB7C21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59BA"/>
    <w:rsid w:val="00DA7870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3E3B"/>
    <w:rsid w:val="00DF0D4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37A46"/>
    <w:rsid w:val="00E406BB"/>
    <w:rsid w:val="00E4599E"/>
    <w:rsid w:val="00E52B54"/>
    <w:rsid w:val="00E54026"/>
    <w:rsid w:val="00E61CA9"/>
    <w:rsid w:val="00E64872"/>
    <w:rsid w:val="00E655D2"/>
    <w:rsid w:val="00E65B9B"/>
    <w:rsid w:val="00E675E8"/>
    <w:rsid w:val="00E67ACA"/>
    <w:rsid w:val="00E7085D"/>
    <w:rsid w:val="00E714F8"/>
    <w:rsid w:val="00E72533"/>
    <w:rsid w:val="00E72B36"/>
    <w:rsid w:val="00E75ABB"/>
    <w:rsid w:val="00E776ED"/>
    <w:rsid w:val="00E804FF"/>
    <w:rsid w:val="00E82E90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7C65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3EEB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17EB"/>
    <w:rsid w:val="00F65911"/>
    <w:rsid w:val="00F66A7C"/>
    <w:rsid w:val="00F71C45"/>
    <w:rsid w:val="00F732D5"/>
    <w:rsid w:val="00F74A12"/>
    <w:rsid w:val="00F7770F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1414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F7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349F5-FF0C-4B3B-8F51-8A661659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cheef</cp:lastModifiedBy>
  <cp:revision>19</cp:revision>
  <cp:lastPrinted>2021-01-13T03:42:00Z</cp:lastPrinted>
  <dcterms:created xsi:type="dcterms:W3CDTF">2020-06-04T04:50:00Z</dcterms:created>
  <dcterms:modified xsi:type="dcterms:W3CDTF">2021-02-14T05:00:00Z</dcterms:modified>
</cp:coreProperties>
</file>